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3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LIEFOOGHE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développement territorial : des initiatives locales à la co-construction d’une politique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5, p. 693-713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value co-creation, living labs and innovation in the public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 Rubalcaba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Kirsty Strokosch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Vorre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Røhnebæk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</w:t>
            </w:r>
            <w:r>
              <w:rPr/>
              <w:t xml:space="preserve">, 2022, 12 (1), pp.42.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⟨10.3390/admsci12010042⟩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et territorialisation de politiques publiques innovantes. L’exemple du Living Lab Jeunesse de la Métropole de Lille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Interventions Économiques</w:t>
            </w:r>
            <w:r>
              <w:rPr/>
              <w:t xml:space="preserve">, 2022,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for Public Sector Innovation: insights from a European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Vorre Hansen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Lars Fuglsang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Rubalcaba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Innovation Management Review</w:t>
            </w:r>
            <w:r>
              <w:rPr/>
              <w:t xml:space="preserve">, 2021, 11 (9/10), pp.47-58.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⟨10.22215/timreview/1464⟩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E-gouvernement et Web 2.0, ou comment le numérique redéfinit l’intermédiation entre l’État, les citoyens et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Yoko Tanigushi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2021, Revue Européenne d’Économie et Management des Services 2021 – 1, n° 11, 2021 – 1 (n° 11), pp.113-144.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⟨10.48611/isbn.978-2-406-12052-0.p.0113⟩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à l'ère du numérique : diffusion spatiale d'une utopie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(1), p. 33-61.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⟨10.3166/ges.20.2017.0028⟩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tiers-lieu, objet transitionnel pour un monde en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2018, N° 52 (2), pp.9-11.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⟨10.3917/lobs.052.0009⟩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produire la ville au 21ème siècle : du territoire apprenant à la ville expérientielle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Liefooghe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Estienne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Grout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2015, Intermédiarités et hybridations : l'entre-ville reconsidéré, p. 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hal-00917862v1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sélective des bâtiments : quels enjeux pour un urbanisme circulaire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Rencontres Internationales en Urbanisme de l’APERAU, Section 5-A - Agir en faveur d’un urbanisme circulaire : acteurs, instruments de régulation et régimes de production</w:t>
            </w:r>
            <w:r>
              <w:rPr/>
              <w:t xml:space="preserve">, APERAU-UNIL, Jun 2023,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fabrication numérique, transformation du système productif et rôle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Tiers lieux</w:t>
            </w:r>
            <w:r>
              <w:rPr/>
              <w:t xml:space="preserve">, Laboratoire PACTE, Université de Grenoble, Jan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déconstruction sélective des bâtiments aux filières REP : vers un modèle territorialisé de valorisation des déchets du BTP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l’ASRDLF, Session SS16 - Les dimensions territoriales du Changement climatique</w:t>
            </w:r>
            <w:r>
              <w:rPr/>
              <w:t xml:space="preserve">, ASRDLF, Université de La Réunion,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fabrication numérique et transition vers un système productif plus durable. Une enquête en France et en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n°670 : Laboratoires vivants, de fabrication, tiers-lieux et soutenabilités</w:t>
            </w:r>
            <w:r>
              <w:rPr/>
              <w:t xml:space="preserve">, HEC Montréal; Polytechnique Montréal,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des NETC dans les territoires non-métropolitains en France : analyse critique des processus en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n°649, Les espaces de coworking et tiers lieux : de nouveaux lieux de collaboration et d’innovation</w:t>
            </w:r>
            <w:r>
              <w:rPr/>
              <w:t xml:space="preserve">, HEC Montréal et Polytechnique Montréal,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des jeunes et « géographie prioritaire » (QPV) : débats sur la meilleure échelle d’intervention politique. Les leçons du PIA Jeunesses de la Métropole de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l’ASRDLF, Session SS15 - L’entrepreneuriat des jeunes, instrument des politiques entrepreneuriales territorialisées : motivations, dispositifs et impacts</w:t>
            </w:r>
            <w:r>
              <w:rPr/>
              <w:t xml:space="preserve">, ASRDLF, Université de La Réunion,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Metropole (North of France) : Cultural Regereration after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Evaluating Post-Pandemic Cultural Regeneration Strategies in Post-Industrial Urban Region</w:t>
            </w:r>
            <w:r>
              <w:rPr/>
              <w:t xml:space="preserve">, Pittsburg University, Sep 2023, Pittsburg,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ville productive » entre représentations politiques et pratiques des acteurs économiques. Analyse comparée de la Métropole européenne de Lille et Bruxelles-capitale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l’ASRDLF, Session F4 : Transformations économiques et productives du territoire</w:t>
            </w:r>
            <w:r>
              <w:rPr/>
              <w:t xml:space="preserve">, ASRDLF, Université de La Réunion,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Metropole : Cultural Regereration before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Evaluating Post-Pandemic Cultural Regeneration Strategies in Post-Industrial Urban Region</w:t>
            </w:r>
            <w:r>
              <w:rPr/>
              <w:t xml:space="preserve">, Pittsburg University (USA), Sep 2023, Pittsburgh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Metropole : Cultural Regereration during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Evaluating Post-Pandemic Cultural Regeneration Strategies in Post-Industrial Urban Region</w:t>
            </w:r>
            <w:r>
              <w:rPr/>
              <w:t xml:space="preserve">, Pittsburg University (USA), Sep 2023, Pittsburgh (Pennsylvania),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réseaux d’acteurs de la fabrication additive dans la zone INTERREG FWVL : vers un écosystème transfrontalier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technologique du projet FabricAr3v : Les technologies d'impression 3D métaux Low Cost</w:t>
            </w:r>
            <w:r>
              <w:rPr/>
              <w:t xml:space="preserve">, Projet FabricAr3v, École Centrale Lille, May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ateliers de fabrication numérique dans la transformation du système productif ? Premiers résultats d’une enquête en France et en Belgique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l’ASRDLF, Session F4 : Transformations économiques et productives du territoire</w:t>
            </w:r>
            <w:r>
              <w:rPr/>
              <w:t xml:space="preserve">, ASRDLF, Sciences Po Rennes,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fabrication additive dans la zone INTERREG FWVL : vers un écosystème transfrontalier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technologique du projet FabricAr3v : Quand la fabrication additive métallique devient Open Source</w:t>
            </w:r>
            <w:r>
              <w:rPr/>
              <w:t xml:space="preserve">, CRITT Matériaux Innovation, Nov 2022,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géographie du travail métropolitain. Coworking, tiers-lieux et télétravail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Delfanne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de la Plateforme POPSU 3 Lille : « Métropoles et territoires : de la connaissance à la gouvernance des interdépendances »</w:t>
            </w:r>
            <w:r>
              <w:rPr/>
              <w:t xml:space="preserve">, MEL/Université de Lille, Nov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co-work places as game changers in the knowledge and creative economy of cities and regions in a transitional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Commission C20.16 Geography of Information, Innovation and Technology, Smart development and growth in cities and regions</w:t>
            </w:r>
            <w:r>
              <w:rPr/>
              <w:t xml:space="preserve">, UGI/IGU, Université Paris 1,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the State in the emergence and scaling-up process of social innovation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Miklós Rosta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Márton Katona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 International Congress &amp; Co-VAL WebConference : Value Co-creation and Innovation in the New Service Economy</w:t>
            </w:r>
            <w:r>
              <w:rPr/>
              <w:t xml:space="preserve">, La Universidad de Alcalá (UAH), Jan 2021, Alcalá de Henares (on 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Fab Lab à la Fab City : transformation des systèmes productifs dans un monde en transition(s)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57° colloque de l’ASRDLF : Territoire(s) et numérique, Session F4 : Transformations économiques et productives du territoire</w:t>
            </w:r>
            <w:r>
              <w:rPr/>
              <w:t xml:space="preserve">, ASRDLF, Avignon Université,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transformation of French public services : from the government to local public agents. Tools, methods and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 International Congress &amp; Co-VAL WebConference : Value Co-creation and Innovation in the New Service Economy</w:t>
            </w:r>
            <w:r>
              <w:rPr/>
              <w:t xml:space="preserve">, University of Alcala, Jan 2021,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territoires. Synthèse conclusive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Tiers-Lieux, Organisations et Territoires, Les tiers-lieux, des objets d’intermédiation ? Dialogues croisés entre organisations et territoires</w:t>
            </w:r>
            <w:r>
              <w:rPr/>
              <w:t xml:space="preserve">, EM Normandie Business School,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au chevet des tiers lieux : des expériences socio-économiques à la création de valeur pour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Soutenabilité des Systèmes Socio-techniques (3S)</w:t>
            </w:r>
            <w:r>
              <w:rPr/>
              <w:t xml:space="preserve">, Université de Technologie de Troyes, Jan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entrepreneuriat : quelle place dans les politiques publiques et les dispositifs territoriaux à l’échelle de la métropole de Lille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Alamel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: « La juvénilisation des politiques publiques : engagements, gouvernances et territoires », Axe 2 : Co-construire les politiques publiques territorialisées en direction des jeunes ?</w:t>
            </w:r>
            <w:r>
              <w:rPr/>
              <w:t xml:space="preserve">, Université de Lille,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Internet : nouveaux jeux de rôle entre État, citoyens et territoires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57° colloque de l’ASRDLF : Territoire(s) et numérique, Session spéciale 11 : Le numérique et la place du citoyen au niveau local et régional</w:t>
            </w:r>
            <w:r>
              <w:rPr/>
              <w:t xml:space="preserve">, ASRDLF, Avignon Université,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dirty : misuse of design thinking and UX design in public action transformation. Lessons from State, regional or metropolitan administrations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Garry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Ramon-Daré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 International Congress &amp; Co-VAL WebConference : Value Co-creation and Innovation in the New Service Economy</w:t>
            </w:r>
            <w:r>
              <w:rPr/>
              <w:t xml:space="preserve">, University of Alcala, Jan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co-creation for new public services : the territorial dimen- sion matters. The case of French metropolitan or regional Living Labs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 International Congress &amp; Co-VAL WebConference : Value Co-creation and Innovation in the New Service Economy</w:t>
            </w:r>
            <w:r>
              <w:rPr/>
              <w:t xml:space="preserve">, University of Alcala, Jan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transfrontalier de la fabrication additive et le rôle des ateliers de fabrication numérique (AFN)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sur les Technologies d'Impression 3D Métaux et Polymères Low Cost en partenariat avec les projets INTERREG FWVL FabricAr3v et PEPS</w:t>
            </w:r>
            <w:r>
              <w:rPr/>
              <w:t xml:space="preserve">, Haute école Robert Schuman (HERS), Mar 2021,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résilience des petites villes. L’exemple de Lesparre-Médoc en Nouvelle Aquitaine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57° colloque de l’ASRDLF : Territoire(s) et numérique, Session SS15 : Territoires en décroissance</w:t>
            </w:r>
            <w:r>
              <w:rPr/>
              <w:t xml:space="preserve">, ASRDLF, Avignon Université,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espaces du travail et de la production. Présentation de l’axe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POPSU 3-Lille : « Métropole-réseau : coopérer pour innover ? »</w:t>
            </w:r>
            <w:r>
              <w:rPr/>
              <w:t xml:space="preserve">, Plateforme POPSU/PUCA, MEL/ADULM, TVES/Université de Lille, Oct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lieux et territoires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citoyennes, transition territoriale et démarche participative La Poste 2030 : Co-construire le futur plan stratégique</w:t>
            </w:r>
            <w:r>
              <w:rPr/>
              <w:t xml:space="preserve">, Groupe La Poste, Sep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projet INTERREG FABRICAR3V : vers la fabrication additive pour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scientifique du Réseau français des FabLabs</w:t>
            </w:r>
            <w:r>
              <w:rPr/>
              <w:t xml:space="preserve">, RFF,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places, collaborative networks and resilience of peripheral areas. A french case analysis in Médoc (Nouvelle Aquitaine Region)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ERSA Web Conference : Spatial challenges for the New World, Session S40 : New working spaces, digital transformations and peripheral areas</w:t>
            </w:r>
            <w:r>
              <w:rPr/>
              <w:t xml:space="preserve">, ERSA, Aug 2020,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transition urbaine. Le pari de la co-création de valeur(s) sur les friches industrielles de Saint-Sauveur et Fives-Cail à Lille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pp.402-405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transition urbaine. Le pari de la co-création de valeur(s) sur les friches industrielles de Saint Sauveur et Fives-Cail à Lille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CIST : Population, temps, territoires, Session I1 : Les friches dans la compréhension du temps long de la ville</w:t>
            </w:r>
            <w:r>
              <w:rPr/>
              <w:t xml:space="preserve">, Paris-Campus Condorcet,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quartiers créatifs aux tiers lieux : penser autrement les territoires apprenants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&amp; international : Du quartier à la ville apprenante. Résiliences et alliances territoriales face aux crises. Regards croisés acteurs-chercheurs</w:t>
            </w:r>
            <w:r>
              <w:rPr/>
              <w:t xml:space="preserve">, IADT, Oct 2020,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 Labs or Industry 4.0 ? The role of public policies in the productive transition at different scales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ERSA Web Conference : Spatial challenges for the New World, Spatial session : The territorial dimension of the 4.0 technological transformation</w:t>
            </w:r>
            <w:r>
              <w:rPr/>
              <w:t xml:space="preserve">, ERSA, Aug 2020,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coworking et les tiers lieux en région Hauts-de-France : premier bilan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projet COWORK-CVL</w:t>
            </w:r>
            <w:r>
              <w:rPr/>
              <w:t xml:space="preserve">, UMR CITERES, Université de Tours, Jan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 transition ? Une matrice AFOM pour les villes petites et moyennes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Villes moyennes : Coopérer pour renouveler les centralités ?</w:t>
            </w:r>
            <w:r>
              <w:rPr/>
              <w:t xml:space="preserve">, Plateforme francophone d’échanges des agglomérations, Jun 2019, Dunkerque et Saint Omer,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urbaine par l’art et le design, pour &amp;quot;réparer&amp;quot; la ville et la rendre attractive. L’exemple de Lille, Capitale européenne de la Culture en 2004 et Capitale mondiale du design en 2020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Béatrice Quétu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Rencontres internationales en urbanisme de l’APERAU : « Métropoles au XXIe siècle : coupures, coutures, soudures »</w:t>
            </w:r>
            <w:r>
              <w:rPr/>
              <w:t xml:space="preserve">, APERAU,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public administration. The DINSIC : presentation of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H2020 Co-VAL 5th Plenary Meeting</w:t>
            </w:r>
            <w:r>
              <w:rPr/>
              <w:t xml:space="preserve">, Sep 2019,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d’étape de l’équipe TVES : le cas de Lesparre-Médoc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projet ANR PERI#WORK</w:t>
            </w:r>
            <w:r>
              <w:rPr/>
              <w:t xml:space="preserve">, ESO-Rennes,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: de la recherche-action à la réforme de l’action publique ? Le cas du programme d’investissements d’avenir « jeunesse » de la métropole européenne de Lille (France)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Prévot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86e Congrès de l’ACFAS, Colloque n°615 : « Savoirs, innovations collectives et Living Labs »</w:t>
            </w:r>
            <w:r>
              <w:rPr/>
              <w:t xml:space="preserve">, ACFAS, May 2018, Rimouski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 des modèles de tiers-lieux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Explor'ables : Explorations des Tiers-lieux comme vecteur de transition écologique et solidaire</w:t>
            </w:r>
            <w:r>
              <w:rPr/>
              <w:t xml:space="preserve">, Ministère de la Transition Ecologique, Jan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diffusion,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programme européen ARC DESEIN FOOD</w:t>
            </w:r>
            <w:r>
              <w:rPr/>
              <w:t xml:space="preserve">, SEGEFA Université de Liège,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métropole créative ? Nouveaux liens, nouveaux lieux, nouveaux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/>
              <w:t xml:space="preserve">Septentrion Presses universitaires,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coworking spaces have spread beyond larger metro areas: a spatial diffusion analysis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The Coworking (R)evolution. Working and Living in New Territories</w:t>
            </w:r>
            <w:r>
              <w:rPr/>
              <w:t xml:space="preserve">, pp. 42-58, 2024, 1802209174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tiers-lieux en ville petite et moyenne : imaginaires collectifs et fabrique des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/>
              <w:t xml:space="preserve">G. Krauss D-G. Tremblay (dir.). </w:t>
            </w:r>
            <w:r>
              <w:rPr>
                <w:i w:val="1"/>
                <w:iCs w:val="1"/>
              </w:rPr>
              <w:t xml:space="preserve">Tiers-lieux. Travailler et entreprendre sur les territoires : espaces de coworking, fablabs, hacklabs</w:t>
            </w:r>
            <w:r>
              <w:rPr/>
              <w:t xml:space="preserve">, Presses universitaires de Rennes / Presses de l'université du Québec, p. 93-113, 2019, Espace et Territoires, 2753578095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Connaissance, culture, créativité : vers un nouveau modèle de développement métropolitain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Lusso</w:t>
              </w:r>
            </w:hyperlink>
          </w:p>
          <w:p>
            <w:pPr/>
            <w:r>
              <w:rPr/>
              <w:t xml:space="preserve">C. Liefooghe, D. Mons, D. Paris. </w:t>
            </w:r>
            <w:r>
              <w:rPr>
                <w:i w:val="1"/>
                <w:iCs w:val="1"/>
              </w:rPr>
              <w:t xml:space="preserve">Lille, métropole créative ? Nouveaux liens, nouveaux lieux, nouveaux territoires</w:t>
            </w:r>
            <w:r>
              <w:rPr/>
              <w:t xml:space="preserve">, Presses universitaires du Septentrion, pp.29-48,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coworking spaces et FabLabs: nouveaux lieux, nouveaux liens et construction de communautés de connaissance créatives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/>
              <w:t xml:space="preserve">Liefooghe C., Mons D., Paris D. </w:t>
            </w:r>
            <w:r>
              <w:rPr>
                <w:i w:val="1"/>
                <w:iCs w:val="1"/>
              </w:rPr>
              <w:t xml:space="preserve">Lille, métropole créative? Nouveaux liens, nouveaux lieux, nouveaux territoires</w:t>
            </w:r>
            <w:r>
              <w:rPr/>
              <w:t xml:space="preserve">, Presses universitaires du Septentrion, pp.183-221,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 de la ville rend créatif... Compétitivité et communautés au service de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Yoko Taniguchi</w:t>
              </w:r>
            </w:hyperlink>
          </w:p>
          <w:p>
            <w:pPr/>
            <w:r>
              <w:rPr/>
              <w:t xml:space="preserve">B. Pecqueur et E. Glon (Dir.). </w:t>
            </w:r>
            <w:r>
              <w:rPr>
                <w:i w:val="1"/>
                <w:iCs w:val="1"/>
              </w:rPr>
              <w:t xml:space="preserve">Au cœur des territoires créatifs : proximités et ressources territoriales</w:t>
            </w:r>
            <w:r>
              <w:rPr/>
              <w:t xml:space="preserve">, Presses Universitaires de Rennes, pp.95-105,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régionales de l'environnement et développement économique : une approche territoriale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Bertrand Zuindeau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Cattez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halshs-00285687v1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Bruxelles, villes productives, expériences croisées. Qu’entendent les acteurs institutionnels par « activités productives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/>
              <w:t xml:space="preserve">Université de Lille, PUCA/La Fabrique de l'industrie. 2023,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additive métallique (FAM) « pour tous ». Une opportunité pour des territoires en transition ? Le cas de la zone INTERREG France-Wallonie-Vlaanderen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/>
              <w:t xml:space="preserve">Université de Lille.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avenir pour les jeunes par l’entrepreneuriat : quel rôle pour la MEL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/>
              <w:t xml:space="preserve">ANRU/MEL/Université de Lille (CERAPS, GERIICO, TVES). 2021, p. 41-50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et territoriaux de la fabrication additive métallique (FAM) Low-Cost. Le cas de la zone INTERREG V France-Wallonie-Vlaanderen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</w:p>
          <w:p>
            <w:pPr/>
            <w:r>
              <w:rPr/>
              <w:t xml:space="preserve">Université de Lille.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DINSIC at the heart of the digital transformation of the French State and public action.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/>
              <w:t xml:space="preserve">Lille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case studies of how living lab approaches are used for co-creation and co-innovation. Four cases of Living Labs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/>
              <w:t xml:space="preserve">Lille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Coworking, third places and local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Services</w:t>
            </w:r>
            <w:r>
              <w:rPr/>
              <w:t xml:space="preserve">, 2023, p. 518-521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hal-04344327v1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44289v1" TargetMode="External"/><Relationship Id="rId9" Type="http://schemas.openxmlformats.org/officeDocument/2006/relationships/hyperlink" Target="https://hal.science/search/index/?q=*&amp;authFullName_s=Christine Liefooghe" TargetMode="External"/><Relationship Id="rId10" Type="http://schemas.openxmlformats.org/officeDocument/2006/relationships/hyperlink" Target="https://hal.science/hal-04400814v1" TargetMode="External"/><Relationship Id="rId11" Type="http://schemas.openxmlformats.org/officeDocument/2006/relationships/hyperlink" Target="https://hal.science/search/index/?q=*&amp;authFullName_s=Luis Rubalcaba" TargetMode="External"/><Relationship Id="rId12" Type="http://schemas.openxmlformats.org/officeDocument/2006/relationships/hyperlink" Target="https://hal.science/search/index/?q=*&amp;authFullName_s=Kirsty Strokosch" TargetMode="External"/><Relationship Id="rId13" Type="http://schemas.openxmlformats.org/officeDocument/2006/relationships/hyperlink" Target="https://hal.science/search/index/?q=*&amp;authFullName_s=Anne Vorre Hansen" TargetMode="External"/><Relationship Id="rId14" Type="http://schemas.openxmlformats.org/officeDocument/2006/relationships/hyperlink" Target="https://hal.science/search/index/?q=*&amp;authFullName_s=Maria R&#248;hneb&#230;k" TargetMode="External"/><Relationship Id="rId15" Type="http://schemas.openxmlformats.org/officeDocument/2006/relationships/hyperlink" Target="https://dx.doi.org/10.3390/admsci12010042" TargetMode="External"/><Relationship Id="rId16" Type="http://schemas.openxmlformats.org/officeDocument/2006/relationships/hyperlink" Target="https://hal.science/hal-04400306v1" TargetMode="External"/><Relationship Id="rId17" Type="http://schemas.openxmlformats.org/officeDocument/2006/relationships/hyperlink" Target="https://hal.science/hal-04400911v1" TargetMode="External"/><Relationship Id="rId18" Type="http://schemas.openxmlformats.org/officeDocument/2006/relationships/hyperlink" Target="https://hal.science/search/index/?q=*&amp;authFullName_s=Lars Fuglsang" TargetMode="External"/><Relationship Id="rId19" Type="http://schemas.openxmlformats.org/officeDocument/2006/relationships/hyperlink" Target="https://hal.science/search/index/?q=*&amp;authFullName_s=David Gago" TargetMode="External"/><Relationship Id="rId20" Type="http://schemas.openxmlformats.org/officeDocument/2006/relationships/hyperlink" Target="https://dx.doi.org/10.22215/timreview/1464" TargetMode="External"/><Relationship Id="rId21" Type="http://schemas.openxmlformats.org/officeDocument/2006/relationships/hyperlink" Target="https://hal.science/hal-03407130v1" TargetMode="External"/><Relationship Id="rId22" Type="http://schemas.openxmlformats.org/officeDocument/2006/relationships/hyperlink" Target="https://hal.science/search/index/?q=*&amp;authFullName_s=Yoko Tanigushi" TargetMode="External"/><Relationship Id="rId23" Type="http://schemas.openxmlformats.org/officeDocument/2006/relationships/hyperlink" Target="https://dx.doi.org/10.48611/isbn.978-2-406-12052-0.p.0113" TargetMode="External"/><Relationship Id="rId24" Type="http://schemas.openxmlformats.org/officeDocument/2006/relationships/hyperlink" Target="https://hal.science/hal-04401730v1" TargetMode="External"/><Relationship Id="rId25" Type="http://schemas.openxmlformats.org/officeDocument/2006/relationships/hyperlink" Target="https://dx.doi.org/10.3166/ges.20.2017.0028" TargetMode="External"/><Relationship Id="rId26" Type="http://schemas.openxmlformats.org/officeDocument/2006/relationships/hyperlink" Target="https://hal.science/hal-04401735v1" TargetMode="External"/><Relationship Id="rId27" Type="http://schemas.openxmlformats.org/officeDocument/2006/relationships/hyperlink" Target="https://dx.doi.org/10.3917/lobs.052.0009" TargetMode="External"/><Relationship Id="rId28" Type="http://schemas.openxmlformats.org/officeDocument/2006/relationships/hyperlink" Target="https://hal.science/hal-00917862v1" TargetMode="External"/><Relationship Id="rId29" Type="http://schemas.openxmlformats.org/officeDocument/2006/relationships/hyperlink" Target="https://hal.science/search/index/?q=*&amp;authFullName_s=D. Paris" TargetMode="External"/><Relationship Id="rId30" Type="http://schemas.openxmlformats.org/officeDocument/2006/relationships/hyperlink" Target="https://hal.science/search/index/?q=*&amp;authFullName_s=C. Liefooghe" TargetMode="External"/><Relationship Id="rId31" Type="http://schemas.openxmlformats.org/officeDocument/2006/relationships/hyperlink" Target="https://hal.science/search/index/?q=*&amp;authFullName_s=I. Estienne" TargetMode="External"/><Relationship Id="rId32" Type="http://schemas.openxmlformats.org/officeDocument/2006/relationships/hyperlink" Target="https://hal.science/search/index/?q=*&amp;authFullName_s=C. Grout" TargetMode="External"/><Relationship Id="rId33" Type="http://schemas.openxmlformats.org/officeDocument/2006/relationships/hyperlink" Target="https://hal.science/search/index/?q=*&amp;authFullName_s=Pauline Bosredon" TargetMode="External"/><Relationship Id="rId34" Type="http://schemas.openxmlformats.org/officeDocument/2006/relationships/hyperlink" Target="https://hal.science/hal-04400117v1" TargetMode="External"/><Relationship Id="rId35" Type="http://schemas.openxmlformats.org/officeDocument/2006/relationships/hyperlink" Target="https://hal.science/search/index/?q=*&amp;authFullName_s=Emmanuel Lemelin" TargetMode="External"/><Relationship Id="rId36" Type="http://schemas.openxmlformats.org/officeDocument/2006/relationships/hyperlink" Target="https://hal.science/search/index/?q=*&amp;authFullName_s=Benjamin Cordrie" TargetMode="External"/><Relationship Id="rId37" Type="http://schemas.openxmlformats.org/officeDocument/2006/relationships/hyperlink" Target="https://hal.science/search/index/?q=*&amp;authFullName_s=Fran&#231;ois-Xavier Devetter" TargetMode="External"/><Relationship Id="rId38" Type="http://schemas.openxmlformats.org/officeDocument/2006/relationships/hyperlink" Target="https://hal.science/search/index/?q=*&amp;authFullName_s=Eric Masson" TargetMode="External"/><Relationship Id="rId39" Type="http://schemas.openxmlformats.org/officeDocument/2006/relationships/hyperlink" Target="https://hal.science/hal-04400216v1" TargetMode="External"/><Relationship Id="rId40" Type="http://schemas.openxmlformats.org/officeDocument/2006/relationships/hyperlink" Target="https://hal.science/search/index/?q=*&amp;authFullName_s=C&#233;dric Cabanel" TargetMode="External"/><Relationship Id="rId41" Type="http://schemas.openxmlformats.org/officeDocument/2006/relationships/hyperlink" Target="https://hal.science/search/index/?q=*&amp;authFullName_s=Philippe Chagnon" TargetMode="External"/><Relationship Id="rId42" Type="http://schemas.openxmlformats.org/officeDocument/2006/relationships/hyperlink" Target="https://hal.science/hal-04400160v1" TargetMode="External"/><Relationship Id="rId43" Type="http://schemas.openxmlformats.org/officeDocument/2006/relationships/hyperlink" Target="https://hal.science/hal-04400003v1" TargetMode="External"/><Relationship Id="rId44" Type="http://schemas.openxmlformats.org/officeDocument/2006/relationships/hyperlink" Target="https://hal.science/hal-04400033v1" TargetMode="External"/><Relationship Id="rId45" Type="http://schemas.openxmlformats.org/officeDocument/2006/relationships/hyperlink" Target="https://hal.science/search/index/?q=*&amp;authFullName_s=Guy Baudelle" TargetMode="External"/><Relationship Id="rId46" Type="http://schemas.openxmlformats.org/officeDocument/2006/relationships/hyperlink" Target="https://hal.science/hal-04400145v1" TargetMode="External"/><Relationship Id="rId47" Type="http://schemas.openxmlformats.org/officeDocument/2006/relationships/hyperlink" Target="https://hal.science/hal-04400249v1" TargetMode="External"/><Relationship Id="rId48" Type="http://schemas.openxmlformats.org/officeDocument/2006/relationships/hyperlink" Target="https://hal.science/hal-04400128v1" TargetMode="External"/><Relationship Id="rId49" Type="http://schemas.openxmlformats.org/officeDocument/2006/relationships/hyperlink" Target="https://hal.science/hal-04400227v1" TargetMode="External"/><Relationship Id="rId50" Type="http://schemas.openxmlformats.org/officeDocument/2006/relationships/hyperlink" Target="https://hal.science/hal-04400243v1" TargetMode="External"/><Relationship Id="rId51" Type="http://schemas.openxmlformats.org/officeDocument/2006/relationships/hyperlink" Target="https://hal.science/hal-04400642v1" TargetMode="External"/><Relationship Id="rId52" Type="http://schemas.openxmlformats.org/officeDocument/2006/relationships/hyperlink" Target="https://hal.science/hal-04400667v1" TargetMode="External"/><Relationship Id="rId53" Type="http://schemas.openxmlformats.org/officeDocument/2006/relationships/hyperlink" Target="https://hal.science/hal-04400724v1" TargetMode="External"/><Relationship Id="rId54" Type="http://schemas.openxmlformats.org/officeDocument/2006/relationships/hyperlink" Target="https://hal.science/hal-04400711v1" TargetMode="External"/><Relationship Id="rId55" Type="http://schemas.openxmlformats.org/officeDocument/2006/relationships/hyperlink" Target="https://hal.science/search/index/?q=*&amp;authFullName_s=Fr&#233;d&#233;rique Delfanne" TargetMode="External"/><Relationship Id="rId56" Type="http://schemas.openxmlformats.org/officeDocument/2006/relationships/hyperlink" Target="https://hal.science/hal-04400696v1" TargetMode="External"/><Relationship Id="rId57" Type="http://schemas.openxmlformats.org/officeDocument/2006/relationships/hyperlink" Target="https://shs.hal.science/halshs-03333566v1" TargetMode="External"/><Relationship Id="rId58" Type="http://schemas.openxmlformats.org/officeDocument/2006/relationships/hyperlink" Target="https://hal.science/search/index/?q=*&amp;authFullName_s=C&#233;line Merlin-Brogniart" TargetMode="External"/><Relationship Id="rId59" Type="http://schemas.openxmlformats.org/officeDocument/2006/relationships/hyperlink" Target="https://hal.science/search/index/?q=*&amp;authFullName_s=Mikl&#243;s Rosta" TargetMode="External"/><Relationship Id="rId60" Type="http://schemas.openxmlformats.org/officeDocument/2006/relationships/hyperlink" Target="https://hal.science/search/index/?q=*&amp;authFullName_s=M&#225;rton Katona" TargetMode="External"/><Relationship Id="rId61" Type="http://schemas.openxmlformats.org/officeDocument/2006/relationships/hyperlink" Target="https://hal.science/hal-04401252v1" TargetMode="External"/><Relationship Id="rId62" Type="http://schemas.openxmlformats.org/officeDocument/2006/relationships/hyperlink" Target="https://hal.science/hal-04401020v1" TargetMode="External"/><Relationship Id="rId63" Type="http://schemas.openxmlformats.org/officeDocument/2006/relationships/hyperlink" Target="https://hal.science/hal-04401185v1" TargetMode="External"/><Relationship Id="rId64" Type="http://schemas.openxmlformats.org/officeDocument/2006/relationships/hyperlink" Target="https://hal.science/hal-04401007v1" TargetMode="External"/><Relationship Id="rId65" Type="http://schemas.openxmlformats.org/officeDocument/2006/relationships/hyperlink" Target="https://hal.science/hal-04401162v1" TargetMode="External"/><Relationship Id="rId66" Type="http://schemas.openxmlformats.org/officeDocument/2006/relationships/hyperlink" Target="https://hal.science/search/index/?q=*&amp;authFullName_s=Alexis Alamel" TargetMode="External"/><Relationship Id="rId67" Type="http://schemas.openxmlformats.org/officeDocument/2006/relationships/hyperlink" Target="https://hal.science/hal-04401227v1" TargetMode="External"/><Relationship Id="rId68" Type="http://schemas.openxmlformats.org/officeDocument/2006/relationships/hyperlink" Target="https://hal.science/hal-04401057v1" TargetMode="External"/><Relationship Id="rId69" Type="http://schemas.openxmlformats.org/officeDocument/2006/relationships/hyperlink" Target="https://hal.science/search/index/?q=*&amp;authFullName_s=Olivier Garry" TargetMode="External"/><Relationship Id="rId70" Type="http://schemas.openxmlformats.org/officeDocument/2006/relationships/hyperlink" Target="https://hal.science/search/index/?q=*&amp;authFullName_s=Marie Ramon-Dar&#233;" TargetMode="External"/><Relationship Id="rId71" Type="http://schemas.openxmlformats.org/officeDocument/2006/relationships/hyperlink" Target="https://hal.science/hal-04401038v1" TargetMode="External"/><Relationship Id="rId72" Type="http://schemas.openxmlformats.org/officeDocument/2006/relationships/hyperlink" Target="https://hal.science/hal-04401202v1" TargetMode="External"/><Relationship Id="rId73" Type="http://schemas.openxmlformats.org/officeDocument/2006/relationships/hyperlink" Target="https://hal.science/hal-04401215v1" TargetMode="External"/><Relationship Id="rId74" Type="http://schemas.openxmlformats.org/officeDocument/2006/relationships/hyperlink" Target="https://hal.science/hal-04401550v1" TargetMode="External"/><Relationship Id="rId75" Type="http://schemas.openxmlformats.org/officeDocument/2006/relationships/hyperlink" Target="https://hal.science/hal-04401562v1" TargetMode="External"/><Relationship Id="rId76" Type="http://schemas.openxmlformats.org/officeDocument/2006/relationships/hyperlink" Target="https://hal.science/hal-04401559v1" TargetMode="External"/><Relationship Id="rId77" Type="http://schemas.openxmlformats.org/officeDocument/2006/relationships/hyperlink" Target="https://hal.science/hal-04401520v1" TargetMode="External"/><Relationship Id="rId78" Type="http://schemas.openxmlformats.org/officeDocument/2006/relationships/hyperlink" Target="https://hal.science/hal-03115185v1" TargetMode="External"/><Relationship Id="rId79" Type="http://schemas.openxmlformats.org/officeDocument/2006/relationships/hyperlink" Target="https://hal.science/hal-04401546v1" TargetMode="External"/><Relationship Id="rId80" Type="http://schemas.openxmlformats.org/officeDocument/2006/relationships/hyperlink" Target="https://hal.science/hal-04401539v1" TargetMode="External"/><Relationship Id="rId81" Type="http://schemas.openxmlformats.org/officeDocument/2006/relationships/hyperlink" Target="https://hal.science/hal-04401531v1" TargetMode="External"/><Relationship Id="rId82" Type="http://schemas.openxmlformats.org/officeDocument/2006/relationships/hyperlink" Target="https://hal.science/hal-04401575v1" TargetMode="External"/><Relationship Id="rId83" Type="http://schemas.openxmlformats.org/officeDocument/2006/relationships/hyperlink" Target="https://hal.science/hal-04401591v1" TargetMode="External"/><Relationship Id="rId84" Type="http://schemas.openxmlformats.org/officeDocument/2006/relationships/hyperlink" Target="https://hal.science/hal-04401587v1" TargetMode="External"/><Relationship Id="rId85" Type="http://schemas.openxmlformats.org/officeDocument/2006/relationships/hyperlink" Target="https://hal.science/search/index/?q=*&amp;authFullName_s=B&#233;atrice Qu&#233;tu" TargetMode="External"/><Relationship Id="rId86" Type="http://schemas.openxmlformats.org/officeDocument/2006/relationships/hyperlink" Target="https://hal.science/hal-04401611v1" TargetMode="External"/><Relationship Id="rId87" Type="http://schemas.openxmlformats.org/officeDocument/2006/relationships/hyperlink" Target="https://hal.science/hal-04401613v1" TargetMode="External"/><Relationship Id="rId88" Type="http://schemas.openxmlformats.org/officeDocument/2006/relationships/hyperlink" Target="https://hal.science/hal-04401726v1" TargetMode="External"/><Relationship Id="rId89" Type="http://schemas.openxmlformats.org/officeDocument/2006/relationships/hyperlink" Target="https://hal.science/search/index/?q=*&amp;authFullName_s=Flavie Ferchaud" TargetMode="External"/><Relationship Id="rId90" Type="http://schemas.openxmlformats.org/officeDocument/2006/relationships/hyperlink" Target="https://hal.science/search/index/?q=*&amp;authFullName_s=M. Dumont" TargetMode="External"/><Relationship Id="rId91" Type="http://schemas.openxmlformats.org/officeDocument/2006/relationships/hyperlink" Target="https://hal.science/search/index/?q=*&amp;authFullName_s=M. Pr&#233;vot" TargetMode="External"/><Relationship Id="rId92" Type="http://schemas.openxmlformats.org/officeDocument/2006/relationships/hyperlink" Target="https://hal.science/search/index/?q=*&amp;authFullName_s=E. Kergosien" TargetMode="External"/><Relationship Id="rId93" Type="http://schemas.openxmlformats.org/officeDocument/2006/relationships/hyperlink" Target="https://hal.science/hal-04401669v1" TargetMode="External"/><Relationship Id="rId94" Type="http://schemas.openxmlformats.org/officeDocument/2006/relationships/hyperlink" Target="https://hal.science/hal-04401754v1" TargetMode="External"/><Relationship Id="rId95" Type="http://schemas.openxmlformats.org/officeDocument/2006/relationships/hyperlink" Target="https://hal.science/hal-04401774v1" TargetMode="External"/><Relationship Id="rId96" Type="http://schemas.openxmlformats.org/officeDocument/2006/relationships/hyperlink" Target="https://hal.science/search/index/?q=*&amp;authFullName_s=Dominique Mons" TargetMode="External"/><Relationship Id="rId97" Type="http://schemas.openxmlformats.org/officeDocument/2006/relationships/hyperlink" Target="https://hal.science/search/index/?q=*&amp;authFullName_s=Didier Paris" TargetMode="External"/><Relationship Id="rId98" Type="http://schemas.openxmlformats.org/officeDocument/2006/relationships/hyperlink" Target="https://hal.science/hal-04526490v1" TargetMode="External"/><Relationship Id="rId99" Type="http://schemas.openxmlformats.org/officeDocument/2006/relationships/hyperlink" Target="https://hal.science/search/index/?q=*&amp;authFullName_s=S&#233;bastien Le Gall" TargetMode="External"/><Relationship Id="rId100" Type="http://schemas.openxmlformats.org/officeDocument/2006/relationships/hyperlink" Target="https://hal.science/search/index/?q=*&amp;authFullName_s=Cl&#233;ment Marinos" TargetMode="External"/><Relationship Id="rId101" Type="http://schemas.openxmlformats.org/officeDocument/2006/relationships/hyperlink" Target="https://hal.science/hal-04401599v1" TargetMode="External"/><Relationship Id="rId102" Type="http://schemas.openxmlformats.org/officeDocument/2006/relationships/hyperlink" Target="https://hal.science/hal-04401805v1" TargetMode="External"/><Relationship Id="rId103" Type="http://schemas.openxmlformats.org/officeDocument/2006/relationships/hyperlink" Target="https://hal.science/search/index/?q=*&amp;authFullName_s=Divya Leducq" TargetMode="External"/><Relationship Id="rId104" Type="http://schemas.openxmlformats.org/officeDocument/2006/relationships/hyperlink" Target="https://hal.science/search/index/?q=*&amp;authFullName_s=Bruno Lusso" TargetMode="External"/><Relationship Id="rId105" Type="http://schemas.openxmlformats.org/officeDocument/2006/relationships/hyperlink" Target="https://hal.science/hal-04401811v1" TargetMode="External"/><Relationship Id="rId106" Type="http://schemas.openxmlformats.org/officeDocument/2006/relationships/hyperlink" Target="https://hal.science/hal-04401765v1" TargetMode="External"/><Relationship Id="rId107" Type="http://schemas.openxmlformats.org/officeDocument/2006/relationships/hyperlink" Target="https://hal.science/search/index/?q=*&amp;authFullName_s=Yoko Taniguchi" TargetMode="External"/><Relationship Id="rId108" Type="http://schemas.openxmlformats.org/officeDocument/2006/relationships/hyperlink" Target="https://shs.hal.science/halshs-00285687v1" TargetMode="External"/><Relationship Id="rId109" Type="http://schemas.openxmlformats.org/officeDocument/2006/relationships/hyperlink" Target="https://hal.science/search/index/?q=*&amp;authFullName_s=Bertrand Zuindeau" TargetMode="External"/><Relationship Id="rId110" Type="http://schemas.openxmlformats.org/officeDocument/2006/relationships/hyperlink" Target="https://hal.science/search/index/?q=*&amp;authFullName_s=Christophe Beaurain" TargetMode="External"/><Relationship Id="rId111" Type="http://schemas.openxmlformats.org/officeDocument/2006/relationships/hyperlink" Target="https://hal.science/search/index/?q=*&amp;authFullName_s=Muriel Maillefert" TargetMode="External"/><Relationship Id="rId112" Type="http://schemas.openxmlformats.org/officeDocument/2006/relationships/hyperlink" Target="https://hal.science/search/index/?q=*&amp;authFullName_s=Cattez Laurent" TargetMode="External"/><Relationship Id="rId113" Type="http://schemas.openxmlformats.org/officeDocument/2006/relationships/hyperlink" Target="https://hal.science/hal-04401935v1" TargetMode="External"/><Relationship Id="rId114" Type="http://schemas.openxmlformats.org/officeDocument/2006/relationships/hyperlink" Target="https://hal.science/hal-04400196v1" TargetMode="External"/><Relationship Id="rId115" Type="http://schemas.openxmlformats.org/officeDocument/2006/relationships/hyperlink" Target="https://hal.science/search/index/?q=*&amp;authFullName_s=Marc Dumont" TargetMode="External"/><Relationship Id="rId116" Type="http://schemas.openxmlformats.org/officeDocument/2006/relationships/hyperlink" Target="https://hal.science/search/index/?q=*&amp;authFullName_s=Robert Viseur" TargetMode="External"/><Relationship Id="rId117" Type="http://schemas.openxmlformats.org/officeDocument/2006/relationships/hyperlink" Target="https://hal.science/hal-04400838v1" TargetMode="External"/><Relationship Id="rId118" Type="http://schemas.openxmlformats.org/officeDocument/2006/relationships/hyperlink" Target="https://hal.science/hal-04400857v1" TargetMode="External"/><Relationship Id="rId119" Type="http://schemas.openxmlformats.org/officeDocument/2006/relationships/hyperlink" Target="https://hal.science/hal-04401603v1" TargetMode="External"/><Relationship Id="rId120" Type="http://schemas.openxmlformats.org/officeDocument/2006/relationships/hyperlink" Target="https://hal.science/hal-04401606v1" TargetMode="External"/><Relationship Id="rId121" Type="http://schemas.openxmlformats.org/officeDocument/2006/relationships/hyperlink" Target="https://hal.science/hal-04344327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LIEFOOGHE</dc:title>
  <dc:description>CV</dc:description>
  <dc:subject/>
  <cp:keywords/>
  <cp:category/>
  <cp:lastModifiedBy/>
  <dcterms:created xsi:type="dcterms:W3CDTF">2026-03-17T01:21:49+01:00</dcterms:created>
  <dcterms:modified xsi:type="dcterms:W3CDTF">2026-03-17T01:21:49+01:00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