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Lila AMMOURA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and Reliability of In/Near-Memory Computing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Ammoura</w:t>
              </w:r>
            </w:hyperlink>
          </w:p>
          <w:p>
            <w:pPr/>
            <w:r>
              <w:rPr/>
              <w:t xml:space="preserve">Micro and nanotechnologies/Microelectronics. Université de Montpellier, 2024.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2024UMONS057⟩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tel-05082759v1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March Test Algorithm for Testing 8T SRAM-based IMC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Ammoura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2024 - 27th Design, Automation &amp; Test in Europe Conference &amp; Exhibition</w:t>
            </w:r>
            <w:r>
              <w:rPr/>
              <w:t xml:space="preserve">, Mar 2024, Valence, Spain. pp.1-6,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⟨10.23919/DATE58400.2024.10546583⟩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Intra-cell Resistive-Open Defect Analysis on a Foundry 8T SRAM-based IMC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Ammoura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 2023 - 28th IEEE European Test Symposium</w:t>
            </w:r>
            <w:r>
              <w:rPr/>
              <w:t xml:space="preserve">, May 2023, Venise, Italy. pp.1-4,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⟨10.1109/ETS56758.2023.10174107⟩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Resistive-Open Defects on a Foundry 8T SRAM-based IMC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Ammoura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National du GDR SoC²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lirmm-04565688v1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Read Port Short Defects in an 8T SRAM-based IMC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Ammoura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National du GDR SoC²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lirmm-03990078v1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Defect Analysis of 8T SRAM Cells Used for In-Memory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Ammoura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du GDR SoC²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lirmm-03994467v1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Defect Analysis of 8T SRAM Cells for In-Memory Computing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Ammoura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 2021 - 16th International Conference on Design &amp; Technology of Integrated Systems in Nanoscale Era</w:t>
            </w:r>
            <w:r>
              <w:rPr/>
              <w:t xml:space="preserve">, Jun 2021, Montpellier,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⟨10.1109/DTIS53253.2021.9505101⟩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lirmm-03377433v1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resistive defects on a foundry 8T SRAM-based IMC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Ammoura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147, pp.115029.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⟨10.1016/j.microrel.2023.115029⟩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hal-04129470v1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082759v1" TargetMode="External"/><Relationship Id="rId8" Type="http://schemas.openxmlformats.org/officeDocument/2006/relationships/hyperlink" Target="https://hal.science/search/index/?q=*&amp;authFullName_s=Lila Ammoura" TargetMode="External"/><Relationship Id="rId9" Type="http://schemas.openxmlformats.org/officeDocument/2006/relationships/hyperlink" Target="https://www.theses.fr/2024UMONS057" TargetMode="External"/><Relationship Id="rId10" Type="http://schemas.openxmlformats.org/officeDocument/2006/relationships/hyperlink" Target="https://hal.science/hal-04658584v1" TargetMode="External"/><Relationship Id="rId11" Type="http://schemas.openxmlformats.org/officeDocument/2006/relationships/hyperlink" Target="https://hal.science/search/index/?q=*&amp;authFullName_s=Marie-Lise Flottes" TargetMode="External"/><Relationship Id="rId12" Type="http://schemas.openxmlformats.org/officeDocument/2006/relationships/hyperlink" Target="https://hal.science/search/index/?q=*&amp;authFullName_s=Patrick Girard" TargetMode="External"/><Relationship Id="rId13" Type="http://schemas.openxmlformats.org/officeDocument/2006/relationships/hyperlink" Target="https://hal.science/search/index/?q=*&amp;authFullName_s=Jean-Philippe Noel" TargetMode="External"/><Relationship Id="rId14" Type="http://schemas.openxmlformats.org/officeDocument/2006/relationships/hyperlink" Target="https://hal.science/search/index/?q=*&amp;authFullName_s=Arnaud Virazel" TargetMode="External"/><Relationship Id="rId15" Type="http://schemas.openxmlformats.org/officeDocument/2006/relationships/hyperlink" Target="https://dx.doi.org/10.23919/DATE58400.2024.10546583" TargetMode="External"/><Relationship Id="rId16" Type="http://schemas.openxmlformats.org/officeDocument/2006/relationships/hyperlink" Target="https://hal.science/hal-04164663v1" TargetMode="External"/><Relationship Id="rId17" Type="http://schemas.openxmlformats.org/officeDocument/2006/relationships/hyperlink" Target="https://hal.science/search/index/?q=*&amp;authFullName_s=Jean-Philippe No&#235;l" TargetMode="External"/><Relationship Id="rId18" Type="http://schemas.openxmlformats.org/officeDocument/2006/relationships/hyperlink" Target="https://dx.doi.org/10.1109/ETS56758.2023.10174107" TargetMode="External"/><Relationship Id="rId19" Type="http://schemas.openxmlformats.org/officeDocument/2006/relationships/hyperlink" Target="https://hal-lirmm.ccsd.cnrs.fr/lirmm-04565688v1" TargetMode="External"/><Relationship Id="rId20" Type="http://schemas.openxmlformats.org/officeDocument/2006/relationships/hyperlink" Target="https://hal-lirmm.ccsd.cnrs.fr/lirmm-03990078v1" TargetMode="External"/><Relationship Id="rId21" Type="http://schemas.openxmlformats.org/officeDocument/2006/relationships/hyperlink" Target="https://hal-lirmm.ccsd.cnrs.fr/lirmm-03994467v1" TargetMode="External"/><Relationship Id="rId22" Type="http://schemas.openxmlformats.org/officeDocument/2006/relationships/hyperlink" Target="https://hal-lirmm.ccsd.cnrs.fr/lirmm-03377433v1" TargetMode="External"/><Relationship Id="rId23" Type="http://schemas.openxmlformats.org/officeDocument/2006/relationships/hyperlink" Target="https://dx.doi.org/10.1109/DTIS53253.2021.9505101" TargetMode="External"/><Relationship Id="rId24" Type="http://schemas.openxmlformats.org/officeDocument/2006/relationships/hyperlink" Target="https://hal.science/hal-04129470v1" TargetMode="External"/><Relationship Id="rId25" Type="http://schemas.openxmlformats.org/officeDocument/2006/relationships/hyperlink" Target="https://dx.doi.org/10.1016/j.microrel.2023.115029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Lila AMMOURA</dc:title>
  <dc:description>CV</dc:description>
  <dc:subject/>
  <cp:keywords/>
  <cp:category/>
  <cp:lastModifiedBy/>
  <dcterms:created xsi:type="dcterms:W3CDTF">2026-04-06T23:31:07+02:00</dcterms:created>
  <dcterms:modified xsi:type="dcterms:W3CDTF">2026-04-06T23:31:07+02:00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