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liliane bou nassif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Graph Neural Networks for Early Anomaly Detection and Performance Prediction via PV System Monitoring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WIP Renewable Energies, Sep 2025, Munich, Germany.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⟨10.4229/EUPVSEC2025/4CV.1.35⟩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Convective Heat Transfer for Solar Panels in Outdoor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Heat and Mass Transfer (ICCHMT 2023)</w:t>
            </w:r>
            <w:r>
              <w:rPr/>
              <w:t xml:space="preserve">, Düsseldorf University of Applied Sciences, Sep 2023, Dusseldorf, Germany. pp.481-490,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⟨10.1007/978-3-031-66609-4_44⟩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transfert de chaleur par convection pour les panneaux solaires en conditions extérieures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Jul 2023,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hal-04303194v1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688v1" TargetMode="External"/><Relationship Id="rId8" Type="http://schemas.openxmlformats.org/officeDocument/2006/relationships/hyperlink" Target="https://hal.science/search/index/?q=*&amp;authFullName_s=Srijani Mukherjee" TargetMode="External"/><Relationship Id="rId9" Type="http://schemas.openxmlformats.org/officeDocument/2006/relationships/hyperlink" Target="https://hal.science/search/index/?q=*&amp;authFullName_s=Laurent Vuillon" TargetMode="External"/><Relationship Id="rId10" Type="http://schemas.openxmlformats.org/officeDocument/2006/relationships/hyperlink" Target="https://hal.science/search/index/?q=*&amp;authFullName_s=Liliane Bou Nassif" TargetMode="External"/><Relationship Id="rId11" Type="http://schemas.openxmlformats.org/officeDocument/2006/relationships/hyperlink" Target="https://hal.science/search/index/?q=*&amp;authFullName_s=St&#233;phanie Giroux-Julien" TargetMode="External"/><Relationship Id="rId12" Type="http://schemas.openxmlformats.org/officeDocument/2006/relationships/hyperlink" Target="https://hal.science/search/index/?q=*&amp;authFullName_s=Herv&#233; Pabiou" TargetMode="External"/><Relationship Id="rId13" Type="http://schemas.openxmlformats.org/officeDocument/2006/relationships/hyperlink" Target="https://dx.doi.org/10.4229/EUPVSEC2025/4CV.1.35" TargetMode="External"/><Relationship Id="rId14" Type="http://schemas.openxmlformats.org/officeDocument/2006/relationships/hyperlink" Target="https://hal.science/hal-04582976v1" TargetMode="External"/><Relationship Id="rId15" Type="http://schemas.openxmlformats.org/officeDocument/2006/relationships/hyperlink" Target="https://dx.doi.org/10.1007/978-3-031-66609-4_44" TargetMode="External"/><Relationship Id="rId16" Type="http://schemas.openxmlformats.org/officeDocument/2006/relationships/hyperlink" Target="https://hal.science/hal-0430319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liliane bou nassif</dc:title>
  <dc:description>CV</dc:description>
  <dc:subject/>
  <cp:keywords/>
  <cp:category/>
  <cp:lastModifiedBy/>
  <dcterms:created xsi:type="dcterms:W3CDTF">2026-03-20T10:15:39+01:00</dcterms:created>
  <dcterms:modified xsi:type="dcterms:W3CDTF">2026-03-20T10:15:39+01:00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