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LOUVEL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Professeure émerite de Littérature Anglophone</w:t>
      </w:r>
    </w:p>
    <w:p>
      <w:pPr>
        <w:numPr>
          <w:ilvl w:val="0"/>
          <w:numId w:val="1"/>
        </w:numPr>
      </w:pPr>
      <w:r>
        <w:rPr/>
        <w:t xml:space="preserve">Université de Poitiers (86)</w:t>
      </w:r>
    </w:p>
    <w:p>
      <w:pPr>
        <w:numPr>
          <w:ilvl w:val="0"/>
          <w:numId w:val="1"/>
        </w:numPr>
      </w:pPr>
      <w:r>
        <w:rPr/>
        <w:t xml:space="preserve">Laboratoire FORELLIS EA 3816. MSHS.. faculté lettres et langues.</w:t>
      </w:r>
    </w:p>
    <w:p>
      <w:pPr>
        <w:numPr>
          <w:ilvl w:val="0"/>
          <w:numId w:val="1"/>
        </w:numPr>
      </w:pPr>
      <w:r>
        <w:rPr/>
        <w:t xml:space="preserve">Axes de recherche : littérature anglaise, dix neuvième- vingt et unième siècles. Intermédialité , relations texte/image.</w:t>
      </w:r>
    </w:p>
    <w:p>
      <w:pPr>
        <w:numPr>
          <w:ilvl w:val="0"/>
          <w:numId w:val="1"/>
        </w:numPr>
      </w:pPr>
      <w:r>
        <w:rPr/>
        <w:t xml:space="preserve">Présidence IAWIS/AIERTI ( International Association for Word and Image relations/Association Internationale pour l'Etude des Relations Texte/ 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héritage des conversation pieces chez Stanley Spencer : du XVIIIe siècle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Portraiture, Forms of Intermedility in British Portraiture (51),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 &amp; Green”: One of Virginia Woolf’s “Short Things”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l’intermédialité est-elle le nom ? Intermédialité, intersémioticité, multimodalité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(2), pp.144-163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Intermédialité, intersémioticité, multimédialité, multimodalité : de quoi l’intermédialité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l’image. « L’absente de tout bouquet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L’art intempestif—La démesure du temps (Untimely Art—Time’s Excesses). In memoriam Hubert Teyssandier,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victorienne/tableau vivant and Victorian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-2020-2 (N°14), pp. 307-331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avec/contre le format - Éthique et esthétique dans l’œuvre avec figures de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formats, Jeux de formats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⟨10.4000/Interfaces.2435⟩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Heaven in a Hell of war » : Stanley Spencer’s domestic vision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sur les murs d'Ernest Pignon-Ernest : Fulgurances et extases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A paraître, Le temps de la fulgurance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Changing/unchanging Landscapes : Stanley Spencer’s « peculiarly English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⟨10.4000/polysemes.5623⟩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 ‘s Stangely Uncanny Realistic Stories : The Chaos and the Mystery of It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De-Linking, Interrupting, Severing, 41 (2),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de recherche , vers une ekphrasis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‘Bathed in an Incredible Sweetness of Light’, A Reading of John McGahern’s ‘The Wine Breath’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Haunting in Short Fiction,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L’immobilité vive, ou « une petite étoile à la vitre du texte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L'immobilité vive,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Interventions in Intermediality - Interview with Liliane Louvel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Kérchy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Catriona Mcara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2017, 21 (3), pp.236-240.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⟨10.1080/13825577.2017.1369268⟩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monteur est montreur: &amp;quot;a gorgeous monster&amp;quot;. Esthétique de la greffe. L'exemple de Poor Things d'Alasdair Gray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event 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Textes Vus, Images Lues,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⟨10.4000/sillagescritiques.5015⟩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Shapes and Bewildering ‘ illustrations ‘ : Stanley Spencer’s eccentric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2016, Appropriation et réappropriation des récits, 37, pp.117-128.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⟨10.4000/interfaces.292⟩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dé-fendues&amp;quot;: histoires de Vénus, de quelques voiles et autres séductions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La séduction de l’image 1,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can’t! I can’t! I can’t!&amp;quot; : un cri, un coup de feu &amp;quot;a shout and a shot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l’art comme réponse à la guerre, 53, pp.39-51.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⟨10.4000/caliban.962⟩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retournements du « moment ekphrastique » : histoires de rideaux, de mousseline et de frêles voiles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⟨10.4000/polysemes.338⟩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Museum., 30 (1), pp.2-6.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⟨10.1080/02666286.2013.771923⟩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Images: Anita Brookner’s The Next Big Thing as Memento 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n° 43, p. 179-194.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⟨10.4000/ebc.1334⟩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Gallant: The Strange Journey of the Son of a Limey Bride Drifting “Up North”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The Transatlantic Short Story, 61,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couleur : un défi poétique. Histoires de bleu et de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2012, Definitions of color / de la couleur, vol. 33, p. 243-255.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⟨10.3406/inter.2012.1414⟩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Skilful Artist has Constructed a Tale”1 Is the short story a good instance of “word/image”? Towards intermedial 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The Image and the Short Story in English, 56 (Spring),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Sterne, &amp;quot;The Starling&amp;quot; ou le Chant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1998,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Waves, &amp;quot;une histoire, un soupir, une vague.&amp;quot; Questions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Autour de Virginia Woolf (5), 73 - 94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L'effet-méduse ou la drôle &amp;quot;d'histoire&amp;quot; de Julian Barnes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L'ENTRE-DEUX, 6, 219-235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Iron de J.-M. Coetzee : signes de l'autre côté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J.M. Coetzee (3), 311 - 334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(J.M Coetzee)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3, 5 - 7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Story Short : Entre brièveté et bavardage, une stratégie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1993, De la brièveté en littérature (n°1), 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history and literature : going beyond « critical ekphrasis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Reconfigurations: 20th and 21st Century Literature and the Arts conference,</w:t>
            </w:r>
            <w:r>
              <w:rPr/>
              <w:t xml:space="preserve">, Neil Murphy Michelle Wang,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sedimented layers of the past : the Word/image Apparatus and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Sedimentaçao per una arqueologia da palavra e da imagen</w:t>
            </w:r>
            <w:r>
              <w:rPr/>
              <w:t xml:space="preserve">, Universidad de Belo Horizonte, Brasil, Pr Marcia Arbex/IAWIS AIERTI, Aug 2023,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Autumn : images de crises au Royaume uni dans &amp;lt;i&amp;gt;The First Brexit novel&amp;lt;/i&amp;gt; et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SAES Toulouse juin 2025</w:t>
            </w:r>
            <w:r>
              <w:rPr/>
              <w:t xml:space="preserve">, SAES/SAIT,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Sull’orlo del visibile. Letterature comparate e visualità</w:t>
            </w:r>
            <w:r>
              <w:rPr/>
              <w:t xml:space="preserve">, Convegno annuale ASLGC/SGAVL Università della Svizzera italiana, Lugano, Marco Maggi, Nov 2023, Lugano, Switzerland, France. pp.23-38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and Image/intermedial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ESSE, seminar 43 Word and Image in Process : Adaptation, Repurposing and Re/Trans-mediation</w:t>
            </w:r>
            <w:r>
              <w:rPr/>
              <w:t xml:space="preserve">, ESSE European Society for the Study of English, Aug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ouvert. La chair du livre, l’effroi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 des textes, la chair des images</w:t>
            </w:r>
            <w:r>
              <w:rPr/>
              <w:t xml:space="preserve">, SAIT, Anne Laure Fortin Tournés, Nathalie Collé, Sophie Aymes, Oct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monde ou le fantasme d’&amp;lt;i&amp;gt;Icare&amp;lt;/i&amp;gt;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utopiques</w:t>
            </w:r>
            <w:r>
              <w:rPr/>
              <w:t xml:space="preserve">, Charlotte Krauss, Céline Lageot, Pierre Kamdem, Nov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Bitterness of it all : a &amp;quot;state of England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Politics: Intermedial Perspectives</w:t>
            </w:r>
            <w:r>
              <w:rPr/>
              <w:t xml:space="preserve">, Gabriele Rippl, Sofir Behluli (Bern Switzerland), Oct 2023, Berne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Art: art criticism and fiction or how to write both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Seeing with John Berger</w:t>
            </w:r>
            <w:r>
              <w:rPr/>
              <w:t xml:space="preserve">, SEAC/University of Lorraine at Metz, Oct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des jeux et dispositifs du visuel en texte : pluralités intermédiales et autres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l'intermédilité aux Amériques</w:t>
            </w:r>
            <w:r>
              <w:rPr/>
              <w:t xml:space="preserve">, Hélène Gaillard réseau IDA, Oct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Terrified Delights and Magic Wands : Angela Carter's Metamorphic short story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Subjectivities. Metamorphic itineraries in Angela Carter's Works</w:t>
            </w:r>
            <w:r>
              <w:rPr/>
              <w:t xml:space="preserve">, CIRPALL Université d'Angers; Emmanuel Vernadakis; Michelle Ryan; Karima Thomas, Jun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d'Aix en Provence, Feb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 argentée et noirs désirs, Les adaptations graphiques de Beardsley et le phénomène de transposition, adaptation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Wilde's Salomé Across Media</w:t>
            </w:r>
            <w:r>
              <w:rPr/>
              <w:t xml:space="preserve">, Martine Henanrd Dutheil de la Rochère Lausanne, Nov 2021,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l’intermédialité à l’ère du numérique ? Quelques variations de/sur l’ekphrasis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Inter/disciplinary Approaches to Book History and textual &amp; Visual Scholarship</w:t>
            </w:r>
            <w:r>
              <w:rPr/>
              <w:t xml:space="preserve">, Feb 2020, Nancy Unviersité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inter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texte/image</w:t>
            </w:r>
            <w:r>
              <w:rPr/>
              <w:t xml:space="preserve">, Martine Henard Dutheil,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texts and images, from texts and images to letters : catching the reader’s/ spectator’s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letters to texts and images, from texts and images to letters : catching the reader’s/ spectator’s gaze</w:t>
            </w:r>
            <w:r>
              <w:rPr/>
              <w:t xml:space="preserve">, Apr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la relation texte/image et le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L’ekphrasis et la relation texte/image et le street art</w:t>
            </w:r>
            <w:r>
              <w:rPr/>
              <w:t xml:space="preserve">, Feb 2017, Nice/Sophia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text and text to images : listening to the distant echo of images. Ernest Pignon-Ernest and poetry on the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: "From images to text and text to images : listening to the distant echo of images. Ernest Pignon-Ernest and poetry on the walls"</w:t>
            </w:r>
            <w:r>
              <w:rPr/>
              <w:t xml:space="preserve">, 2017, Split,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Raphaelle Peale : images dé-fendues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LERMA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littérature : le cas de W.G.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l'épreuve de l'image</w:t>
            </w:r>
            <w:r>
              <w:rPr/>
              <w:t xml:space="preserve">, Fondation Cartier-Bresson,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 :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310 p., A paraître, Mondes anglophones, 979-10-231-4025-5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peintre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PUPS (Presses Universitaires de la Sorbonne).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 translation by Angeliki Tseti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Angeliki Tseti</w:t>
              </w:r>
            </w:hyperlink>
          </w:p>
          <w:p>
            <w:pPr/>
            <w:r>
              <w:rPr/>
              <w:t xml:space="preserve">Routledge, 2018, 1-138-59901-8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pictural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2010, Pierre Bazantay et Michèle Touret, 978-2-7535-1030-2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the Iconotexttranslated by Laurence Petit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Ashgate,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 PUR, 2002, Pierre Bazantin, Sophie Marret, Michèle Touret, 2-86847-668-6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Wilde, The Picture of Dorian Gray : le double miroir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Ellipses, 2000, Chantal Delourme; Françoise Sammarcelli, 2-7298-4980-7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1998, 2-85816-378-2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la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Verley</w:t>
              </w:r>
            </w:hyperlink>
          </w:p>
          <w:p>
            <w:pPr/>
            <w:r>
              <w:rPr/>
              <w:t xml:space="preserve">Presses universitaires de Toulouse PUM, 1993, Introduction à l'étude de la nouvelle, Odette Grose, 2-85816-210-7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Carter: Writing Magical Images from Fireworks to American Ghosts and Old World Wonders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Rochère, Marie Emilie Walz. </w:t>
            </w:r>
            <w:r>
              <w:rPr>
                <w:i w:val="1"/>
                <w:iCs w:val="1"/>
              </w:rPr>
              <w:t xml:space="preserve">Angela Carter Translator and Translated in the workshop of creation</w:t>
            </w:r>
            <w:r>
              <w:rPr/>
              <w:t xml:space="preserve">, Routledge, pp.169-186, 2026, 9781032874593(hbk).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⟨10.4324/97881003532736⟩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images : Regards sur l'art, critique et fiction, comment écrire les deux?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SUP/ Sorbonne université.fr Presses Universitaires de la Sorbonne. </w:t>
            </w:r>
            <w:r>
              <w:rPr>
                <w:i w:val="1"/>
                <w:iCs w:val="1"/>
              </w:rPr>
              <w:t xml:space="preserve">Recueil en hommage à Bernard Vouillolux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Rochère; Marie Emilie Walz. </w:t>
            </w:r>
            <w:r>
              <w:rPr>
                <w:i w:val="1"/>
                <w:iCs w:val="1"/>
              </w:rPr>
              <w:t xml:space="preserve">Angela Carter Translator and Translated : In the Workshop of Creation</w:t>
            </w:r>
            <w:r>
              <w:rPr/>
              <w:t xml:space="preserve">, Routledge, pp.169-186, 2026, Routledge Studies in Twentieth-Century Literature, 978-1-032-87459-3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l'image vient au lecteur. Un livre des images,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Servanne Monjour, Anne Reverseau. </w:t>
            </w:r>
            <w:r>
              <w:rPr>
                <w:i w:val="1"/>
                <w:iCs w:val="1"/>
              </w:rPr>
              <w:t xml:space="preserve">L'Acte d'image en littérature</w:t>
            </w:r>
            <w:r>
              <w:rPr/>
              <w:t xml:space="preserve">, Ateliers sens public, Ateliers sens public, pp.142-145, 2025, 978-2-924925-30-0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notional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NeilMurphy, W.Michelle Wang, Cheryl Julia Lee. </w:t>
            </w:r>
            <w:r>
              <w:rPr>
                <w:i w:val="1"/>
                <w:iCs w:val="1"/>
              </w:rPr>
              <w:t xml:space="preserve">The Routledge Companion to Literature and Art</w:t>
            </w:r>
            <w:r>
              <w:rPr/>
              <w:t xml:space="preserve">, Routledge, 2024, 978-1-032-22615-6(hbk)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blancs. Les traces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Simon-Oikawa; Hélène Campaignolle. </w:t>
            </w:r>
            <w:r>
              <w:rPr>
                <w:i w:val="1"/>
                <w:iCs w:val="1"/>
              </w:rPr>
              <w:t xml:space="preserve">Espaces du blanc : discours, pratiques, créations</w:t>
            </w:r>
            <w:r>
              <w:rPr/>
              <w:t xml:space="preserve">, Hémisphères éditions; Maisonneuve &amp; Larose, pp.193-210, 2024, 978-2-37701-166-7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Simon-Okawa, Hélène Campaignolle. </w:t>
            </w:r>
            <w:r>
              <w:rPr>
                <w:i w:val="1"/>
                <w:iCs w:val="1"/>
              </w:rPr>
              <w:t xml:space="preserve">Espaces du blanc; Discours, pratiques, Créations</w:t>
            </w:r>
            <w:r>
              <w:rPr/>
              <w:t xml:space="preserve">, maisonneuve &amp;Larose/Hémisphères, 2024, 978-a-37701)-166-7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Anne-Cécile Guilbard; Olivier Leplatre. </w:t>
            </w:r>
            <w:r>
              <w:rPr>
                <w:i w:val="1"/>
                <w:iCs w:val="1"/>
              </w:rPr>
              <w:t xml:space="preserve">Ecrans, Tableaux vivants - images en mouvement.</w:t>
            </w:r>
            <w:r>
              <w:rPr/>
              <w:t xml:space="preserve">, Classiques Garnier, pp.307-332, 2021, 978-2-406-11508-3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Iconology : Tropes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Kresimir Purgar. </w:t>
            </w:r>
            <w:r>
              <w:rPr>
                <w:i w:val="1"/>
                <w:iCs w:val="1"/>
              </w:rPr>
              <w:t xml:space="preserve">The Palgrave Handbook of Image Studies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pp.655-670, 2021, 978-3-030-71829-9.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⟨10.1007/978-3-030-71830-5_40⟩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Pictorial Third. An Essay Into Intermedial Criticism</w:t>
            </w:r>
            <w:r>
              <w:rPr/>
              <w:t xml:space="preserve">, , pp.1-10, 2020, 9780367666552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de papiers et « recouvrances » extatiques : Ernest Pignon-Ernest et le spectateur devant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Edwige Comoy Fusaro; Hélène Gaillard. </w:t>
            </w:r>
            <w:r>
              <w:rPr>
                <w:i w:val="1"/>
                <w:iCs w:val="1"/>
              </w:rPr>
              <w:t xml:space="preserve">"Street art", récit et poésie : réflexions sur les pratiques artistiques urbaines à l'occasion de la rétrospective Ernest Pignon-Ernest à Nice en 2017</w:t>
            </w:r>
            <w:r>
              <w:rPr/>
              <w:t xml:space="preserve">, Éditions universitaires de Dijon, pp.35-44, 2019, 978-2-36441-319-1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la vanité de l’artiste de se faire savant »,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Christian Germanaz; Vilasnee Tampoe-Hautin; Florence Pellegry. </w:t>
            </w:r>
            <w:r>
              <w:rPr>
                <w:i w:val="1"/>
                <w:iCs w:val="1"/>
              </w:rPr>
              <w:t xml:space="preserve">Image et savoir. Interrogation transversale : actes du colloque international organisé par l’École Supérieure d’Art de La Réunion et l’Université de La Réunion, du 1 au 3 décembre 2016 (Saint-Denis de La Réunion)</w:t>
            </w:r>
            <w:r>
              <w:rPr/>
              <w:t xml:space="preserve">, Presses universitaires indianocéaniques,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Artist of the Bizarre, Stanley Spencer’s ‘Ordinary ‘ Ekphrases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David Kennedy; Richard Meek. </w:t>
            </w:r>
            <w:r>
              <w:rPr>
                <w:i w:val="1"/>
                <w:iCs w:val="1"/>
              </w:rPr>
              <w:t xml:space="preserve">Ekphrastic encounters : New Interdisciplinary Essays on Literature and the Visual Arts</w:t>
            </w:r>
            <w:r>
              <w:rPr/>
              <w:t xml:space="preserve">, Manchester University Press, 2018, 978-1-5261-2579-8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Encounter, Private Encounters of a Public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Nadine Gordimer, Jump and Other Stories</w:t>
            </w:r>
            <w:r>
              <w:rPr/>
              <w:t xml:space="preserve">, L'Harmattan/Cycnos,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A Very Private Memorial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Stéphanie A.H. Bélanger; Renée Dickason. </w:t>
            </w:r>
            <w:r>
              <w:rPr>
                <w:i w:val="1"/>
                <w:iCs w:val="1"/>
              </w:rPr>
              <w:t xml:space="preserve">War Memories : Commemoration, Recollections, and Writings on War</w:t>
            </w:r>
            <w:r>
              <w:rPr/>
              <w:t xml:space="preserve">, McGill-Queen’s University Press, pp.176-193, 2017, 9780773547933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pp.14-35,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distortions : the Innocence and Experience of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Ethics of alterity, confrontation and responsibility in 19th - to 21st - century british arts</w:t>
            </w:r>
            <w:r>
              <w:rPr/>
              <w:t xml:space="preserve">, Presses universitaires de la Méditerranée – PULM, 2015, Collection « Present Perfect », 978-2-36781-179-6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of support for Jan Bormapplication to a fundamental chair at l’Institut Universitaire de France IUF WRITING GREENLAND – WRITING GREENLAND IN ENGLISH – FROM TROPOLOGY TO EPISTEME”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Borm</w:t>
              </w:r>
            </w:hyperlink>
          </w:p>
          <w:p>
            <w:pPr/>
            <w:r>
              <w:rPr/>
              <w:t xml:space="preserve">Université de Poitiers (FoReLLIS).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Migrations of Short Forms in Contemporary Women’s Writing: A Research-Creation HDR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/>
              <w:t xml:space="preserve">Humanities and Social Sciences. Université de Poitiers MSHS/ED,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médial et la facture de l’oeuvre : livre, impression,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/>
              <w:t xml:space="preserve">Sciences de l'Homme et Société. Ecole doctorale ED 58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littéraire, entre histoire du livre et cultures visuelle et matérielle.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</w:p>
          <w:p>
            <w:pPr/>
            <w:r>
              <w:rPr/>
              <w:t xml:space="preserve">Sciences de l'Homme et Société. Université de Poitiers MSHS/ED,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tel-05458490v1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6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889v1" TargetMode="External"/><Relationship Id="rId8" Type="http://schemas.openxmlformats.org/officeDocument/2006/relationships/hyperlink" Target="https://hal.science/search/index/?q=*&amp;authFullName_s=Liliane Louvel" TargetMode="External"/><Relationship Id="rId9" Type="http://schemas.openxmlformats.org/officeDocument/2006/relationships/hyperlink" Target="https://dx.doi.org/10.4000/122dy" TargetMode="External"/><Relationship Id="rId10" Type="http://schemas.openxmlformats.org/officeDocument/2006/relationships/hyperlink" Target="https://hal.science/hal-05457424v1" TargetMode="External"/><Relationship Id="rId11" Type="http://schemas.openxmlformats.org/officeDocument/2006/relationships/hyperlink" Target="https://hal.science/hal-05454743v1" TargetMode="External"/><Relationship Id="rId12" Type="http://schemas.openxmlformats.org/officeDocument/2006/relationships/hyperlink" Target="https://hal.science/hal-03771267v1" TargetMode="External"/><Relationship Id="rId13" Type="http://schemas.openxmlformats.org/officeDocument/2006/relationships/hyperlink" Target="https://hal.science/hal-05454807v1" TargetMode="External"/><Relationship Id="rId14" Type="http://schemas.openxmlformats.org/officeDocument/2006/relationships/hyperlink" Target="https://dx.doi.org/10.4000/polysemes.9567" TargetMode="External"/><Relationship Id="rId15" Type="http://schemas.openxmlformats.org/officeDocument/2006/relationships/hyperlink" Target="https://hal.science/hal-05453380v1" TargetMode="External"/><Relationship Id="rId16" Type="http://schemas.openxmlformats.org/officeDocument/2006/relationships/hyperlink" Target="https://hal.science/hal-05454898v1" TargetMode="External"/><Relationship Id="rId17" Type="http://schemas.openxmlformats.org/officeDocument/2006/relationships/hyperlink" Target="https://dx.doi.org/10.4000/Interfaces.2435" TargetMode="External"/><Relationship Id="rId18" Type="http://schemas.openxmlformats.org/officeDocument/2006/relationships/hyperlink" Target="https://hal.science/hal-02524561v1" TargetMode="External"/><Relationship Id="rId19" Type="http://schemas.openxmlformats.org/officeDocument/2006/relationships/hyperlink" Target="https://hal.science/hal-02524559v1" TargetMode="External"/><Relationship Id="rId20" Type="http://schemas.openxmlformats.org/officeDocument/2006/relationships/hyperlink" Target="https://hal.science/hal-02524560v1" TargetMode="External"/><Relationship Id="rId21" Type="http://schemas.openxmlformats.org/officeDocument/2006/relationships/hyperlink" Target="https://dx.doi.org/10.4000/polysemes.5623" TargetMode="External"/><Relationship Id="rId22" Type="http://schemas.openxmlformats.org/officeDocument/2006/relationships/hyperlink" Target="https://hal.science/hal-02524568v1" TargetMode="External"/><Relationship Id="rId23" Type="http://schemas.openxmlformats.org/officeDocument/2006/relationships/hyperlink" Target="https://hal.science/hal-02524552v1" TargetMode="External"/><Relationship Id="rId24" Type="http://schemas.openxmlformats.org/officeDocument/2006/relationships/hyperlink" Target="https://hal.science/hal-02524555v1" TargetMode="External"/><Relationship Id="rId25" Type="http://schemas.openxmlformats.org/officeDocument/2006/relationships/hyperlink" Target="https://hal.science/hal-02524502v1" TargetMode="External"/><Relationship Id="rId26" Type="http://schemas.openxmlformats.org/officeDocument/2006/relationships/hyperlink" Target="https://dx.doi.org/10.4000/polysemes.2299" TargetMode="External"/><Relationship Id="rId27" Type="http://schemas.openxmlformats.org/officeDocument/2006/relationships/hyperlink" Target="https://hal.science/hal-02524397v1" TargetMode="External"/><Relationship Id="rId28" Type="http://schemas.openxmlformats.org/officeDocument/2006/relationships/hyperlink" Target="https://hal.science/search/index/?q=*&amp;authFullName_s=Anna K&#233;rchy" TargetMode="External"/><Relationship Id="rId29" Type="http://schemas.openxmlformats.org/officeDocument/2006/relationships/hyperlink" Target="https://hal.science/search/index/?q=*&amp;authFullName_s=Catriona Mcara" TargetMode="External"/><Relationship Id="rId30" Type="http://schemas.openxmlformats.org/officeDocument/2006/relationships/hyperlink" Target="https://dx.doi.org/10.1080/13825577.2017.1369268" TargetMode="External"/><Relationship Id="rId31" Type="http://schemas.openxmlformats.org/officeDocument/2006/relationships/hyperlink" Target="https://hal.science/hal-02524490v1" TargetMode="External"/><Relationship Id="rId32" Type="http://schemas.openxmlformats.org/officeDocument/2006/relationships/hyperlink" Target="https://hal.science/hal-02524544v1" TargetMode="External"/><Relationship Id="rId33" Type="http://schemas.openxmlformats.org/officeDocument/2006/relationships/hyperlink" Target="https://dx.doi.org/10.4000/sillagescritiques.5015" TargetMode="External"/><Relationship Id="rId34" Type="http://schemas.openxmlformats.org/officeDocument/2006/relationships/hyperlink" Target="https://hal.science/hal-02524511v1" TargetMode="External"/><Relationship Id="rId35" Type="http://schemas.openxmlformats.org/officeDocument/2006/relationships/hyperlink" Target="https://dx.doi.org/10.4000/interfaces.292" TargetMode="External"/><Relationship Id="rId36" Type="http://schemas.openxmlformats.org/officeDocument/2006/relationships/hyperlink" Target="https://hal.science/hal-02524492v1" TargetMode="External"/><Relationship Id="rId37" Type="http://schemas.openxmlformats.org/officeDocument/2006/relationships/hyperlink" Target="https://hal.science/hal-02524468v1" TargetMode="External"/><Relationship Id="rId38" Type="http://schemas.openxmlformats.org/officeDocument/2006/relationships/hyperlink" Target="https://dx.doi.org/10.4000/caliban.962" TargetMode="External"/><Relationship Id="rId39" Type="http://schemas.openxmlformats.org/officeDocument/2006/relationships/hyperlink" Target="https://hal.science/hal-02524449v1" TargetMode="External"/><Relationship Id="rId40" Type="http://schemas.openxmlformats.org/officeDocument/2006/relationships/hyperlink" Target="https://dx.doi.org/10.4000/polysemes.338" TargetMode="External"/><Relationship Id="rId41" Type="http://schemas.openxmlformats.org/officeDocument/2006/relationships/hyperlink" Target="https://hal.science/hal-04513697v1" TargetMode="External"/><Relationship Id="rId42" Type="http://schemas.openxmlformats.org/officeDocument/2006/relationships/hyperlink" Target="https://hal.science/search/index/?q=*&amp;authFullName_s=Laurence Petit" TargetMode="External"/><Relationship Id="rId43" Type="http://schemas.openxmlformats.org/officeDocument/2006/relationships/hyperlink" Target="https://hal.science/search/index/?q=*&amp;authFullName_s=Karen Brown" TargetMode="External"/><Relationship Id="rId44" Type="http://schemas.openxmlformats.org/officeDocument/2006/relationships/hyperlink" Target="https://dx.doi.org/10.1080/02666286.2013.771923" TargetMode="External"/><Relationship Id="rId45" Type="http://schemas.openxmlformats.org/officeDocument/2006/relationships/hyperlink" Target="https://hal.science/hal-01643736v1" TargetMode="External"/><Relationship Id="rId46" Type="http://schemas.openxmlformats.org/officeDocument/2006/relationships/hyperlink" Target="https://dx.doi.org/10.4000/ebc.1334" TargetMode="External"/><Relationship Id="rId47" Type="http://schemas.openxmlformats.org/officeDocument/2006/relationships/hyperlink" Target="https://hal.science/hal-01660654v1" TargetMode="External"/><Relationship Id="rId48" Type="http://schemas.openxmlformats.org/officeDocument/2006/relationships/hyperlink" Target="https://hal.science/hal-01643913v1" TargetMode="External"/><Relationship Id="rId49" Type="http://schemas.openxmlformats.org/officeDocument/2006/relationships/hyperlink" Target="https://dx.doi.org/10.3406/inter.2012.1414" TargetMode="External"/><Relationship Id="rId50" Type="http://schemas.openxmlformats.org/officeDocument/2006/relationships/hyperlink" Target="https://hal.science/hal-01660692v1" TargetMode="External"/><Relationship Id="rId51" Type="http://schemas.openxmlformats.org/officeDocument/2006/relationships/hyperlink" Target="https://hal.science/hal-05384036v1" TargetMode="External"/><Relationship Id="rId52" Type="http://schemas.openxmlformats.org/officeDocument/2006/relationships/hyperlink" Target="https://hal.science/hal-05360984v1" TargetMode="External"/><Relationship Id="rId53" Type="http://schemas.openxmlformats.org/officeDocument/2006/relationships/hyperlink" Target="https://hal.science/hal-05363429v1" TargetMode="External"/><Relationship Id="rId54" Type="http://schemas.openxmlformats.org/officeDocument/2006/relationships/hyperlink" Target="https://hal.science/hal-05393862v1" TargetMode="External"/><Relationship Id="rId55" Type="http://schemas.openxmlformats.org/officeDocument/2006/relationships/hyperlink" Target="https://hal.science/hal-05393241v1" TargetMode="External"/><Relationship Id="rId56" Type="http://schemas.openxmlformats.org/officeDocument/2006/relationships/hyperlink" Target="https://hal.science/hal-05383321v1" TargetMode="External"/><Relationship Id="rId57" Type="http://schemas.openxmlformats.org/officeDocument/2006/relationships/hyperlink" Target="https://hal.science/hal-05453630v1" TargetMode="External"/><Relationship Id="rId58" Type="http://schemas.openxmlformats.org/officeDocument/2006/relationships/hyperlink" Target="https://hal.science/hal-05457354v1" TargetMode="External"/><Relationship Id="rId59" Type="http://schemas.openxmlformats.org/officeDocument/2006/relationships/hyperlink" Target="https://hal.science/hal-05455765v1" TargetMode="External"/><Relationship Id="rId60" Type="http://schemas.openxmlformats.org/officeDocument/2006/relationships/hyperlink" Target="https://hal.science/hal-05453555v1" TargetMode="External"/><Relationship Id="rId61" Type="http://schemas.openxmlformats.org/officeDocument/2006/relationships/hyperlink" Target="https://hal.science/hal-05457475v1" TargetMode="External"/><Relationship Id="rId62" Type="http://schemas.openxmlformats.org/officeDocument/2006/relationships/hyperlink" Target="https://hal.science/hal-05453668v1" TargetMode="External"/><Relationship Id="rId63" Type="http://schemas.openxmlformats.org/officeDocument/2006/relationships/hyperlink" Target="https://hal.science/hal-05454772v1" TargetMode="External"/><Relationship Id="rId64" Type="http://schemas.openxmlformats.org/officeDocument/2006/relationships/hyperlink" Target="https://hal.science/hal-05455860v1" TargetMode="External"/><Relationship Id="rId65" Type="http://schemas.openxmlformats.org/officeDocument/2006/relationships/hyperlink" Target="https://hal.science/hal-05456075v1" TargetMode="External"/><Relationship Id="rId66" Type="http://schemas.openxmlformats.org/officeDocument/2006/relationships/hyperlink" Target="https://hal.science/hal-05455745v1" TargetMode="External"/><Relationship Id="rId67" Type="http://schemas.openxmlformats.org/officeDocument/2006/relationships/hyperlink" Target="https://hal.science/hal-05457454v1" TargetMode="External"/><Relationship Id="rId68" Type="http://schemas.openxmlformats.org/officeDocument/2006/relationships/hyperlink" Target="https://hal.science/hal-05457697v1" TargetMode="External"/><Relationship Id="rId69" Type="http://schemas.openxmlformats.org/officeDocument/2006/relationships/hyperlink" Target="https://hal.science/hal-05458686v1" TargetMode="External"/><Relationship Id="rId70" Type="http://schemas.openxmlformats.org/officeDocument/2006/relationships/hyperlink" Target="https://hal.science/hal-02527270v1" TargetMode="External"/><Relationship Id="rId71" Type="http://schemas.openxmlformats.org/officeDocument/2006/relationships/hyperlink" Target="https://hal.science/hal-02527266v1" TargetMode="External"/><Relationship Id="rId72" Type="http://schemas.openxmlformats.org/officeDocument/2006/relationships/hyperlink" Target="https://hal.science/hal-02524443v1" TargetMode="External"/><Relationship Id="rId73" Type="http://schemas.openxmlformats.org/officeDocument/2006/relationships/hyperlink" Target="https://hal.science/hal-02524547v1" TargetMode="External"/><Relationship Id="rId74" Type="http://schemas.openxmlformats.org/officeDocument/2006/relationships/hyperlink" Target="https://hal.science/hal-02525312v1" TargetMode="External"/><Relationship Id="rId75" Type="http://schemas.openxmlformats.org/officeDocument/2006/relationships/hyperlink" Target="https://hal.science/hal-02524422v1" TargetMode="External"/><Relationship Id="rId76" Type="http://schemas.openxmlformats.org/officeDocument/2006/relationships/hyperlink" Target="https://hal.science/hal-02524410v1" TargetMode="External"/><Relationship Id="rId77" Type="http://schemas.openxmlformats.org/officeDocument/2006/relationships/hyperlink" Target="https://hal.science/hal-05526627v1" TargetMode="External"/><Relationship Id="rId78" Type="http://schemas.openxmlformats.org/officeDocument/2006/relationships/hyperlink" Target="https://hal.science/hal-05453602v1" TargetMode="External"/><Relationship Id="rId79" Type="http://schemas.openxmlformats.org/officeDocument/2006/relationships/hyperlink" Target="https://hal.science/hal-02524380v1" TargetMode="External"/><Relationship Id="rId80" Type="http://schemas.openxmlformats.org/officeDocument/2006/relationships/hyperlink" Target="https://hal.science/hal-03037749v1" TargetMode="External"/><Relationship Id="rId81" Type="http://schemas.openxmlformats.org/officeDocument/2006/relationships/hyperlink" Target="https://hal.science/hal-02382505v1" TargetMode="External"/><Relationship Id="rId82" Type="http://schemas.openxmlformats.org/officeDocument/2006/relationships/hyperlink" Target="https://hal.science/search/index/?q=*&amp;authFullName_s=Angeliki Tseti" TargetMode="External"/><Relationship Id="rId83" Type="http://schemas.openxmlformats.org/officeDocument/2006/relationships/hyperlink" Target="https://hal.science/hal-01901907v1" TargetMode="External"/><Relationship Id="rId84" Type="http://schemas.openxmlformats.org/officeDocument/2006/relationships/hyperlink" Target="https://hal.science/search/index/?q=*&amp;authFullName_s=Isabelle Gadoin" TargetMode="External"/><Relationship Id="rId85" Type="http://schemas.openxmlformats.org/officeDocument/2006/relationships/hyperlink" Target="https://hal.science/search/index/?q=*&amp;authFullName_s=Michel Briand" TargetMode="External"/><Relationship Id="rId86" Type="http://schemas.openxmlformats.org/officeDocument/2006/relationships/hyperlink" Target="https://hal.science/hal-03037736v1" TargetMode="External"/><Relationship Id="rId87" Type="http://schemas.openxmlformats.org/officeDocument/2006/relationships/hyperlink" Target="https://hal.science/hal-03037760v1" TargetMode="External"/><Relationship Id="rId88" Type="http://schemas.openxmlformats.org/officeDocument/2006/relationships/hyperlink" Target="https://univ-reims.hal.science/hal-03027631v1" TargetMode="External"/><Relationship Id="rId89" Type="http://schemas.openxmlformats.org/officeDocument/2006/relationships/hyperlink" Target="https://hal.science/search/index/?q=*&amp;authFullName_s=Catherine Rannoux" TargetMode="External"/><Relationship Id="rId90" Type="http://schemas.openxmlformats.org/officeDocument/2006/relationships/hyperlink" Target="https://hal.science/hal-03037719v1" TargetMode="External"/><Relationship Id="rId91" Type="http://schemas.openxmlformats.org/officeDocument/2006/relationships/hyperlink" Target="https://hal.science/hal-03037686v1" TargetMode="External"/><Relationship Id="rId92" Type="http://schemas.openxmlformats.org/officeDocument/2006/relationships/hyperlink" Target="https://hal.science/hal-03037668v1" TargetMode="External"/><Relationship Id="rId93" Type="http://schemas.openxmlformats.org/officeDocument/2006/relationships/hyperlink" Target="https://hal.science/hal-03037634v1" TargetMode="External"/><Relationship Id="rId94" Type="http://schemas.openxmlformats.org/officeDocument/2006/relationships/hyperlink" Target="https://hal.science/search/index/?q=*&amp;authFullName_s=Claudine Verley" TargetMode="External"/><Relationship Id="rId95" Type="http://schemas.openxmlformats.org/officeDocument/2006/relationships/hyperlink" Target="https://hal.science/hal-05453582v1" TargetMode="External"/><Relationship Id="rId96" Type="http://schemas.openxmlformats.org/officeDocument/2006/relationships/hyperlink" Target="https://dx.doi.org/10.4324/97881003532736" TargetMode="External"/><Relationship Id="rId97" Type="http://schemas.openxmlformats.org/officeDocument/2006/relationships/hyperlink" Target="https://hal.science/hal-05457633v1" TargetMode="External"/><Relationship Id="rId98" Type="http://schemas.openxmlformats.org/officeDocument/2006/relationships/hyperlink" Target="https://hal.science/hal-05450296v1" TargetMode="External"/><Relationship Id="rId99" Type="http://schemas.openxmlformats.org/officeDocument/2006/relationships/hyperlink" Target="https://hal.science/hal-05453401v1" TargetMode="External"/><Relationship Id="rId100" Type="http://schemas.openxmlformats.org/officeDocument/2006/relationships/hyperlink" Target="https://hal.science/hal-05453466v1" TargetMode="External"/><Relationship Id="rId101" Type="http://schemas.openxmlformats.org/officeDocument/2006/relationships/hyperlink" Target="https://hal.science/hal-05526619v1" TargetMode="External"/><Relationship Id="rId102" Type="http://schemas.openxmlformats.org/officeDocument/2006/relationships/hyperlink" Target="https://hal.science/hal-05453439v1" TargetMode="External"/><Relationship Id="rId103" Type="http://schemas.openxmlformats.org/officeDocument/2006/relationships/hyperlink" Target="https://hal.science/hal-03418666v1" TargetMode="External"/><Relationship Id="rId104" Type="http://schemas.openxmlformats.org/officeDocument/2006/relationships/hyperlink" Target="https://hal.science/hal-05453364v1" TargetMode="External"/><Relationship Id="rId105" Type="http://schemas.openxmlformats.org/officeDocument/2006/relationships/hyperlink" Target="https://link.springer.com/chapter/10.1007/978-3-030-71830-5_40" TargetMode="External"/><Relationship Id="rId106" Type="http://schemas.openxmlformats.org/officeDocument/2006/relationships/hyperlink" Target="https://dx.doi.org/10.1007/978-3-030-71830-5_40" TargetMode="External"/><Relationship Id="rId107" Type="http://schemas.openxmlformats.org/officeDocument/2006/relationships/hyperlink" Target="https://hal.science/hal-04038331v1" TargetMode="External"/><Relationship Id="rId108" Type="http://schemas.openxmlformats.org/officeDocument/2006/relationships/hyperlink" Target="https://hal.science/search/index/?q=*&amp;authFullName_s=Julie LeBlanc" TargetMode="External"/><Relationship Id="rId109" Type="http://schemas.openxmlformats.org/officeDocument/2006/relationships/hyperlink" Target="https://hal.science/hal-02524577v1" TargetMode="External"/><Relationship Id="rId110" Type="http://schemas.openxmlformats.org/officeDocument/2006/relationships/hyperlink" Target="https://hal.science/hal-02524566v1" TargetMode="External"/><Relationship Id="rId111" Type="http://schemas.openxmlformats.org/officeDocument/2006/relationships/hyperlink" Target="https://hal.science/hal-02524549v1" TargetMode="External"/><Relationship Id="rId112" Type="http://schemas.openxmlformats.org/officeDocument/2006/relationships/hyperlink" Target="https://hal.science/hal-02524551v1" TargetMode="External"/><Relationship Id="rId113" Type="http://schemas.openxmlformats.org/officeDocument/2006/relationships/hyperlink" Target="https://hal.science/hal-02524542v1" TargetMode="External"/><Relationship Id="rId114" Type="http://schemas.openxmlformats.org/officeDocument/2006/relationships/hyperlink" Target="https://hal.science/hal-02524458v1" TargetMode="External"/><Relationship Id="rId115" Type="http://schemas.openxmlformats.org/officeDocument/2006/relationships/hyperlink" Target="https://hal.science/hal-02524478v1" TargetMode="External"/><Relationship Id="rId116" Type="http://schemas.openxmlformats.org/officeDocument/2006/relationships/hyperlink" Target="https://hal.science/hal-05458705v1" TargetMode="External"/><Relationship Id="rId117" Type="http://schemas.openxmlformats.org/officeDocument/2006/relationships/hyperlink" Target="https://hal.science/search/index/?q=*&amp;authFullName_s=Jan Borm" TargetMode="External"/><Relationship Id="rId118" Type="http://schemas.openxmlformats.org/officeDocument/2006/relationships/hyperlink" Target="https://hal.science/tel-05457800v1" TargetMode="External"/><Relationship Id="rId119" Type="http://schemas.openxmlformats.org/officeDocument/2006/relationships/hyperlink" Target="https://hal.science/search/index/?q=*&amp;authFullName_s=Michelle Ryan-Sautour" TargetMode="External"/><Relationship Id="rId120" Type="http://schemas.openxmlformats.org/officeDocument/2006/relationships/hyperlink" Target="https://hal.science/tel-05458641v1" TargetMode="External"/><Relationship Id="rId121" Type="http://schemas.openxmlformats.org/officeDocument/2006/relationships/hyperlink" Target="https://hal.science/search/index/?q=*&amp;authFullName_s=Sophie Aymes-Stokes" TargetMode="External"/><Relationship Id="rId122" Type="http://schemas.openxmlformats.org/officeDocument/2006/relationships/hyperlink" Target="https://hal.science/tel-05458490v1" TargetMode="External"/><Relationship Id="rId123" Type="http://schemas.openxmlformats.org/officeDocument/2006/relationships/hyperlink" Target="https://hal.science/search/index/?q=*&amp;authFullName_s=Nathalie Coll&#233;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LOUVEL</dc:title>
  <dc:description>CV</dc:description>
  <dc:subject/>
  <cp:keywords/>
  <cp:category/>
  <cp:lastModifiedBy/>
  <dcterms:created xsi:type="dcterms:W3CDTF">2026-03-16T09:06:44+01:00</dcterms:created>
  <dcterms:modified xsi:type="dcterms:W3CDTF">2026-03-16T09:06:44+01:00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