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Lily Schofield </w:t>
      </w:r>
      <w:r>
        <w:rPr>
          <w:color w:val="641e6e"/>
        </w:rPr>
        <w:t xml:space="preserve">Maîtresse de conférences en Anglais des affaires à l'Université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lilyschofield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0000-0002-2158-3116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260261130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Narratives of Artificial Intelligence: Critical Role-Playing Pedagogies in an Applied Foreign Languages Classroom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RILEA - Revue Internationale des Langues Etrangères Appliquées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learners through mediation, creative texts, and personal practices in different English-teaching contexts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Vol. 44 N°2,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⟨10.4000/15ab5⟩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sphère informelle et l'expérience pour promouvoir l'authenticité dans un cours de langue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2024, 45 (1),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vécu d’un dispositif en ligne qui valorise le vécu personnel et informel des apprenants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Mónica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Les dispositifs d’apprentissage-enseignement des langues, 44 (1),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pour la didactique intégrant les pratiques informelles dans un cours d’anglais LANSAD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Mónica Fierro Porto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20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⟨10.4000/rdlc.11545⟩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de la recherche sur les pratiques informelles des étudiants pour le champ de la pédagogie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N° 69 (1), pp.61-75.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⟨10.3917/spir.069.0061⟩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fictions à substrat professionnel financières dans un dispositif d’anglais Lansad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Mónica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facilitateur de nouvelles interactions étudiantes entre apprenants experts : un cours en ligne pour enseigner l’anglais de spécialité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Mónica Fierro Porto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5, pp.68-89.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⟨10.52358/mm.vi5.165⟩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Reddit discussions as a bridge between domain experts and ESP teachers?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colloque international du GERAS: SYNERGY - Combining Professional and Language Expertise through Collaborative Insights</w:t>
            </w:r>
            <w:r>
              <w:rPr/>
              <w:t xml:space="preserve">, Université Bourgogne Europe,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Sitcoms, FASP et communautés de pratique : quelles cultures professionnelles enseigner en LEA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Communautés, milieux et cultures en anglais de spécialité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pratiques informelles de l'anglais en ligne des étudiants en Langues Étrangères Appliquées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des Espaces Physiques et Virtuels pour l'Apprentissage des Langues</w:t>
            </w:r>
            <w:r>
              <w:rPr/>
              <w:t xml:space="preserve">, Université Rennes 2,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critical role plays and creativity-based pedagogy in the context of AI societal, ethical and technological transitions in an ESP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SAES : Transitions</w:t>
            </w:r>
            <w:r>
              <w:rPr/>
              <w:t xml:space="preserve">, Université Toulouse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Narratives of Artificial Intelligence: Critical Role-Playing and Creativity Pedagogies in an ESP Classroom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du GERAS : Les récits en anglais de spécialité : passé, présent et futur</w:t>
            </w:r>
            <w:r>
              <w:rPr/>
              <w:t xml:space="preserve">,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Profession-Based Fiction to Foster Critical Thinking on Professional Ethics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IARTEM Conference</w:t>
            </w:r>
            <w:r>
              <w:rPr/>
              <w:t xml:space="preserve">, Université Paris Cité,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mediation: bridging the gap between research objects in English didactics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ARDAA 2024</w:t>
            </w:r>
            <w:r>
              <w:rPr/>
              <w:t xml:space="preserve">, Université Sorbonne Nouvelle,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formel et informel : effets de la réduction de distance entre un contenu spécialisé et le vécu des étudiants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dînactiques de la Sorbonne Nouvelle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symposium “Methodologies in Informal Second Language Learning: observing learning in the private sphere”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20th World Congress</w:t>
            </w:r>
            <w:r>
              <w:rPr/>
              <w:t xml:space="preserve">,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Palier la faille entre formel et informel par la médiation : quelle(s) forme(s) présentes dans un cours d'anglais LANSAD en ligne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SAES « Faille(s) »</w:t>
            </w:r>
            <w:r>
              <w:rPr/>
              <w:t xml:space="preserve">, Université Clermont Auverge,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pratiques informelles, connaissances préalables et expériences personnelles des étudiants comme levier d'authenticité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d'authenticité en didactique des langues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valorisation des pratiques informelles dans un cours d’anglais LANSAD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SAES « RenaissanceS »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l'informel au contexte formel pour favoriser la médiation et le rôle d'apprenant-expert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Médiation(s) et médiatisation(s) en classe de langue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pratiques informelles à un contexte formel : pertinence des fictions à substrat professionnel pour faciliter la médiation dans un cours d’anglais LANSAD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du GERAS, Rencontres Doctorales</w:t>
            </w:r>
            <w:r>
              <w:rPr/>
              <w:t xml:space="preserve">, Université de Lorraine, Mar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expert learners for the world of work by encouraging mediation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2021: CALL and professionalisation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d'apprentissage informel en sciences du langage et sciences de l'éducation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Jeunes Chercheur·euses EDA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integrating students' informal practices into an online English course can make them the experts and encourage mediation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OkiJALT Trends in Language Teaching International Conference</w:t>
            </w:r>
            <w:r>
              <w:rPr/>
              <w:t xml:space="preserve">, Jan 2021,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integrating students' informal practices into an online English course can make them expert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ASU 27th Annual Graduate Linguistics and TESOL Symposium</w:t>
            </w:r>
            <w:r>
              <w:rPr/>
              <w:t xml:space="preserve">, Feb 2021, Tuscon, Arizona,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ESP Economics course based on students' informal practices and cinematic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Mónica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Society for the Study of English Conference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pratiques informelles dans un dispositif d'anglais en L1 Économie-Gestion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Mónica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du PERL</w:t>
            </w:r>
            <w:r>
              <w:rPr/>
              <w:t xml:space="preserve">, Université Paris Diderot,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integrating students’ informal practices into a formal context foster mediation and the role of expert learners?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2021 World Congress</w:t>
            </w:r>
            <w:r>
              <w:rPr/>
              <w:t xml:space="preserve">, Aug 2021,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hal-04132108v2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learning practices in a third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“(In)formal Second Language Learning: Integrating Informal Practices into Formal Contexts” Conference</w:t>
            </w:r>
            <w:r>
              <w:rPr/>
              <w:t xml:space="preserve">, Aug 2018,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l’informel au contexte formel pour favoriser différentes formes de médiation et le rôle d’apprenant-expert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Médiation(s) et médiatisation(s) en classe de langue : Quelle(s) mise(s) en oeuvre ? Quelles conséquences ?</w:t>
            </w:r>
            <w:r>
              <w:rPr/>
              <w:t xml:space="preserve">, CIRHILLa (N°49), L'Harmattan, pp.123-151, 2023, 978-2-14-033024-7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sphère informelle à un contexte formel comme levier de la compétence de médiation et du rôle d'apprenant·e-expert·e : cas d'un dispositif en ligne et asynchrone en anglais de spécialité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/>
              <w:t xml:space="preserve">Linguistique. Université Paris Cité, 2023.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2023UNIP7206⟩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tel-04685718v2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41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yschofield" TargetMode="External"/><Relationship Id="rId9" Type="http://schemas.openxmlformats.org/officeDocument/2006/relationships/hyperlink" Target="https://orcid.org/0000-0002-2158-3116" TargetMode="External"/><Relationship Id="rId10" Type="http://schemas.openxmlformats.org/officeDocument/2006/relationships/hyperlink" Target="https://www.idref.fr/260261130" TargetMode="External"/><Relationship Id="rId11" Type="http://schemas.openxmlformats.org/officeDocument/2006/relationships/hyperlink" Target="https://hal.science/hal-05413077v1" TargetMode="External"/><Relationship Id="rId12" Type="http://schemas.openxmlformats.org/officeDocument/2006/relationships/hyperlink" Target="https://hal.science/search/index/?q=*&amp;authFullName_s=William Kelleher" TargetMode="External"/><Relationship Id="rId13" Type="http://schemas.openxmlformats.org/officeDocument/2006/relationships/hyperlink" Target="https://hal.science/search/index/?q=*&amp;authFullName_s=Evgueniya Lyu" TargetMode="External"/><Relationship Id="rId14" Type="http://schemas.openxmlformats.org/officeDocument/2006/relationships/hyperlink" Target="https://hal.science/search/index/?q=*&amp;authFullName_s=Lily Schofield" TargetMode="External"/><Relationship Id="rId15" Type="http://schemas.openxmlformats.org/officeDocument/2006/relationships/hyperlink" Target="https://hal.science/hal-05422398v1" TargetMode="External"/><Relationship Id="rId16" Type="http://schemas.openxmlformats.org/officeDocument/2006/relationships/hyperlink" Target="https://dx.doi.org/10.4000/15ab5" TargetMode="External"/><Relationship Id="rId17" Type="http://schemas.openxmlformats.org/officeDocument/2006/relationships/hyperlink" Target="https://hal.science/hal-04612836v1" TargetMode="External"/><Relationship Id="rId18" Type="http://schemas.openxmlformats.org/officeDocument/2006/relationships/hyperlink" Target="https://hal.science/hal-04272022v1" TargetMode="External"/><Relationship Id="rId19" Type="http://schemas.openxmlformats.org/officeDocument/2006/relationships/hyperlink" Target="https://hal.science/search/index/?q=*&amp;authFullName_s=M&#243;nica Fierro" TargetMode="External"/><Relationship Id="rId20" Type="http://schemas.openxmlformats.org/officeDocument/2006/relationships/hyperlink" Target="https://hal.science/hal-04271930v1" TargetMode="External"/><Relationship Id="rId21" Type="http://schemas.openxmlformats.org/officeDocument/2006/relationships/hyperlink" Target="https://hal.science/search/index/?q=*&amp;authFullName_s=M&#243;nica Fierro Porto" TargetMode="External"/><Relationship Id="rId22" Type="http://schemas.openxmlformats.org/officeDocument/2006/relationships/hyperlink" Target="https://dx.doi.org/10.4000/rdlc.11545" TargetMode="External"/><Relationship Id="rId23" Type="http://schemas.openxmlformats.org/officeDocument/2006/relationships/hyperlink" Target="https://hal.science/hal-04272069v1" TargetMode="External"/><Relationship Id="rId24" Type="http://schemas.openxmlformats.org/officeDocument/2006/relationships/hyperlink" Target="https://dx.doi.org/10.3917/spir.069.0061" TargetMode="External"/><Relationship Id="rId25" Type="http://schemas.openxmlformats.org/officeDocument/2006/relationships/hyperlink" Target="https://hal.science/hal-04132146v1" TargetMode="External"/><Relationship Id="rId26" Type="http://schemas.openxmlformats.org/officeDocument/2006/relationships/hyperlink" Target="https://hal.science/hal-04132147v1" TargetMode="External"/><Relationship Id="rId27" Type="http://schemas.openxmlformats.org/officeDocument/2006/relationships/hyperlink" Target="https://dx.doi.org/10.52358/mm.vi5.165" TargetMode="External"/><Relationship Id="rId28" Type="http://schemas.openxmlformats.org/officeDocument/2006/relationships/hyperlink" Target="https://hal.science/hal-05567981v1" TargetMode="External"/><Relationship Id="rId29" Type="http://schemas.openxmlformats.org/officeDocument/2006/relationships/hyperlink" Target="https://hal.science/hal-05463874v1" TargetMode="External"/><Relationship Id="rId30" Type="http://schemas.openxmlformats.org/officeDocument/2006/relationships/hyperlink" Target="https://hal.science/hal-05243840v1" TargetMode="External"/><Relationship Id="rId31" Type="http://schemas.openxmlformats.org/officeDocument/2006/relationships/hyperlink" Target="https://hal.science/hal-05243838v1" TargetMode="External"/><Relationship Id="rId32" Type="http://schemas.openxmlformats.org/officeDocument/2006/relationships/hyperlink" Target="https://hal.science/hal-05243836v1" TargetMode="External"/><Relationship Id="rId33" Type="http://schemas.openxmlformats.org/officeDocument/2006/relationships/hyperlink" Target="https://hal.science/hal-04984930v1" TargetMode="External"/><Relationship Id="rId34" Type="http://schemas.openxmlformats.org/officeDocument/2006/relationships/hyperlink" Target="https://hal.science/hal-04984947v1" TargetMode="External"/><Relationship Id="rId35" Type="http://schemas.openxmlformats.org/officeDocument/2006/relationships/hyperlink" Target="https://hal.science/hal-04132088v1" TargetMode="External"/><Relationship Id="rId36" Type="http://schemas.openxmlformats.org/officeDocument/2006/relationships/hyperlink" Target="https://hal.science/hal-05568627v1" TargetMode="External"/><Relationship Id="rId37" Type="http://schemas.openxmlformats.org/officeDocument/2006/relationships/hyperlink" Target="https://hal.science/hal-04132089v1" TargetMode="External"/><Relationship Id="rId38" Type="http://schemas.openxmlformats.org/officeDocument/2006/relationships/hyperlink" Target="https://hal.science/hal-04132086v1" TargetMode="External"/><Relationship Id="rId39" Type="http://schemas.openxmlformats.org/officeDocument/2006/relationships/hyperlink" Target="https://hal.science/hal-04132112v1" TargetMode="External"/><Relationship Id="rId40" Type="http://schemas.openxmlformats.org/officeDocument/2006/relationships/hyperlink" Target="https://hal.science/hal-04132094v1" TargetMode="External"/><Relationship Id="rId41" Type="http://schemas.openxmlformats.org/officeDocument/2006/relationships/hyperlink" Target="https://hal.science/hal-04132117v1" TargetMode="External"/><Relationship Id="rId42" Type="http://schemas.openxmlformats.org/officeDocument/2006/relationships/hyperlink" Target="https://hal.science/hal-04132106v1" TargetMode="External"/><Relationship Id="rId43" Type="http://schemas.openxmlformats.org/officeDocument/2006/relationships/hyperlink" Target="https://hal.science/hal-04132111v1" TargetMode="External"/><Relationship Id="rId44" Type="http://schemas.openxmlformats.org/officeDocument/2006/relationships/hyperlink" Target="https://hal.science/search/index/?q=*&amp;authFullName_s=Marion Mathieu" TargetMode="External"/><Relationship Id="rId45" Type="http://schemas.openxmlformats.org/officeDocument/2006/relationships/hyperlink" Target="https://hal.science/hal-04132129v1" TargetMode="External"/><Relationship Id="rId46" Type="http://schemas.openxmlformats.org/officeDocument/2006/relationships/hyperlink" Target="https://hal.science/hal-04132122v1" TargetMode="External"/><Relationship Id="rId47" Type="http://schemas.openxmlformats.org/officeDocument/2006/relationships/hyperlink" Target="https://hal.science/hal-04132098v1" TargetMode="External"/><Relationship Id="rId48" Type="http://schemas.openxmlformats.org/officeDocument/2006/relationships/hyperlink" Target="https://hal.science/hal-04132131v1" TargetMode="External"/><Relationship Id="rId49" Type="http://schemas.openxmlformats.org/officeDocument/2006/relationships/hyperlink" Target="https://hal.science/search/index/?q=*&amp;authFullName_s=Geoffrey Sockett" TargetMode="External"/><Relationship Id="rId50" Type="http://schemas.openxmlformats.org/officeDocument/2006/relationships/hyperlink" Target="https://hal.science/hal-04132108v2" TargetMode="External"/><Relationship Id="rId51" Type="http://schemas.openxmlformats.org/officeDocument/2006/relationships/hyperlink" Target="https://hal.science/hal-05464208v1" TargetMode="External"/><Relationship Id="rId52" Type="http://schemas.openxmlformats.org/officeDocument/2006/relationships/hyperlink" Target="https://hal.science/hal-04612828v1" TargetMode="External"/><Relationship Id="rId53" Type="http://schemas.openxmlformats.org/officeDocument/2006/relationships/hyperlink" Target="https://theses.hal.science/tel-04685718v2" TargetMode="External"/><Relationship Id="rId54" Type="http://schemas.openxmlformats.org/officeDocument/2006/relationships/hyperlink" Target="https://www.theses.fr/2023UNIP720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Lily Schofield</dc:title>
  <dc:description>CV</dc:description>
  <dc:subject/>
  <cp:keywords/>
  <cp:category/>
  <cp:lastModifiedBy/>
  <dcterms:created xsi:type="dcterms:W3CDTF">2026-03-30T16:44:14+02:00</dcterms:created>
  <dcterms:modified xsi:type="dcterms:W3CDTF">2026-03-30T16:44:14+02:00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