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Linh VU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linh-vu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étudiante en Licence de Sociologie à l'Université Paris-Saclay, spécialisée dans la recherche quantitative et démographique. Passionnée par les analyses de données et statistiques. Intéressée par les domaines de recherches sociologiques relatives aux inégalités et stratifications sociales ; aux pratiques socioculturelles dont l'intégration et la sociabilité ; au genre, l'enfant et la famille.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l'espace public : Une appropriation différenciée régie par des caractéristiques socio-démographiques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Léonore Ormeche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 Vu</w:t>
              </w:r>
            </w:hyperlink>
          </w:p>
          <w:p>
            <w:pPr/>
            <w:r>
              <w:rPr/>
              <w:t xml:space="preserve">[Rapport de recherche] Université de Versailles Saint-Quentin (Paris Saclay).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hal-03653659v1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0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h-vu" TargetMode="External"/><Relationship Id="rId8" Type="http://schemas.openxmlformats.org/officeDocument/2006/relationships/hyperlink" Target="https://hal.science/hal-03653659v1" TargetMode="External"/><Relationship Id="rId9" Type="http://schemas.openxmlformats.org/officeDocument/2006/relationships/hyperlink" Target="https://hal.science/search/index/?q=*&amp;authFullName_s=L&#233;onore Ormeche" TargetMode="External"/><Relationship Id="rId10" Type="http://schemas.openxmlformats.org/officeDocument/2006/relationships/hyperlink" Target="https://hal.science/search/index/?q=*&amp;authFullName_s=Linh V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Linh VU</dc:title>
  <dc:description>CV</dc:description>
  <dc:subject/>
  <cp:keywords/>
  <cp:category/>
  <cp:lastModifiedBy/>
  <dcterms:created xsi:type="dcterms:W3CDTF">2026-03-10T18:51:46+01:00</dcterms:created>
  <dcterms:modified xsi:type="dcterms:W3CDTF">2026-03-10T18:51:46+01:00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