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du Peloux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⟨10.20898/j.iass.2017.191.853⟩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4-degree-of-freedom Kirchhoff beam model for the modeling of bending–torsion couplings in active-bending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2017, 32 (2), pp.69-83.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⟨10.1177/0266351117714346⟩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Composite Gridshell Structure: A Lightweight Structure Made with Pultruded Glass Fibre Reinforced Polymer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2016, 26 (2), pp.160-167(8).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⟨10.2749/101686616X14555428758885⟩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Composite Gridshell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2015, Membrane Structures, 56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a 300 m² Composite Gridshell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pp.926-938.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Gridshells in composite materials: Construction of a 300 m 2 forum for the solidays' festival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2012, 22 (3), pp.408-414.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⟨10.2749/101686612x13363869853572⟩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freeform: a workshop experiment from design to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EUCEET 2018 - 4th International Conference on Civil Engineering Education: Challenges for the Third Millennium</w:t>
            </w:r>
            <w:r>
              <w:rPr/>
              <w:t xml:space="preserve">, International center for numerical Methods in engineering (CIMNE), Sep 2017, Barcelone, Spain. pp.252-261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 : prototype of an elastic gridshell in composite material, braced by a thin fiber-reinforced concrete envelope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Ephemeral Cathedral of Créteil : a 350m2 lightweight gridshell structure made of 2 kilometers of GFRP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2015: "Innovations in Construction"</w:t>
            </w:r>
            <w:r>
              <w:rPr/>
              <w:t xml:space="preserve">, CIGOS,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4-DoF torsion/bending element for the formfinding of elastic gridshells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: "Future Visions"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ephemeral cathedral of Créteil : a 350m2 lightweight structure made of a GFRP composite gridshell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JNC, Jun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Can Also Move Composite Gridshells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2013: "Beyond the Limits of Man"</w:t>
            </w:r>
            <w:r>
              <w:rPr/>
              <w:t xml:space="preserve">, International Association for Shell and Spatial Structures,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shell: a design tool to materialize freeform shapes using gridshell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Modelling Symposium Berlin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Structural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Cuvilliers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Jun 2017, Champs-sur-Marne,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Exemples illustrés d'échanges normalisés IFC (Maquette Numérique et Interopérabilité dans le Bâtiment)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Annexe : arborescence des principaux objets du modèle IFC (Maquette Numérique et Interopérabilité dans le Bâtiment)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pédagogique : Maquette Numérique et Interopérabilité dans le Bâtiment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bending-torsion couplings in active-bending structures. Application to the design of elastic gridshells.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</w:p>
          <w:p>
            <w:pPr/>
            <w:r>
              <w:rPr/>
              <w:t xml:space="preserve">Structures. Université Paris Est, École des Ponts Paris Tech, 6-8 avenue Blaise Pascal, 77455 Marne La Vallée, 2017.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tel-01757782v1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5013v1" TargetMode="External"/><Relationship Id="rId8" Type="http://schemas.openxmlformats.org/officeDocument/2006/relationships/hyperlink" Target="https://hal.science/search/index/?q=*&amp;authFullName_s=Pierre Cuvilliers" TargetMode="External"/><Relationship Id="rId9" Type="http://schemas.openxmlformats.org/officeDocument/2006/relationships/hyperlink" Target="https://hal.science/search/index/?q=*&amp;authFullName_s=Cyril Douthe" TargetMode="External"/><Relationship Id="rId10" Type="http://schemas.openxmlformats.org/officeDocument/2006/relationships/hyperlink" Target="https://hal.science/search/index/?q=*&amp;authFullName_s=Robert Le Roy" TargetMode="External"/><Relationship Id="rId11" Type="http://schemas.openxmlformats.org/officeDocument/2006/relationships/hyperlink" Target="https://hal.science/search/index/?q=*&amp;authFullName_s=Lionel Du Peloux" TargetMode="External"/><Relationship Id="rId12" Type="http://schemas.openxmlformats.org/officeDocument/2006/relationships/hyperlink" Target="https://dx.doi.org/10.20898/j.iass.2017.191.853" TargetMode="External"/><Relationship Id="rId13" Type="http://schemas.openxmlformats.org/officeDocument/2006/relationships/hyperlink" Target="https://hal.science/hal-01617111v1" TargetMode="External"/><Relationship Id="rId14" Type="http://schemas.openxmlformats.org/officeDocument/2006/relationships/hyperlink" Target="https://hal.science/search/index/?q=*&amp;authFullName_s=Baptiste Lefevre" TargetMode="External"/><Relationship Id="rId15" Type="http://schemas.openxmlformats.org/officeDocument/2006/relationships/hyperlink" Target="https://hal.science/search/index/?q=*&amp;authFullName_s=Fr&#233;d&#233;ric Tayeb" TargetMode="External"/><Relationship Id="rId16" Type="http://schemas.openxmlformats.org/officeDocument/2006/relationships/hyperlink" Target="https://hal.science/search/index/?q=*&amp;authFullName_s=Jean-Fran&#231;ois Caron" TargetMode="External"/><Relationship Id="rId17" Type="http://schemas.openxmlformats.org/officeDocument/2006/relationships/hyperlink" Target="https://dx.doi.org/10.1177/0266351117714346" TargetMode="External"/><Relationship Id="rId18" Type="http://schemas.openxmlformats.org/officeDocument/2006/relationships/hyperlink" Target="https://hal.science/hal-01338072v1" TargetMode="External"/><Relationship Id="rId19" Type="http://schemas.openxmlformats.org/officeDocument/2006/relationships/hyperlink" Target="https://hal.science/search/index/?q=*&amp;authFullName_s=Olivier Baverel" TargetMode="External"/><Relationship Id="rId20" Type="http://schemas.openxmlformats.org/officeDocument/2006/relationships/hyperlink" Target="https://dx.doi.org/10.2749/101686616X14555428758885" TargetMode="External"/><Relationship Id="rId21" Type="http://schemas.openxmlformats.org/officeDocument/2006/relationships/hyperlink" Target="https://hal.science/hal-01199054v1" TargetMode="External"/><Relationship Id="rId22" Type="http://schemas.openxmlformats.org/officeDocument/2006/relationships/hyperlink" Target="https://enpc.hal.science/hal-01774639v1" TargetMode="External"/><Relationship Id="rId23" Type="http://schemas.openxmlformats.org/officeDocument/2006/relationships/hyperlink" Target="https://dx.doi.org/10.1016/j.conbuildmat.2013.04.036" TargetMode="External"/><Relationship Id="rId24" Type="http://schemas.openxmlformats.org/officeDocument/2006/relationships/hyperlink" Target="https://api.istex.fr/ark:/67375/6H6-DG25LCB2-1/fulltext.pdf?sid=hal" TargetMode="External"/><Relationship Id="rId25" Type="http://schemas.openxmlformats.org/officeDocument/2006/relationships/hyperlink" Target="https://enpc.hal.science/hal-01157370v1" TargetMode="External"/><Relationship Id="rId26" Type="http://schemas.openxmlformats.org/officeDocument/2006/relationships/hyperlink" Target="https://dx.doi.org/10.2749/101686612x13363869853572" TargetMode="External"/><Relationship Id="rId27" Type="http://schemas.openxmlformats.org/officeDocument/2006/relationships/hyperlink" Target="https://enpc.hal.science/hal-02165903v1" TargetMode="External"/><Relationship Id="rId28" Type="http://schemas.openxmlformats.org/officeDocument/2006/relationships/hyperlink" Target="https://hal.science/search/index/?q=*&amp;authFullName_s=Marine Bagn&#233;ris" TargetMode="External"/><Relationship Id="rId29" Type="http://schemas.openxmlformats.org/officeDocument/2006/relationships/hyperlink" Target="https://hal.science/search/index/?q=*&amp;authFullName_s=Romain Mesnil" TargetMode="External"/><Relationship Id="rId30" Type="http://schemas.openxmlformats.org/officeDocument/2006/relationships/hyperlink" Target="https://hal.science/hal-01621544v1" TargetMode="External"/><Relationship Id="rId31" Type="http://schemas.openxmlformats.org/officeDocument/2006/relationships/hyperlink" Target="https://hal.science/hal-01199044v1" TargetMode="External"/><Relationship Id="rId32" Type="http://schemas.openxmlformats.org/officeDocument/2006/relationships/hyperlink" Target="https://hal.science/hal-01199049v1" TargetMode="External"/><Relationship Id="rId33" Type="http://schemas.openxmlformats.org/officeDocument/2006/relationships/hyperlink" Target="https://hal.science/hal-01199039v1" TargetMode="External"/><Relationship Id="rId34" Type="http://schemas.openxmlformats.org/officeDocument/2006/relationships/hyperlink" Target="https://hal.science/hal-01199036v1" TargetMode="External"/><Relationship Id="rId35" Type="http://schemas.openxmlformats.org/officeDocument/2006/relationships/hyperlink" Target="https://hal.science/hal-01199030v1" TargetMode="External"/><Relationship Id="rId36" Type="http://schemas.openxmlformats.org/officeDocument/2006/relationships/hyperlink" Target="https://hal.science/hal-01548645v1" TargetMode="External"/><Relationship Id="rId37" Type="http://schemas.openxmlformats.org/officeDocument/2006/relationships/hyperlink" Target="https://hal.science/hal-05389573v1" TargetMode="External"/><Relationship Id="rId38" Type="http://schemas.openxmlformats.org/officeDocument/2006/relationships/hyperlink" Target="https://hal.science/search/index/?q=*&amp;authFullName_s=Isabelle Fasse" TargetMode="External"/><Relationship Id="rId39" Type="http://schemas.openxmlformats.org/officeDocument/2006/relationships/hyperlink" Target="https://hal.science/search/index/?q=*&amp;authFullName_s=Roland Billon" TargetMode="External"/><Relationship Id="rId40" Type="http://schemas.openxmlformats.org/officeDocument/2006/relationships/hyperlink" Target="https://hal.science/hal-05389569v1" TargetMode="External"/><Relationship Id="rId41" Type="http://schemas.openxmlformats.org/officeDocument/2006/relationships/hyperlink" Target="https://hal.science/hal-05389529v1" TargetMode="External"/><Relationship Id="rId42" Type="http://schemas.openxmlformats.org/officeDocument/2006/relationships/hyperlink" Target="https://theses.hal.science/tel-01757782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du Peloux</dc:title>
  <dc:description>CV</dc:description>
  <dc:subject/>
  <cp:keywords/>
  <cp:category/>
  <cp:lastModifiedBy/>
  <dcterms:created xsi:type="dcterms:W3CDTF">2026-03-16T08:17:33+01:00</dcterms:created>
  <dcterms:modified xsi:type="dcterms:W3CDTF">2026-03-16T08:17:33+01:00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