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Maillot </w:t>
      </w:r>
      <w:r>
        <w:rPr>
          <w:color w:val="641e6e"/>
        </w:rPr>
        <w:t xml:space="preserve">Vice Président Culture et lien Sciences-Société Université de Bourgogne Franche-Comté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Chercheur associé au CIMEOS (Université de Bourgogne-Franche-Comté)</w:t>
      </w:r>
    </w:p>
    <w:p>
      <w:pPr/>
      <w:r>
        <w:rPr/>
        <w:t xml:space="preserve">- Directeur du Réseau des Experimentarium</w:t>
      </w:r>
    </w:p>
    <w:p>
      <w:pPr/>
      <w:r>
        <w:rPr/>
        <w:t xml:space="preserve">- Co-coordinateur de la Nuit Européenne des Chercheurs en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e(s)t engagement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reconnaissance des chercheurs vulgarisateurs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l'AMCSTI</w:t>
            </w:r>
            <w:r>
              <w:rPr/>
              <w:t xml:space="preserve">, AMCSTI,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pour éclairer des histoires d’engagement dans la vulgarisation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doctoral du réseau Iris, Interrégion, Interscience des unités de recherche Ciméos (Université de Bourgogne), Crem (Université de Lorraine), Élliadd (Université de Franche-Comté)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chercheurs dans la vulgarisation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Hubert Curien de la Culture Scientifique et Technique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benefits of science popularization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Martin W Bauer; Bernard Schiele.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CNRS Éditions, https://www.cnrseditions.fr/catalogue/sciences-politiques-et-sociologie/science-communication-taking-a-step-back-to-move-forward/,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formations doctorales. De la communication efficace à la communication incarnée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et les doctorantsMesure de l'engagement - exploration d'effets sur le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Sciences de l'information et de la communication. Université de Bourgogne - Franche Comté, 2018.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tel-01774602v3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252v1" TargetMode="External"/><Relationship Id="rId8" Type="http://schemas.openxmlformats.org/officeDocument/2006/relationships/hyperlink" Target="https://hal.science/search/index/?q=*&amp;authFullName_s=Lionel Maillot" TargetMode="External"/><Relationship Id="rId9" Type="http://schemas.openxmlformats.org/officeDocument/2006/relationships/hyperlink" Target="https://hal.science/hal-04497197v1" TargetMode="External"/><Relationship Id="rId10" Type="http://schemas.openxmlformats.org/officeDocument/2006/relationships/hyperlink" Target="https://ube.hal.science/hal-01623828v1" TargetMode="External"/><Relationship Id="rId11" Type="http://schemas.openxmlformats.org/officeDocument/2006/relationships/hyperlink" Target="https://ube.hal.science/hal-01622245v1" TargetMode="External"/><Relationship Id="rId12" Type="http://schemas.openxmlformats.org/officeDocument/2006/relationships/hyperlink" Target="https://hal.science/hal-04508326v1" TargetMode="External"/><Relationship Id="rId13" Type="http://schemas.openxmlformats.org/officeDocument/2006/relationships/hyperlink" Target="https://shs.hal.science/halshs-02385414v1" TargetMode="External"/><Relationship Id="rId14" Type="http://schemas.openxmlformats.org/officeDocument/2006/relationships/hyperlink" Target="https://hal.science/search/index/?q=*&amp;authFullName_s=M&#233;lodie Faury" TargetMode="External"/><Relationship Id="rId15" Type="http://schemas.openxmlformats.org/officeDocument/2006/relationships/hyperlink" Target="https://ube.hal.science/tel-01774602v3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Maillot</dc:title>
  <dc:description>CV</dc:description>
  <dc:subject/>
  <cp:keywords/>
  <cp:category/>
  <cp:lastModifiedBy/>
  <dcterms:created xsi:type="dcterms:W3CDTF">2026-05-26T15:03:22+02:00</dcterms:created>
  <dcterms:modified xsi:type="dcterms:W3CDTF">2026-05-26T15:03:22+02:00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