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LISE CHARISSOU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« par corps » : logiques de mise en place d’un apprentissage corporel chez les professionnels du fitness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Pujol Charissou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Marie-Carmen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2020, N° 15 (1), pp.167-194.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⟨10.3917/rsss.015.0167⟩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hal-04059944v1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trajectoires différentielles et incertitudes biographiques : une analyse longitudinale des pratiques corporelles après la chirurgie bariatrique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Pujol Charissou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Cyriac Bouchet-Mayer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congrès international de la société de sociologie du sport de langue française</w:t>
            </w:r>
            <w:r>
              <w:rPr/>
              <w:t xml:space="preserve">, 3SLF, Jun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hal-05173099v1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sociologique des incertitudes biographiques post-chirurgie bariatrique (6-24 mois) au prisme de l’évolution des pratiques corporelles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Couvry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Cyriac Bouchet-Mayer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Pujol Charissou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et Francophone de Chirurgie de l'Obésité et des Maladies Métaboliques</w:t>
            </w:r>
            <w:r>
              <w:rPr/>
              <w:t xml:space="preserve">, SOFFCOMM, May 2025, Saint-Etienne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hal-05173053v1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Recomposition des rapports à l’environnement et des situations de handicap suite à une chirurgie bariatrique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Cyriac Bouchet-Mayer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Paccaud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Pujol Charissou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Environnement(s) et inégalité - 11ème congrès de l'association française de sociologie</w:t>
            </w:r>
            <w:r>
              <w:rPr/>
              <w:t xml:space="preserve">, AFS,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hal-05173126v1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stigmatisation à l’empowerment ? Réinventer la relation corps-environnement par la chirurgie bariatrique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Pujol Charissou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Cyriac Bouchet-Mayer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Paccaud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Environnement(s) et inégalité - 11ème congrès de l'association française de sociologie</w:t>
            </w:r>
            <w:r>
              <w:rPr/>
              <w:t xml:space="preserve">, AFS,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hal-05173148v1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physiques et sportives au cours de l'expérience de la chirurgie bariatrique : risque et opportunité d'un dispositif de gestion de la corpulence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Paccaud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Pujol Charissou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Cyriac Bouchet-Mayer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congrès international de la société de sociologie du sport de langue française</w:t>
            </w:r>
            <w:r>
              <w:rPr/>
              <w:t xml:space="preserve">, 3SLF, Jun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hal-05173116v1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in the temporalities of bodily evolution post-bariatric surgery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Issanchou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Pujol Charissou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Cyriac Bouchet-Mayer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2025 meeting of the Society for social studies of science (4S)</w:t>
            </w:r>
            <w:r>
              <w:rPr/>
              <w:t xml:space="preserve">, Sep 2025, Seattle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hal-05305129v1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place des activités physiques adaptées dans l’accompagnement pré et post chirurgie bariatrique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Cyriac Bouchet-Mayer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Paccaud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Pujol Charissou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</w:t>
            </w:r>
            <w:r>
              <w:rPr/>
              <w:t xml:space="preserve">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hal-05421733v1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passive peer co-presence on grip strength. Perspectives of application in rehabilitation.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Pujol Charissou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de la Société Française de Médecine Physique et de Réadaptation</w:t>
            </w:r>
            <w:r>
              <w:rPr/>
              <w:t xml:space="preserve">, Oct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hal-04938237v1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Marcher pour sa santé – une analyse des facteurs sociaux et environnementaux favorables ou défavorables à une pratique régulière »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Pujol Charissou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matinales de la DRAPPS Occitanie « la promotion de la marche dans la vie quotidienne ».</w:t>
            </w:r>
            <w:r>
              <w:rPr/>
              <w:t xml:space="preserve">, DRAPPS Occitanie, Apr 2024, Toulouse (visoconférence),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hal-04984362v1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standardisation des cours collectifs de fitness Les Mills : le corps socialisé comme outil de management.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Pujol Charissou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</w:t>
            </w:r>
            <w:r>
              <w:rPr/>
              <w:t xml:space="preserve">, Nov 2023, Artois,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hal-04938234v1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camarade, la confidente, la scientifique. Ethique et bonnes pratiques : l’enquêteur-rice et son « carnet de dispositions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Pujol Charissou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récit d’enquête, usages et fonctions en sciences sociales du sport</w:t>
            </w:r>
            <w:r>
              <w:rPr/>
              <w:t xml:space="preserve">, Journée d’études, Arras, May 2021,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hal-04938231v1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L’association ”Rebonds!” : fonction, position et stratégie d’essaimage.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Pujol Charissou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SHERPAS</w:t>
            </w:r>
            <w:r>
              <w:rPr/>
              <w:t xml:space="preserve">, Nov 2019, Liévin,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hal-04938221v1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du genre et des médias chez LesMills : de la représentation asexuée des pratiques physiques à leur hyper sexualisation, le cas de LesMills sur les réseaux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Pujol Charissou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ARPEGE</w:t>
            </w:r>
            <w:r>
              <w:rPr/>
              <w:t xml:space="preserve">, Mar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hal-04938210v1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Tribe, Be Brave and Change the World : become LesMills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Pujol Charissou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Sociology of Sport, ISSA</w:t>
            </w:r>
            <w:r>
              <w:rPr/>
              <w:t xml:space="preserve">, Jun 2016, Budapest,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hal-04938217v1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ethno-sociologique d'un terrain particulier : prémisses d'objectivation de faits sociaux vécus auprès de LesMills.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Pujol Charissou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Sociology of Sport, ISSA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hal-04938204v1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sociologique des incertitudes biographiques post-chirurgie bariatrique (6-24 mois) au prisme de l'évolution des pratiques corporelles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Cyriac Bouchet-Mayer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Pujol Charissou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Couvry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commun de chirurgie viscérale &amp; digestive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hal-05305159v1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standardisation des cours collectifs de fitness Les Mills. Le corps socialisé comme outil de management.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Pujol Charissou</w:t>
              </w:r>
            </w:hyperlink>
          </w:p>
          <w:p>
            <w:pPr/>
            <w:r>
              <w:rPr/>
              <w:t xml:space="preserve">Presses universitaires de Grenoble. </w:t>
            </w:r>
            <w:r>
              <w:rPr>
                <w:i w:val="1"/>
                <w:iCs w:val="1"/>
              </w:rPr>
              <w:t xml:space="preserve">A la conquête de la forme. Regards sociologiques sur le marché du fitness.</w:t>
            </w:r>
            <w:r>
              <w:rPr/>
              <w:t xml:space="preserve">, PUG, 2025, 978-2-7061-5498-0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hal-04934394v1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Maîtriser le « rebond du ballon » sur des terrains inconnus. Evaluation des dynamiques d’essaimage territorial de l’association Rebonds !.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Loïc Sallé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Penin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Pujol Charissou</w:t>
              </w:r>
            </w:hyperlink>
          </w:p>
          <w:p>
            <w:pPr/>
            <w:r>
              <w:rPr/>
              <w:t xml:space="preserve">Agence nationale de cohésion des territoires.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hal-04024732v1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&amp;quot;par corps&amp;quot; : rencontre entre dispositions individuelles et logiques managériales dans la socialisation professionnelle des &amp;quot;instructeurs&amp;quot; LesMills® ED CLESCO : Performance motrice, adaptation et sports creSco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Pujol Charissou</w:t>
              </w:r>
            </w:hyperlink>
          </w:p>
          <w:p>
            <w:pPr/>
            <w:r>
              <w:rPr/>
              <w:t xml:space="preserve">Sciences de l'Homme et Société. Université Paul-Sabatier Toulouse3, 2019.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tel-02407278v1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59944v1" TargetMode="External"/><Relationship Id="rId8" Type="http://schemas.openxmlformats.org/officeDocument/2006/relationships/hyperlink" Target="https://hal.science/search/index/?q=*&amp;authFullName_s=Lise Pujol Charissou" TargetMode="External"/><Relationship Id="rId9" Type="http://schemas.openxmlformats.org/officeDocument/2006/relationships/hyperlink" Target="https://hal.science/search/index/?q=*&amp;authFullName_s=Marie-Carmen Garcia" TargetMode="External"/><Relationship Id="rId10" Type="http://schemas.openxmlformats.org/officeDocument/2006/relationships/hyperlink" Target="https://dx.doi.org/10.3917/rsss.015.0167" TargetMode="External"/><Relationship Id="rId11" Type="http://schemas.openxmlformats.org/officeDocument/2006/relationships/hyperlink" Target="https://hal.science/hal-05173099v1" TargetMode="External"/><Relationship Id="rId12" Type="http://schemas.openxmlformats.org/officeDocument/2006/relationships/hyperlink" Target="https://hal.science/search/index/?q=*&amp;authFullName_s=Cyriac Bouchet-Mayer" TargetMode="External"/><Relationship Id="rId13" Type="http://schemas.openxmlformats.org/officeDocument/2006/relationships/hyperlink" Target="https://hal.science/search/index/?q=*&amp;authFullName_s=Philippe Terral" TargetMode="External"/><Relationship Id="rId14" Type="http://schemas.openxmlformats.org/officeDocument/2006/relationships/hyperlink" Target="https://hal.science/search/index/?q=*&amp;authFullName_s=Sylvain Ferez" TargetMode="External"/><Relationship Id="rId15" Type="http://schemas.openxmlformats.org/officeDocument/2006/relationships/hyperlink" Target="https://hal.science/hal-05173053v1" TargetMode="External"/><Relationship Id="rId16" Type="http://schemas.openxmlformats.org/officeDocument/2006/relationships/hyperlink" Target="https://hal.science/search/index/?q=*&amp;authFullName_s=Camille Couvry" TargetMode="External"/><Relationship Id="rId17" Type="http://schemas.openxmlformats.org/officeDocument/2006/relationships/hyperlink" Target="https://hal.science/hal-05173126v1" TargetMode="External"/><Relationship Id="rId18" Type="http://schemas.openxmlformats.org/officeDocument/2006/relationships/hyperlink" Target="https://hal.science/search/index/?q=*&amp;authFullName_s=Laurent Paccaud" TargetMode="External"/><Relationship Id="rId19" Type="http://schemas.openxmlformats.org/officeDocument/2006/relationships/hyperlink" Target="https://hal.science/hal-05173148v1" TargetMode="External"/><Relationship Id="rId20" Type="http://schemas.openxmlformats.org/officeDocument/2006/relationships/hyperlink" Target="https://hal.science/hal-05173116v1" TargetMode="External"/><Relationship Id="rId21" Type="http://schemas.openxmlformats.org/officeDocument/2006/relationships/hyperlink" Target="https://hal.science/hal-05305129v1" TargetMode="External"/><Relationship Id="rId22" Type="http://schemas.openxmlformats.org/officeDocument/2006/relationships/hyperlink" Target="https://hal.science/search/index/?q=*&amp;authFullName_s=Damien Issanchou" TargetMode="External"/><Relationship Id="rId23" Type="http://schemas.openxmlformats.org/officeDocument/2006/relationships/hyperlink" Target="https://hal.science/hal-05421733v1" TargetMode="External"/><Relationship Id="rId24" Type="http://schemas.openxmlformats.org/officeDocument/2006/relationships/hyperlink" Target="https://hal.science/hal-04938237v1" TargetMode="External"/><Relationship Id="rId25" Type="http://schemas.openxmlformats.org/officeDocument/2006/relationships/hyperlink" Target="https://ut3-toulouseinp.hal.science/hal-04984362v1" TargetMode="External"/><Relationship Id="rId26" Type="http://schemas.openxmlformats.org/officeDocument/2006/relationships/hyperlink" Target="https://hal.science/search/index/?q=*&amp;authFullName_s=Yves Morales" TargetMode="External"/><Relationship Id="rId27" Type="http://schemas.openxmlformats.org/officeDocument/2006/relationships/hyperlink" Target="https://hal.science/hal-04938234v1" TargetMode="External"/><Relationship Id="rId28" Type="http://schemas.openxmlformats.org/officeDocument/2006/relationships/hyperlink" Target="https://hal.science/hal-04938231v1" TargetMode="External"/><Relationship Id="rId29" Type="http://schemas.openxmlformats.org/officeDocument/2006/relationships/hyperlink" Target="https://hal.science/hal-04938221v1" TargetMode="External"/><Relationship Id="rId30" Type="http://schemas.openxmlformats.org/officeDocument/2006/relationships/hyperlink" Target="https://hal.science/hal-04938210v1" TargetMode="External"/><Relationship Id="rId31" Type="http://schemas.openxmlformats.org/officeDocument/2006/relationships/hyperlink" Target="https://hal.science/hal-04938217v1" TargetMode="External"/><Relationship Id="rId32" Type="http://schemas.openxmlformats.org/officeDocument/2006/relationships/hyperlink" Target="https://hal.science/hal-04938204v1" TargetMode="External"/><Relationship Id="rId33" Type="http://schemas.openxmlformats.org/officeDocument/2006/relationships/hyperlink" Target="https://hal.science/hal-05305159v1" TargetMode="External"/><Relationship Id="rId34" Type="http://schemas.openxmlformats.org/officeDocument/2006/relationships/hyperlink" Target="https://hal.science/hal-04934394v1" TargetMode="External"/><Relationship Id="rId35" Type="http://schemas.openxmlformats.org/officeDocument/2006/relationships/hyperlink" Target="https://hal.science/hal-04024732v1" TargetMode="External"/><Relationship Id="rId36" Type="http://schemas.openxmlformats.org/officeDocument/2006/relationships/hyperlink" Target="https://hal.science/search/index/?q=*&amp;authFullName_s=Lo&#239;c Sall&#233;" TargetMode="External"/><Relationship Id="rId37" Type="http://schemas.openxmlformats.org/officeDocument/2006/relationships/hyperlink" Target="https://hal.science/search/index/?q=*&amp;authFullName_s=Nicolas Penin" TargetMode="External"/><Relationship Id="rId38" Type="http://schemas.openxmlformats.org/officeDocument/2006/relationships/hyperlink" Target="https://theses.hal.science/tel-02407278v1" TargetMode="External"/><Relationship Id="rId39" Type="http://schemas.openxmlformats.org/officeDocument/2006/relationships/hyperlink" Target="https://www.theses.fr/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LISE CHARISSOU</dc:title>
  <dc:description>CV</dc:description>
  <dc:subject/>
  <cp:keywords/>
  <cp:category/>
  <cp:lastModifiedBy/>
  <dcterms:created xsi:type="dcterms:W3CDTF">2026-04-30T11:52:02+02:00</dcterms:created>
  <dcterms:modified xsi:type="dcterms:W3CDTF">2026-04-30T11:52:02+02:00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