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Desvallées </w:t>
      </w:r>
      <w:r>
        <w:rPr>
          <w:color w:val="641e6e"/>
        </w:rPr>
        <w:t xml:space="preserve">Junior Chair Leader E2S Université de Pau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lise-desvallees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0000-0001-7756-1250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24245352X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Lise Desvallées est chercheuse au laboratoire TREE et maître de conférences en géographie à l’Université Pau. Spécialiste des pratiques de consommation énergétiques des ménages, ses recherches portent sur les dimensions spatiales des inégalités : sur la précarité énergétique, les vulnérabilités liées au logement et à la mobilité, et sur les consommations des ménages aisés. Ses travaux se déploient principalement sur le terrain européen, en France, en Espagne et au Portugal. Elle pilote actuellement une chaire de recherche à l’Université de Pau (Dynamiques des vulnérabilités énergétiques, DYEV) et un programme financé par l’Agence Nationale de la Recherche (Pratiques des populations aisées et environnement, POAEE).</w:t>
      </w:r>
    </w:p>
    <w:p>
      <w:pPr/>
      <w:r>
        <w:rPr/>
        <w:t xml:space="preserve">Docteure en géographie du LATTS (Université Gustave Eiffel), Lise Desvallées a précédemment été postdoctorante au laboratoire TREE.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energy vulnerabilities in France: When residential choices lock households into patterns of energy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123, pp.104037.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⟨10.1016/j.erss.2025.104037⟩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écologique en action : les promesses à l’aune de leurs contradictions internes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⟨10.4000/13cqj⟩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nuclear dependency: Competing pathways and the social acceptance of offshore wind energy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2023, 98, pp.103029.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⟨10.1016/j.erss.2023.103029⟩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- En France, l’acceptabilité sociale des technologies de décarbonation de l’énergie à l’ombre de la dépendance au nucléaire.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2022/04 (04), pp.Dossier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retrofits in social housing: Energy efficiency, multidimensional energy poverty, and domestic comfort strategies in southern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2022, 85, pp.102413.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⟨10.1016/j.erss.2021.102413⟩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communities in political ecology: critical deconstruction or radical advocacy?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A. Kull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2022, 29, pp.309-340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Identificación, localización y caracterización de la vulnerabilidad energética a nivel de sección censal en el municipio de Barcelona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2021, 25 (1),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domestic energy vulnerability in the Barcelona region, between deconfinement and reconfinement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2020, 116, pp.201-210.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⟨10.1016/j.geoforum.2020.08.009⟩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halshs-02925226v1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Problématisation, politisation et mesures de résorption des vulnérabilités énergétiques : entre droit à l’énergie et contrôle des pratiques des pauvres à Porto et à Barcelone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/>
              <w:t xml:space="preserve">Géographie. Université Paris-Est,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2019PESC1010⟩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tel-02483353v2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6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desvallees" TargetMode="External"/><Relationship Id="rId9" Type="http://schemas.openxmlformats.org/officeDocument/2006/relationships/hyperlink" Target="https://orcid.org/0000-0001-7756-1250" TargetMode="External"/><Relationship Id="rId10" Type="http://schemas.openxmlformats.org/officeDocument/2006/relationships/hyperlink" Target="https://www.idref.fr/24245352X" TargetMode="External"/><Relationship Id="rId11" Type="http://schemas.openxmlformats.org/officeDocument/2006/relationships/hyperlink" Target="https://hal.science/hal-04977245v1" TargetMode="External"/><Relationship Id="rId12" Type="http://schemas.openxmlformats.org/officeDocument/2006/relationships/hyperlink" Target="https://hal.science/search/index/?q=*&amp;authFullName_s=Xavier Arnauld de Sartre" TargetMode="External"/><Relationship Id="rId13" Type="http://schemas.openxmlformats.org/officeDocument/2006/relationships/hyperlink" Target="https://hal.science/search/index/?q=*&amp;authFullName_s=Wurtz Frederic" TargetMode="External"/><Relationship Id="rId14" Type="http://schemas.openxmlformats.org/officeDocument/2006/relationships/hyperlink" Target="https://hal.science/search/index/?q=*&amp;authFullName_s=Christophe Bouneau" TargetMode="External"/><Relationship Id="rId15" Type="http://schemas.openxmlformats.org/officeDocument/2006/relationships/hyperlink" Target="https://hal.science/search/index/?q=*&amp;authFullName_s=Freddy Bouchet" TargetMode="External"/><Relationship Id="rId16" Type="http://schemas.openxmlformats.org/officeDocument/2006/relationships/hyperlink" Target="https://hal.science/search/index/?q=*&amp;authFullName_s=Gilles Debizet" TargetMode="External"/><Relationship Id="rId17" Type="http://schemas.openxmlformats.org/officeDocument/2006/relationships/hyperlink" Target="https://dx.doi.org/10.1051/nss/2025060" TargetMode="External"/><Relationship Id="rId18" Type="http://schemas.openxmlformats.org/officeDocument/2006/relationships/hyperlink" Target="https://shs.hal.science/halshs-05021028v1" TargetMode="External"/><Relationship Id="rId19" Type="http://schemas.openxmlformats.org/officeDocument/2006/relationships/hyperlink" Target="https://hal.science/search/index/?q=*&amp;authFullName_s=Lise Desvall&#233;es" TargetMode="External"/><Relationship Id="rId20" Type="http://schemas.openxmlformats.org/officeDocument/2006/relationships/hyperlink" Target="https://hal.science/search/index/?q=*&amp;authFullName_s=Julien Haine" TargetMode="External"/><Relationship Id="rId21" Type="http://schemas.openxmlformats.org/officeDocument/2006/relationships/hyperlink" Target="https://dx.doi.org/10.1016/j.erss.2025.104037" TargetMode="External"/><Relationship Id="rId22" Type="http://schemas.openxmlformats.org/officeDocument/2006/relationships/hyperlink" Target="https://hal.science/hal-04971613v1" TargetMode="External"/><Relationship Id="rId23" Type="http://schemas.openxmlformats.org/officeDocument/2006/relationships/hyperlink" Target="https://hal.science/search/index/?q=*&amp;authFullName_s=Brice Auvet" TargetMode="External"/><Relationship Id="rId24" Type="http://schemas.openxmlformats.org/officeDocument/2006/relationships/hyperlink" Target="https://hal.science/search/index/?q=*&amp;authFullName_s=Selin Le Visage" TargetMode="External"/><Relationship Id="rId25" Type="http://schemas.openxmlformats.org/officeDocument/2006/relationships/hyperlink" Target="https://hal.science/search/index/?q=*&amp;authFullName_s=S&#233;bastien Chailleux" TargetMode="External"/><Relationship Id="rId26" Type="http://schemas.openxmlformats.org/officeDocument/2006/relationships/hyperlink" Target="https://dx.doi.org/10.4000/13cqj" TargetMode="External"/><Relationship Id="rId27" Type="http://schemas.openxmlformats.org/officeDocument/2006/relationships/hyperlink" Target="https://shs.hal.science/halshs-04047848v1" TargetMode="External"/><Relationship Id="rId28" Type="http://schemas.openxmlformats.org/officeDocument/2006/relationships/hyperlink" Target="https://dx.doi.org/10.1016/j.erss.2023.103029" TargetMode="External"/><Relationship Id="rId29" Type="http://schemas.openxmlformats.org/officeDocument/2006/relationships/hyperlink" Target="https://univ-pau.hal.science/hal-03724959v1" TargetMode="External"/><Relationship Id="rId30" Type="http://schemas.openxmlformats.org/officeDocument/2006/relationships/hyperlink" Target="https://hal.science/search/index/?q=*&amp;authFullName_s=Justin Missaghieh--Poncet" TargetMode="External"/><Relationship Id="rId31" Type="http://schemas.openxmlformats.org/officeDocument/2006/relationships/hyperlink" Target="https://hal.science/hal-03456394v1" TargetMode="External"/><Relationship Id="rId32" Type="http://schemas.openxmlformats.org/officeDocument/2006/relationships/hyperlink" Target="https://dx.doi.org/10.1016/j.erss.2021.102413" TargetMode="External"/><Relationship Id="rId33" Type="http://schemas.openxmlformats.org/officeDocument/2006/relationships/hyperlink" Target="https://shs.hal.science/halshs-03672937v1" TargetMode="External"/><Relationship Id="rId34" Type="http://schemas.openxmlformats.org/officeDocument/2006/relationships/hyperlink" Target="https://hal.science/search/index/?q=*&amp;authFullName_s=Christian A. Kull" TargetMode="External"/><Relationship Id="rId35" Type="http://schemas.openxmlformats.org/officeDocument/2006/relationships/hyperlink" Target="https://shs.hal.science/halshs-03185072v1" TargetMode="External"/><Relationship Id="rId36" Type="http://schemas.openxmlformats.org/officeDocument/2006/relationships/hyperlink" Target="https://shs.hal.science/halshs-02925226v1" TargetMode="External"/><Relationship Id="rId37" Type="http://schemas.openxmlformats.org/officeDocument/2006/relationships/hyperlink" Target="https://hal.science/search/index/?q=*&amp;authFullName_s=Olivier Coutard" TargetMode="External"/><Relationship Id="rId38" Type="http://schemas.openxmlformats.org/officeDocument/2006/relationships/hyperlink" Target="https://hal.science/search/index/?q=*&amp;authFullName_s=Jonathan Rutherford" TargetMode="External"/><Relationship Id="rId39" Type="http://schemas.openxmlformats.org/officeDocument/2006/relationships/hyperlink" Target="https://dx.doi.org/10.1016/j.geoforum.2020.08.009" TargetMode="External"/><Relationship Id="rId40" Type="http://schemas.openxmlformats.org/officeDocument/2006/relationships/hyperlink" Target="https://hal.science/hal-04684551v1" TargetMode="External"/><Relationship Id="rId41" Type="http://schemas.openxmlformats.org/officeDocument/2006/relationships/hyperlink" Target="https://hal.science/search/index/?q=*&amp;authFullName_s=Cl&#233;ment Gasull" TargetMode="External"/><Relationship Id="rId42" Type="http://schemas.openxmlformats.org/officeDocument/2006/relationships/hyperlink" Target="https://hal.science/search/index/?q=*&amp;authFullName_s=Nathalie Rodet-Kroichvili" TargetMode="External"/><Relationship Id="rId43" Type="http://schemas.openxmlformats.org/officeDocument/2006/relationships/hyperlink" Target="https://hal.science/search/index/?q=*&amp;authFullName_s=Am&#233;lie Artis" TargetMode="External"/><Relationship Id="rId44" Type="http://schemas.openxmlformats.org/officeDocument/2006/relationships/hyperlink" Target="https://hal.science/search/index/?q=*&amp;authFullName_s=Pierre Chiron" TargetMode="External"/><Relationship Id="rId45" Type="http://schemas.openxmlformats.org/officeDocument/2006/relationships/hyperlink" Target="https://shs.hal.science/halshs-04594804v1" TargetMode="External"/><Relationship Id="rId46" Type="http://schemas.openxmlformats.org/officeDocument/2006/relationships/hyperlink" Target="https://hal.science/search/index/?q=*&amp;authFullName_s=Fr&#233;d&#233;ric Wurtz" TargetMode="External"/><Relationship Id="rId47" Type="http://schemas.openxmlformats.org/officeDocument/2006/relationships/hyperlink" Target="https://pastel.hal.science/tel-02483353v2" TargetMode="External"/><Relationship Id="rId48" Type="http://schemas.openxmlformats.org/officeDocument/2006/relationships/hyperlink" Target="https://www.theses.fr/2019PESC101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Desvallées</dc:title>
  <dc:description>CV</dc:description>
  <dc:subject/>
  <cp:keywords/>
  <cp:category/>
  <cp:lastModifiedBy/>
  <dcterms:created xsi:type="dcterms:W3CDTF">2026-03-15T09:02:12+01:00</dcterms:created>
  <dcterms:modified xsi:type="dcterms:W3CDTF">2026-03-15T09:02:12+01:00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