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Livia Coco </w:t>
      </w:r>
      <w:r>
        <w:rPr>
          <w:color w:val="641e6e"/>
        </w:rPr>
        <w:t xml:space="preserve">CV COCO Livia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ensemble des pratiques rattachées à une culture et à une langue. Un exemple de comptine tahitienne étudiée dans une ingénierie coopérative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plurilingue en didactique du français :apprendre à comprendre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pp.123-143.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langues et les cultures des familles à l’école maternelle : un exemple de pratique inclusive dans une 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⟨10.4000/trema.7928⟩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la pratique ? Deux exemples du LéA RING (Réseau d’Ingénieries)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2025,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(Centre de Recherche en Éducation de Nantes)</w:t>
            </w:r>
            <w:r>
              <w:rPr/>
              <w:t xml:space="preserve">, CREN (Centre de Recherche en Éducation de Nantes),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RING, ingénierie coopérative à l’école primaire et au collège dans une perspective plurilingue.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</w:t>
            </w:r>
            <w:r>
              <w:rPr/>
              <w:t xml:space="preserve">, Institut Français de l'Education, May 2024, Lyon (Ifé),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et plurilinguisme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FORMATION INTERPLUSVALUE ERASMUS+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professorales au sein d’une ingénierie didactique basée sur l’expérience pratique partagée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collective, Rapport(s) au(x) Savoir(s) et Professionnalisation, dans les métiers de l’humain et pour les métiers de l’humain</w:t>
            </w:r>
            <w:r>
              <w:rPr/>
              <w:t xml:space="preserve">, IDEKI,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cooperative engineering in foreign languages and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EERA, 2020,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POAB, une ingénierie didactique coopérative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lien école / famille et développer des activités à médiation linguistique et culturelle.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EDILIC Éducation,"Diversité linguistique et culturelle, langues minorisées"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41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Presses universitaires de Rennes. , 2014, 978-2-7535-2913-7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deux collectifs en langues nous apprennent sur le fonctionnement des ingénieries.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Venara-Garçon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2024,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différencier 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pp.33-47,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(extra)ordinaires du « lire-écrire » et plurilinguisme : ménager une place aux langues des élèves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épistémologiques d'une Participation Observante Active Bipolaire : dispositif de formation par la recherche appliqué au plurilinguisme Nom de l'auteur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diversidade linguística nos discursos e nas práticas de educação e formação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formation des enseignants par la recherche : l’observation participante active bipolaire comme amorce d’un processus de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pluriels, évolution des contextes, des besoins et des dispositifs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prise en compte des patrimoines langagiers des apprentis-lecteurs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vingt ans après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à la didactique de l'éveil aux langues : quelles attentes pour une formation en ligne ? Quels chemins pour l'appropriation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Gina Valavanidou Ioannitou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Eveil aux langues et approches plurielles. De la formation des enseignants aux pratiques de classe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plurielles : former par la recherche à une approche plurilingue et plurilittéraciée de l’écrit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/>
              <w:t xml:space="preserve">Education. Le Mans Université,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2013LEMA3004⟩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tel-00940500v2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1182v1" TargetMode="External"/><Relationship Id="rId9" Type="http://schemas.openxmlformats.org/officeDocument/2006/relationships/hyperlink" Target="https://hal.science/search/index/?q=*&amp;authFullName_s=Carole Le Henaff" TargetMode="External"/><Relationship Id="rId10" Type="http://schemas.openxmlformats.org/officeDocument/2006/relationships/hyperlink" Target="https://hal.science/search/index/?q=*&amp;authFullName_s=Julie Alno" TargetMode="External"/><Relationship Id="rId11" Type="http://schemas.openxmlformats.org/officeDocument/2006/relationships/hyperlink" Target="https://hal.science/search/index/?q=*&amp;authFullName_s=Val&#233;rie Bussy" TargetMode="External"/><Relationship Id="rId12" Type="http://schemas.openxmlformats.org/officeDocument/2006/relationships/hyperlink" Target="https://hal.science/search/index/?q=*&amp;authFullName_s=C&#233;line Brard" TargetMode="External"/><Relationship Id="rId13" Type="http://schemas.openxmlformats.org/officeDocument/2006/relationships/hyperlink" Target="https://hal.science/search/index/?q=*&amp;authFullName_s=Livia Goletto" TargetMode="External"/><Relationship Id="rId14" Type="http://schemas.openxmlformats.org/officeDocument/2006/relationships/hyperlink" Target="https://hal.science/hal-03714612v1" TargetMode="External"/><Relationship Id="rId15" Type="http://schemas.openxmlformats.org/officeDocument/2006/relationships/hyperlink" Target="https://dx.doi.org/10.4000/reperes.5089" TargetMode="External"/><Relationship Id="rId16" Type="http://schemas.openxmlformats.org/officeDocument/2006/relationships/hyperlink" Target="https://hal.science/hal-03882656v1" TargetMode="External"/><Relationship Id="rId17" Type="http://schemas.openxmlformats.org/officeDocument/2006/relationships/hyperlink" Target="https://hal.science/search/index/?q=*&amp;authFullName_s=Carole Le H&#233;naff" TargetMode="External"/><Relationship Id="rId18" Type="http://schemas.openxmlformats.org/officeDocument/2006/relationships/hyperlink" Target="https://hal.science/search/index/?q=*&amp;authFullName_s=Sylvie Gar&#231;on" TargetMode="External"/><Relationship Id="rId19" Type="http://schemas.openxmlformats.org/officeDocument/2006/relationships/hyperlink" Target="https://hal.science/search/index/?q=*&amp;authFullName_s=Murielle Gerin" TargetMode="External"/><Relationship Id="rId20" Type="http://schemas.openxmlformats.org/officeDocument/2006/relationships/hyperlink" Target="https://hal.science/search/index/?q=*&amp;authFullName_s=Caroline Perraud" TargetMode="External"/><Relationship Id="rId21" Type="http://schemas.openxmlformats.org/officeDocument/2006/relationships/hyperlink" Target="https://dx.doi.org/10.4000/trema.7928" TargetMode="External"/><Relationship Id="rId22" Type="http://schemas.openxmlformats.org/officeDocument/2006/relationships/hyperlink" Target="https://hal.science/hal-01893909v1" TargetMode="External"/><Relationship Id="rId23" Type="http://schemas.openxmlformats.org/officeDocument/2006/relationships/hyperlink" Target="https://hal.science/search/index/?q=*&amp;authFullName_s=Isabelle Audras" TargetMode="External"/><Relationship Id="rId24" Type="http://schemas.openxmlformats.org/officeDocument/2006/relationships/hyperlink" Target="https://hal.science/search/index/?q=*&amp;authFullName_s=Karine Benali" TargetMode="External"/><Relationship Id="rId25" Type="http://schemas.openxmlformats.org/officeDocument/2006/relationships/hyperlink" Target="https://hal.science/search/index/?q=*&amp;authFullName_s=Michel Candelier" TargetMode="External"/><Relationship Id="rId26" Type="http://schemas.openxmlformats.org/officeDocument/2006/relationships/hyperlink" Target="https://hal.science/search/index/?q=*&amp;authFullName_s=Gina Ioannitou" TargetMode="External"/><Relationship Id="rId27" Type="http://schemas.openxmlformats.org/officeDocument/2006/relationships/hyperlink" Target="https://hal.science/hal-05287085v1" TargetMode="External"/><Relationship Id="rId28" Type="http://schemas.openxmlformats.org/officeDocument/2006/relationships/hyperlink" Target="https://hal.science/hal-05287077v1" TargetMode="External"/><Relationship Id="rId29" Type="http://schemas.openxmlformats.org/officeDocument/2006/relationships/hyperlink" Target="https://hal.science/hal-05287080v1" TargetMode="External"/><Relationship Id="rId30" Type="http://schemas.openxmlformats.org/officeDocument/2006/relationships/hyperlink" Target="https://hal.science/search/index/?q=*&amp;authFullName_s=Lydie Le Lann" TargetMode="External"/><Relationship Id="rId31" Type="http://schemas.openxmlformats.org/officeDocument/2006/relationships/hyperlink" Target="https://hal.science/search/index/?q=*&amp;authFullName_s=Guylene Motais Louvel" TargetMode="External"/><Relationship Id="rId32" Type="http://schemas.openxmlformats.org/officeDocument/2006/relationships/hyperlink" Target="https://hal.science/hal-03844042v1" TargetMode="External"/><Relationship Id="rId33" Type="http://schemas.openxmlformats.org/officeDocument/2006/relationships/hyperlink" Target="https://hal.science/hal-03714725v1" TargetMode="External"/><Relationship Id="rId34" Type="http://schemas.openxmlformats.org/officeDocument/2006/relationships/hyperlink" Target="https://hal.univ-brest.fr/hal-04088896v1" TargetMode="External"/><Relationship Id="rId35" Type="http://schemas.openxmlformats.org/officeDocument/2006/relationships/hyperlink" Target="https://hal.science/hal-02346137v1" TargetMode="External"/><Relationship Id="rId36" Type="http://schemas.openxmlformats.org/officeDocument/2006/relationships/hyperlink" Target="https://hal.science/hal-02471651v1" TargetMode="External"/><Relationship Id="rId37" Type="http://schemas.openxmlformats.org/officeDocument/2006/relationships/hyperlink" Target="https://hal.science/hal-02532044v1" TargetMode="External"/><Relationship Id="rId38" Type="http://schemas.openxmlformats.org/officeDocument/2006/relationships/hyperlink" Target="https://hal.science/search/index/?q=*&amp;authFullName_s=Collectif Cdpe Didactique Pour Enseigner" TargetMode="External"/><Relationship Id="rId39" Type="http://schemas.openxmlformats.org/officeDocument/2006/relationships/hyperlink" Target="https://hal.science/search/index/?q=*&amp;authFullName_s=Brigitte Gruson" TargetMode="External"/><Relationship Id="rId40" Type="http://schemas.openxmlformats.org/officeDocument/2006/relationships/hyperlink" Target="https://hal.science/search/index/?q=*&amp;authFullName_s=B&#233;reng&#232;re Kolly" TargetMode="External"/><Relationship Id="rId41" Type="http://schemas.openxmlformats.org/officeDocument/2006/relationships/hyperlink" Target="http://tacd.espe-bretagne.fr/" TargetMode="External"/><Relationship Id="rId42" Type="http://schemas.openxmlformats.org/officeDocument/2006/relationships/hyperlink" Target="https://hal.science/hal-01130316v1" TargetMode="External"/><Relationship Id="rId43" Type="http://schemas.openxmlformats.org/officeDocument/2006/relationships/hyperlink" Target="https://hal.science/search/index/?q=*&amp;authFullName_s=Christel Troncy" TargetMode="External"/><Relationship Id="rId44" Type="http://schemas.openxmlformats.org/officeDocument/2006/relationships/hyperlink" Target="https://hal.science/hal-05287076v1" TargetMode="External"/><Relationship Id="rId45" Type="http://schemas.openxmlformats.org/officeDocument/2006/relationships/hyperlink" Target="https://hal.science/search/index/?q=*&amp;authFullName_s=Sylvie Venara-Gar&#231;on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hal-02530172v1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hal-01893885v1" TargetMode="External"/><Relationship Id="rId50" Type="http://schemas.openxmlformats.org/officeDocument/2006/relationships/hyperlink" Target="https://hal.science/hal-01893875v1" TargetMode="External"/><Relationship Id="rId51" Type="http://schemas.openxmlformats.org/officeDocument/2006/relationships/hyperlink" Target="https://hal.science/hal-01893871v1" TargetMode="External"/><Relationship Id="rId52" Type="http://schemas.openxmlformats.org/officeDocument/2006/relationships/hyperlink" Target="https://hal.science/hal-01893862v1" TargetMode="External"/><Relationship Id="rId53" Type="http://schemas.openxmlformats.org/officeDocument/2006/relationships/hyperlink" Target="https://hal.science/hal-01893913v1" TargetMode="External"/><Relationship Id="rId54" Type="http://schemas.openxmlformats.org/officeDocument/2006/relationships/hyperlink" Target="https://hal.science/search/index/?q=*&amp;authFullName_s=Gina Valavanidou Ioannitou" TargetMode="External"/><Relationship Id="rId55" Type="http://schemas.openxmlformats.org/officeDocument/2006/relationships/hyperlink" Target="https://theses.hal.science/tel-00940500v2" TargetMode="External"/><Relationship Id="rId56" Type="http://schemas.openxmlformats.org/officeDocument/2006/relationships/hyperlink" Target="https://www.theses.fr/2013LEMA300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Coco</dc:title>
  <dc:description>CV</dc:description>
  <dc:subject/>
  <cp:keywords/>
  <cp:category/>
  <cp:lastModifiedBy/>
  <dcterms:created xsi:type="dcterms:W3CDTF">2026-05-31T16:09:54+02:00</dcterms:created>
  <dcterms:modified xsi:type="dcterms:W3CDTF">2026-05-31T16:09:54+02:00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