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Deschamps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strategies influence visual-auditory sensory substitution in a passive guidance setup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Salim Akar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2025, 260, pp.105619.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⟨10.1016/j.actpsy.2025.105619⟩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Visual-to-auditory sensory substitution with passive movements in a double participant setup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Salim Akar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Velin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2025, 79 (1), pp.226-236.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⟨10.1177/17470218251334990⟩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Grip selection without tool knowledge: end-state comfort effect in familiar and novel tool 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de Sousa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Pierpaolo Iodice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2023, 241 (8), pp.1989-2000.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⟨10.1007/s00221-023-06655-0⟩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mutuel comme condition de succès d’un test de Turing non-verbal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2017, 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⟨10.34746/cahierscostech44⟩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hal-02330976v1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collaboration via a digital space accessible to adolescents with visual impairment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Vallée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Visual Impairment</w:t>
            </w:r>
            <w:r>
              <w:rPr/>
              <w:t xml:space="preserve">, 2016, 34 (1), pp.83 - 90.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⟨10.1177/0264619615612525⟩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Perception of a Shared Object: A Minimalist Perceptual Crossing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pp.1059.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⟨10.3389/fpsyg.2016.01059⟩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oculaire initiale et exploration d’un visage : le cas de l’enfant avec Trouble du spectre de l’autisme et retard développemental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Sabrina Leplain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2014, 2014 (04), pp.399-425.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⟨10.4074/S0013754514004017⟩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rotation in blind and sighted adolescents: The effects of haptic strategies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Damaris Baena-Gomez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2011, 61 (3), pp.153 - 160.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⟨10.1016/j.erap.2011.05.001⟩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hal-01930863v1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appropriation of prosthetic devices for reading computer screens and network interactions via tactile perception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2008, Technologie tactile et ses applications pour les handicaps, 2 (2), pp.159-173.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⟨10.3166/sth.2.159-173⟩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hal-01609321v1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Musique, Autisme et Interaction Numérique (MAIN). Premiers résultats.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Cerveau 2019 : Soigner au Diapason</w:t>
            </w:r>
            <w:r>
              <w:rPr/>
              <w:t xml:space="preserve">, Nov 2019, UFR Santé de l’Université de Rouen,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Main (Musique, Autisme et Interaction Numérique), premiers résultats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rencontres "Musique et Cerveau, soigner au diapason"</w:t>
            </w:r>
            <w:r>
              <w:rPr/>
              <w:t xml:space="preserve">, Association Ciel ! Mon Serment, Nov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interactive visual patterns during semi-structured joint attention sequences in children with Autism Spectrum Disorder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 2016. De l’évaluation à l’intervention : apports de la recherche sur les fonctions exécutives, la cognition sociale, le langage et la parentalité</w:t>
            </w:r>
            <w:r>
              <w:rPr/>
              <w:t xml:space="preserve">, May 2016, Université Catholique de Louvain,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Microanalysis of joint visual attention sequences in ASD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ECIDD 2016. 11th European Conference on psychological theory and research on Intellectual and Developmental Disabilities</w:t>
            </w:r>
            <w:r>
              <w:rPr/>
              <w:t xml:space="preserve">, Jul 2016, Maison Européenne des Sciences de l'Homme et de la Société,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L'attention conjointe chez l'enfant avec troubles du spectre autistique (TSA) : Intérêt de la fixation visuelle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 2015, De la connaissance à la scolarisation des élèves à besoins particuliers : Bilan et perspectives</w:t>
            </w:r>
            <w:r>
              <w:rPr/>
              <w:t xml:space="preserve">, May 2015, Université de Picardie Jules Verne,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l’attention conjointe chez l’enfant avec Trouble du Spectre Autistique (TSA) : l’apport du paradigme de eye-tracking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Young Researcher in Cognitive Science</w:t>
            </w:r>
            <w:r>
              <w:rPr/>
              <w:t xml:space="preserve">, A.L. Guerra, Jun 2015, Compiègne, France. pp.90-93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hal-02354017v1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perceptif minimaliste et différence autrui/robot : un test de Turing non-verbal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transdisciplinaire de la robotique au quotidien</w:t>
            </w:r>
            <w:r>
              <w:rPr/>
              <w:t xml:space="preserve">, Jun 2015, Ecole Nationale Supérieure d'Ingénieurs de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hal-02371854v1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perceptif et monde commun : Une étude minimaliste de la perception mutuelle d'objets partagés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Young Researcher in Cognitive Science</w:t>
            </w:r>
            <w:r>
              <w:rPr/>
              <w:t xml:space="preserve">, A.L. Guerra, Jun 2015, Compiègne, France. pp.94-99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hal-02353987v1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Regard-Pointage-Vocalisation : ordre et fixation visuelle d’enfants TSA en situation d’attention conjointe contingente et incontingente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sur les approches oculométriques en psychologie du développement et dans les troubles neuro développementaux</w:t>
            </w:r>
            <w:r>
              <w:rPr/>
              <w:t xml:space="preserve">, Nov 2015, Maison de la Recherche, Aix-Marseille Université,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l’attention conjointe par le eye-tracking sur stimuli statiques et dynamiques chez l’enfant avec Trouble du Spectre Autistique (TSA)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 Congrès National de la Société Française de Psychologie - Psychologie : fonctionnements et dysfonctionnements</w:t>
            </w:r>
            <w:r>
              <w:rPr/>
              <w:t xml:space="preserve">, Société Française de Psychologie, Sep 2015, Faculté de Psychologie de Strasbourg,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hal-02371872v1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perceptif minimaliste et attention conjointe : l’espace distal comme condition de partage d’un monde commun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PHITECO (Philosophie, Technologie, Cognition) 2015. Espaces et techniques : configurations, reconfigurations</w:t>
            </w:r>
            <w:r>
              <w:rPr/>
              <w:t xml:space="preserve">, Université de Technologie de Compiègne, Jan 2015,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visuelle de visages chez l’enfant autiste de bas niveau : une étude de eye-tracking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Sabrina Leplain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APSLF-RIPSYDEVE 2014, Psychologie et réalité virtuelle</w:t>
            </w:r>
            <w:r>
              <w:rPr/>
              <w:t xml:space="preserve">, May 2014, Université de Rouen,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hal-02371927v1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visuelle spontanée de visages par les enfants avec TSA de bas niveau cognitif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Sabrina Leplain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Centres Ressources Autisme 2014</w:t>
            </w:r>
            <w:r>
              <w:rPr/>
              <w:t xml:space="preserve">, Apr 2014, Centre des congrès de Tours,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hal-02371944v1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rôle numérique tactile : une proposition à l’interaction sociale entre adolescents déficients visuels et adolescents voyants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APSLF-RIPSYDEVE 2014, Psychologie et réalité virtuelle</w:t>
            </w:r>
            <w:r>
              <w:rPr/>
              <w:t xml:space="preserve">, May 2014, Université de Rouen,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Minimalist perceptual crossing: The case of triadic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PHITECO (Philosophie, Technologie, Cognition) 2013. From perceptual interactions to extended cognition</w:t>
            </w:r>
            <w:r>
              <w:rPr/>
              <w:t xml:space="preserve">, Jan 2013, Université de Technologie de Compiègne,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hal-02371970v1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d’aide aux jeunes aveugles : Interagir au sein d’un Internet tactile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Congrès National de la Société Française de Psychologie, Dynamique des capacités humaines : du laboratoire au terrain</w:t>
            </w:r>
            <w:r>
              <w:rPr/>
              <w:t xml:space="preserve">, Sep 2012, Université Montpellier 3, Montpellier, France. pp.253-256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tactile device for remote communication of emotions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Gabrielle Le Bihan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Aubert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of European Research on Emotion (CERE), 4th European Conference on Emotion</w:t>
            </w:r>
            <w:r>
              <w:rPr/>
              <w:t xml:space="preserve">, May 2012, University of Kent,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recognition through mediated tactile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Gabrielle Le Bihan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M. Stewart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Haptics Symposium (HAPTICS)</w:t>
            </w:r>
            <w:r>
              <w:rPr/>
              <w:t xml:space="preserve">, Mar 2012, Vancouver, Canada. pp.239-245,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⟨10.1109/HAPTIC.2012.6183797⟩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hal-02354056v1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communication of emotions through a tactile device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Gabrielle Le Bihan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Aubert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ISA Forum of Sociology: Social Justice and Democratization</w:t>
            </w:r>
            <w:r>
              <w:rPr/>
              <w:t xml:space="preserve">, Aug 2012,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pour construire du sens : une opportunité pour les dispositifs d'aide aux personnes en situation de déficience visuelle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Stewart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Aubert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et Jeunes Chercheuses de l'IFRATH</w:t>
            </w:r>
            <w:r>
              <w:rPr/>
              <w:t xml:space="preserve">, Dominique Archambault; Jaime Lopez-Krahe,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Intertact : un dispositif de suppléance perceptive sur le réseau destiné aux interactions tactiles distales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ARCo-09, Interprétation et problématiques du sens</w:t>
            </w:r>
            <w:r>
              <w:rPr/>
              <w:t xml:space="preserve">, Dec 2009, Université de Rouen,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conception of a tactile Internet : from analysing the use of a perceptual supplementation device (TACTOS) to the elaboration of the INTERTACT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Gapenne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CVHI-09, Conference and workshop on assistive technology for people with Visual and Hearing Impairments, Past Successes and Future Challenges</w:t>
            </w:r>
            <w:r>
              <w:rPr/>
              <w:t xml:space="preserve">, M.A. Hersh, Apr 2009,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hal-02371757v1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Strategies Influence​ Visual-Auditory Sensory Substitution in a Passive Guidance Setup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Salim Akar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Neuroscience 2025</w:t>
            </w:r>
            <w:r>
              <w:rPr/>
              <w:t xml:space="preserve">, Sep 2025, Porto, Portugal.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hal-05376441v1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Shape Perception With Different Strategies in Passive Exploration Conditions with a Sensory Substitution Device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Salim Akar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CRFDP Research Seminar</w:t>
            </w:r>
            <w:r>
              <w:rPr/>
              <w:t xml:space="preserve">, Mar 2024, Rouen,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hal-05376447v1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Suppléance perceptive et cognition sociale : étude des interactions tactiles minimalistes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</w:p>
          <w:p>
            <w:pPr/>
            <w:r>
              <w:rPr/>
              <w:t xml:space="preserve">Psychologie. Université de Technologie de Compiègne (UTC, France), 2013.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tel-02372061v1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8612v1" TargetMode="External"/><Relationship Id="rId8" Type="http://schemas.openxmlformats.org/officeDocument/2006/relationships/hyperlink" Target="https://hal.science/search/index/?q=*&amp;authFullName_s=Salim Akar" TargetMode="External"/><Relationship Id="rId9" Type="http://schemas.openxmlformats.org/officeDocument/2006/relationships/hyperlink" Target="https://hal.science/search/index/?q=*&amp;authFullName_s=Lo&#239;c Deschamps" TargetMode="External"/><Relationship Id="rId10" Type="http://schemas.openxmlformats.org/officeDocument/2006/relationships/hyperlink" Target="https://hal.science/search/index/?q=*&amp;authFullName_s=Vincent Roy" TargetMode="External"/><Relationship Id="rId11" Type="http://schemas.openxmlformats.org/officeDocument/2006/relationships/hyperlink" Target="https://dx.doi.org/10.1016/j.actpsy.2025.105619" TargetMode="External"/><Relationship Id="rId12" Type="http://schemas.openxmlformats.org/officeDocument/2006/relationships/hyperlink" Target="https://hal.science/hal-05034020v1" TargetMode="External"/><Relationship Id="rId13" Type="http://schemas.openxmlformats.org/officeDocument/2006/relationships/hyperlink" Target="https://hal.science/search/index/?q=*&amp;authFullName_s=Virginie Beaucousin" TargetMode="External"/><Relationship Id="rId14" Type="http://schemas.openxmlformats.org/officeDocument/2006/relationships/hyperlink" Target="https://hal.science/search/index/?q=*&amp;authFullName_s=Laetitia Velin" TargetMode="External"/><Relationship Id="rId15" Type="http://schemas.openxmlformats.org/officeDocument/2006/relationships/hyperlink" Target="https://hal.science/search/index/?q=*&amp;authFullName_s=Charles Lenay" TargetMode="External"/><Relationship Id="rId16" Type="http://schemas.openxmlformats.org/officeDocument/2006/relationships/hyperlink" Target="https://dx.doi.org/10.1177/17470218251334990" TargetMode="External"/><Relationship Id="rId17" Type="http://schemas.openxmlformats.org/officeDocument/2006/relationships/hyperlink" Target="https://hal.science/hal-04267426v1" TargetMode="External"/><Relationship Id="rId18" Type="http://schemas.openxmlformats.org/officeDocument/2006/relationships/hyperlink" Target="https://hal.science/search/index/?q=*&amp;authFullName_s=Josselin Baumard" TargetMode="External"/><Relationship Id="rId19" Type="http://schemas.openxmlformats.org/officeDocument/2006/relationships/hyperlink" Target="https://hal.science/search/index/?q=*&amp;authFullName_s=Emilie de Sousa" TargetMode="External"/><Relationship Id="rId20" Type="http://schemas.openxmlformats.org/officeDocument/2006/relationships/hyperlink" Target="https://hal.science/search/index/?q=*&amp;authFullName_s=Pierpaolo Iodice" TargetMode="External"/><Relationship Id="rId21" Type="http://schemas.openxmlformats.org/officeDocument/2006/relationships/hyperlink" Target="https://dx.doi.org/10.1007/s00221-023-06655-0" TargetMode="External"/><Relationship Id="rId22" Type="http://schemas.openxmlformats.org/officeDocument/2006/relationships/hyperlink" Target="https://normandie-univ.hal.science/hal-02330976v1" TargetMode="External"/><Relationship Id="rId23" Type="http://schemas.openxmlformats.org/officeDocument/2006/relationships/hyperlink" Target="https://hal.science/search/index/?q=*&amp;authFullName_s=Katia Rovira" TargetMode="External"/><Relationship Id="rId24" Type="http://schemas.openxmlformats.org/officeDocument/2006/relationships/hyperlink" Target="https://hal.science/search/index/?q=*&amp;authFullName_s=Dominique Aubert" TargetMode="External"/><Relationship Id="rId25" Type="http://schemas.openxmlformats.org/officeDocument/2006/relationships/hyperlink" Target="https://dx.doi.org/10.34746/cahierscostech44" TargetMode="External"/><Relationship Id="rId26" Type="http://schemas.openxmlformats.org/officeDocument/2006/relationships/hyperlink" Target="https://normandie-univ.hal.science/hal-01930834v1" TargetMode="External"/><Relationship Id="rId27" Type="http://schemas.openxmlformats.org/officeDocument/2006/relationships/hyperlink" Target="https://hal.science/search/index/?q=*&amp;authFullName_s=Aur&#233;lie Vall&#233;e" TargetMode="External"/><Relationship Id="rId28" Type="http://schemas.openxmlformats.org/officeDocument/2006/relationships/hyperlink" Target="https://dx.doi.org/10.1177/0264619615612525" TargetMode="External"/><Relationship Id="rId29" Type="http://schemas.openxmlformats.org/officeDocument/2006/relationships/hyperlink" Target="https://normandie-univ.hal.science/hal-01930756v1" TargetMode="External"/><Relationship Id="rId30" Type="http://schemas.openxmlformats.org/officeDocument/2006/relationships/hyperlink" Target="https://hal.science/search/index/?q=*&amp;authFullName_s=Gabrielle Le Bihan" TargetMode="External"/><Relationship Id="rId31" Type="http://schemas.openxmlformats.org/officeDocument/2006/relationships/hyperlink" Target="https://dx.doi.org/10.3389/fpsyg.2016.01059" TargetMode="External"/><Relationship Id="rId32" Type="http://schemas.openxmlformats.org/officeDocument/2006/relationships/hyperlink" Target="https://normandie-univ.hal.science/hal-02353896v1" TargetMode="External"/><Relationship Id="rId33" Type="http://schemas.openxmlformats.org/officeDocument/2006/relationships/hyperlink" Target="https://hal.science/search/index/?q=*&amp;authFullName_s=Sabrina Leplain" TargetMode="External"/><Relationship Id="rId34" Type="http://schemas.openxmlformats.org/officeDocument/2006/relationships/hyperlink" Target="https://hal.science/search/index/?q=*&amp;authFullName_s=Luc Vandromme" TargetMode="External"/><Relationship Id="rId35" Type="http://schemas.openxmlformats.org/officeDocument/2006/relationships/hyperlink" Target="https://dx.doi.org/10.4074/S0013754514004017" TargetMode="External"/><Relationship Id="rId36" Type="http://schemas.openxmlformats.org/officeDocument/2006/relationships/hyperlink" Target="https://normandie-univ.hal.science/hal-01930863v1" TargetMode="External"/><Relationship Id="rId37" Type="http://schemas.openxmlformats.org/officeDocument/2006/relationships/hyperlink" Target="https://hal.science/search/index/?q=*&amp;authFullName_s=Damaris Baena-Gomez" TargetMode="External"/><Relationship Id="rId38" Type="http://schemas.openxmlformats.org/officeDocument/2006/relationships/hyperlink" Target="https://dx.doi.org/10.1016/j.erap.2011.05.001" TargetMode="External"/><Relationship Id="rId39" Type="http://schemas.openxmlformats.org/officeDocument/2006/relationships/hyperlink" Target="https://normandie-univ.hal.science/hal-01609321v1" TargetMode="External"/><Relationship Id="rId40" Type="http://schemas.openxmlformats.org/officeDocument/2006/relationships/hyperlink" Target="https://dx.doi.org/10.3166/sth.2.159-173" TargetMode="External"/><Relationship Id="rId41" Type="http://schemas.openxmlformats.org/officeDocument/2006/relationships/hyperlink" Target="https://normandie-univ.hal.science/hal-02371778v1" TargetMode="External"/><Relationship Id="rId42" Type="http://schemas.openxmlformats.org/officeDocument/2006/relationships/hyperlink" Target="https://hal.science/search/index/?q=*&amp;authFullName_s=Federica Cilia" TargetMode="External"/><Relationship Id="rId43" Type="http://schemas.openxmlformats.org/officeDocument/2006/relationships/hyperlink" Target="https://u-picardie.hal.science/hal-04324498v1" TargetMode="External"/><Relationship Id="rId44" Type="http://schemas.openxmlformats.org/officeDocument/2006/relationships/hyperlink" Target="https://normandie-univ.hal.science/hal-02371847v1" TargetMode="External"/><Relationship Id="rId45" Type="http://schemas.openxmlformats.org/officeDocument/2006/relationships/hyperlink" Target="https://normandie-univ.hal.science/hal-02371809v1" TargetMode="External"/><Relationship Id="rId46" Type="http://schemas.openxmlformats.org/officeDocument/2006/relationships/hyperlink" Target="https://normandie-univ.hal.science/hal-02371899v1" TargetMode="External"/><Relationship Id="rId47" Type="http://schemas.openxmlformats.org/officeDocument/2006/relationships/hyperlink" Target="https://normandie-univ.hal.science/hal-02354017v1" TargetMode="External"/><Relationship Id="rId48" Type="http://schemas.openxmlformats.org/officeDocument/2006/relationships/hyperlink" Target="https://normandie-univ.hal.science/hal-02371854v1" TargetMode="External"/><Relationship Id="rId49" Type="http://schemas.openxmlformats.org/officeDocument/2006/relationships/hyperlink" Target="https://normandie-univ.hal.science/hal-02353987v1" TargetMode="External"/><Relationship Id="rId50" Type="http://schemas.openxmlformats.org/officeDocument/2006/relationships/hyperlink" Target="https://normandie-univ.hal.science/hal-02371888v1" TargetMode="External"/><Relationship Id="rId51" Type="http://schemas.openxmlformats.org/officeDocument/2006/relationships/hyperlink" Target="https://normandie-univ.hal.science/hal-02371872v1" TargetMode="External"/><Relationship Id="rId52" Type="http://schemas.openxmlformats.org/officeDocument/2006/relationships/hyperlink" Target="https://normandie-univ.hal.science/hal-02371911v1" TargetMode="External"/><Relationship Id="rId53" Type="http://schemas.openxmlformats.org/officeDocument/2006/relationships/hyperlink" Target="https://normandie-univ.hal.science/hal-02371927v1" TargetMode="External"/><Relationship Id="rId54" Type="http://schemas.openxmlformats.org/officeDocument/2006/relationships/hyperlink" Target="https://normandie-univ.hal.science/hal-02371944v1" TargetMode="External"/><Relationship Id="rId55" Type="http://schemas.openxmlformats.org/officeDocument/2006/relationships/hyperlink" Target="https://normandie-univ.hal.science/hal-02371958v1" TargetMode="External"/><Relationship Id="rId56" Type="http://schemas.openxmlformats.org/officeDocument/2006/relationships/hyperlink" Target="https://normandie-univ.hal.science/hal-02371970v1" TargetMode="External"/><Relationship Id="rId57" Type="http://schemas.openxmlformats.org/officeDocument/2006/relationships/hyperlink" Target="https://normandie-univ.hal.science/hal-02372004v1" TargetMode="External"/><Relationship Id="rId58" Type="http://schemas.openxmlformats.org/officeDocument/2006/relationships/hyperlink" Target="https://normandie-univ.hal.science/hal-02371986v1" TargetMode="External"/><Relationship Id="rId59" Type="http://schemas.openxmlformats.org/officeDocument/2006/relationships/hyperlink" Target="https://hal.science/search/index/?q=*&amp;authFullName_s=Aubert Dominique" TargetMode="External"/><Relationship Id="rId60" Type="http://schemas.openxmlformats.org/officeDocument/2006/relationships/hyperlink" Target="https://normandie-univ.hal.science/hal-02354056v1" TargetMode="External"/><Relationship Id="rId61" Type="http://schemas.openxmlformats.org/officeDocument/2006/relationships/hyperlink" Target="https://hal.science/search/index/?q=*&amp;authFullName_s=John M. Stewart" TargetMode="External"/><Relationship Id="rId62" Type="http://schemas.openxmlformats.org/officeDocument/2006/relationships/hyperlink" Target="https://dx.doi.org/10.1109/HAPTIC.2012.6183797" TargetMode="External"/><Relationship Id="rId63" Type="http://schemas.openxmlformats.org/officeDocument/2006/relationships/hyperlink" Target="https://normandie-univ.hal.science/hal-02371995v1" TargetMode="External"/><Relationship Id="rId64" Type="http://schemas.openxmlformats.org/officeDocument/2006/relationships/hyperlink" Target="https://normandie-univ.hal.science/hal-02371738v1" TargetMode="External"/><Relationship Id="rId65" Type="http://schemas.openxmlformats.org/officeDocument/2006/relationships/hyperlink" Target="https://hal.science/search/index/?q=*&amp;authFullName_s=John Stewart" TargetMode="External"/><Relationship Id="rId66" Type="http://schemas.openxmlformats.org/officeDocument/2006/relationships/hyperlink" Target="https://normandie-univ.hal.science/hal-02372012v1" TargetMode="External"/><Relationship Id="rId67" Type="http://schemas.openxmlformats.org/officeDocument/2006/relationships/hyperlink" Target="https://normandie-univ.hal.science/hal-02371757v1" TargetMode="External"/><Relationship Id="rId68" Type="http://schemas.openxmlformats.org/officeDocument/2006/relationships/hyperlink" Target="https://hal.science/search/index/?q=*&amp;authFullName_s=Olivier Gapenne" TargetMode="External"/><Relationship Id="rId69" Type="http://schemas.openxmlformats.org/officeDocument/2006/relationships/hyperlink" Target="https://hal.science/hal-05376441v1" TargetMode="External"/><Relationship Id="rId70" Type="http://schemas.openxmlformats.org/officeDocument/2006/relationships/hyperlink" Target="https://hal.science/hal-05376447v1" TargetMode="External"/><Relationship Id="rId71" Type="http://schemas.openxmlformats.org/officeDocument/2006/relationships/hyperlink" Target="https://normandie-univ.hal.science/tel-02372061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Deschamps</dc:title>
  <dc:description>CV</dc:description>
  <dc:subject/>
  <cp:keywords/>
  <cp:category/>
  <cp:lastModifiedBy/>
  <dcterms:created xsi:type="dcterms:W3CDTF">2026-05-05T11:51:04+02:00</dcterms:created>
  <dcterms:modified xsi:type="dcterms:W3CDTF">2026-05-05T11:51:04+02:00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