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Sylvestre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2025, 53 (4), pp.26.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⟨10.1007/s10766-025-00801-7⟩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2023, 51 (Special Issue on High-Level Parallel Programming and Applications (HLPP 2022)), pp.186-207.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⟨10.1007/s10766-022-00748-z⟩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sûre, expressive et efficace de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</w:p>
          <w:p>
            <w:pPr/>
            <w:r>
              <w:rPr/>
              <w:t xml:space="preserve">Langage de programmation [cs.PL]. Sorbonne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2024SORUS539⟩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tel-04991551v1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Symposia on High-Level Parallel Programming and Applications (HLPP 2024)</w:t>
            </w:r>
            <w:r>
              <w:rPr/>
              <w:t xml:space="preserve">, Massimo Torquati; Marco Danelutto, Jul 2024, Pisa, Italy. pp. 69-88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 OCaml Using a Synchronous Functional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2024: The 26th International Symposium on Practical Aspects of Declarative Languages</w:t>
            </w:r>
            <w:r>
              <w:rPr/>
              <w:t xml:space="preserve">, Jan 2024, Londres, United Kingdom. pp.151-168,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⟨10.1007/978-3-031-52038-9_10⟩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mixing computation and interaction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 2023)</w:t>
            </w:r>
            <w:r>
              <w:rPr/>
              <w:t xml:space="preserve">, Sep 2023, Hambourg, Germany. pp. 5-6,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⟨10.1145/3607890.3608467⟩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 : un langage dédié à l'accélération de programmes OCaml sur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Approach for High-level FPGA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⟨10.1109/FCCM53951.2022.9786082⟩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High-level Parallel Programming and Applications (HLPP 2022)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pédagogiques en Learn-OCaml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hal-03154266v1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50v1" TargetMode="External"/><Relationship Id="rId8" Type="http://schemas.openxmlformats.org/officeDocument/2006/relationships/hyperlink" Target="https://hal.science/search/index/?q=*&amp;authFullName_s=Lo&#239;c Sylvestre" TargetMode="External"/><Relationship Id="rId9" Type="http://schemas.openxmlformats.org/officeDocument/2006/relationships/hyperlink" Target="https://hal.science/search/index/?q=*&amp;authFullName_s=Jocelyn S&#233;rot" TargetMode="External"/><Relationship Id="rId10" Type="http://schemas.openxmlformats.org/officeDocument/2006/relationships/hyperlink" Target="https://hal.science/search/index/?q=*&amp;authFullName_s=Emmanuel Chailloux" TargetMode="External"/><Relationship Id="rId11" Type="http://schemas.openxmlformats.org/officeDocument/2006/relationships/hyperlink" Target="https://dx.doi.org/10.1007/s10766-025-00801-7" TargetMode="External"/><Relationship Id="rId12" Type="http://schemas.openxmlformats.org/officeDocument/2006/relationships/hyperlink" Target="https://hal.sorbonne-universite.fr/hal-03991412v1" TargetMode="External"/><Relationship Id="rId13" Type="http://schemas.openxmlformats.org/officeDocument/2006/relationships/hyperlink" Target="https://dx.doi.org/10.1007/s10766-022-00748-z" TargetMode="External"/><Relationship Id="rId14" Type="http://schemas.openxmlformats.org/officeDocument/2006/relationships/hyperlink" Target="https://theses.hal.science/tel-04991551v1" TargetMode="External"/><Relationship Id="rId15" Type="http://schemas.openxmlformats.org/officeDocument/2006/relationships/hyperlink" Target="https://www.theses.fr/2024SORUS539" TargetMode="External"/><Relationship Id="rId16" Type="http://schemas.openxmlformats.org/officeDocument/2006/relationships/hyperlink" Target="https://hal.science/hal-04772531v1" TargetMode="External"/><Relationship Id="rId17" Type="http://schemas.openxmlformats.org/officeDocument/2006/relationships/hyperlink" Target="https://hal.sorbonne-universite.fr/hal-04401618v1" TargetMode="External"/><Relationship Id="rId18" Type="http://schemas.openxmlformats.org/officeDocument/2006/relationships/hyperlink" Target="https://dx.doi.org/10.1007/978-3-031-52038-9_10" TargetMode="External"/><Relationship Id="rId19" Type="http://schemas.openxmlformats.org/officeDocument/2006/relationships/hyperlink" Target="https://hal.sorbonne-universite.fr/hal-04260840v1" TargetMode="External"/><Relationship Id="rId20" Type="http://schemas.openxmlformats.org/officeDocument/2006/relationships/hyperlink" Target="https://dx.doi.org/10.1145/3607890.3608467" TargetMode="External"/><Relationship Id="rId21" Type="http://schemas.openxmlformats.org/officeDocument/2006/relationships/hyperlink" Target="https://inria.hal.science/hal-03626795v1" TargetMode="External"/><Relationship Id="rId22" Type="http://schemas.openxmlformats.org/officeDocument/2006/relationships/hyperlink" Target="https://hal.sorbonne-universite.fr/hal-03921090v1" TargetMode="External"/><Relationship Id="rId23" Type="http://schemas.openxmlformats.org/officeDocument/2006/relationships/hyperlink" Target="https://dx.doi.org/10.1109/FCCM53951.2022.9786082" TargetMode="External"/><Relationship Id="rId24" Type="http://schemas.openxmlformats.org/officeDocument/2006/relationships/hyperlink" Target="https://hal.sorbonne-universite.fr/hal-03921136v1" TargetMode="External"/><Relationship Id="rId25" Type="http://schemas.openxmlformats.org/officeDocument/2006/relationships/hyperlink" Target="https://hal.science/hal-03154266v1" TargetMode="External"/><Relationship Id="rId26" Type="http://schemas.openxmlformats.org/officeDocument/2006/relationships/hyperlink" Target="https://hal.science/search/index/?q=*&amp;authFullName_s=Loic Sylvest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Sylvestre</dc:title>
  <dc:description>CV</dc:description>
  <dc:subject/>
  <cp:keywords/>
  <cp:category/>
  <cp:lastModifiedBy/>
  <dcterms:created xsi:type="dcterms:W3CDTF">2026-03-28T06:30:19+01:00</dcterms:created>
  <dcterms:modified xsi:type="dcterms:W3CDTF">2026-03-28T06:30:19+01:00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