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Loïck Legreneur </w:t>
      </w:r>
      <w:r>
        <w:rPr>
          <w:color w:val="641e6e"/>
        </w:rPr>
        <w:t xml:space="preserve">Doctorant en science politique au laboratoire Triangle, UMR506.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loick-legreneur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Conditionner l’accompagnement à des heures d’activités : le cas du Contrat d’engagement jeune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Beaupère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Berthaud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Gosseaume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Loïck Legreneur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Michaël Segon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Céreq Bref</w:t>
            </w:r>
            <w:r>
              <w:rPr/>
              <w:t xml:space="preserve">, 2025, 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hal-05419425v1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91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ick-legreneur" TargetMode="External"/><Relationship Id="rId8" Type="http://schemas.openxmlformats.org/officeDocument/2006/relationships/hyperlink" Target="https://ube.hal.science/hal-05419425v1" TargetMode="External"/><Relationship Id="rId9" Type="http://schemas.openxmlformats.org/officeDocument/2006/relationships/hyperlink" Target="https://hal.science/search/index/?q=*&amp;authFullName_s=Nathalie Beaup&#232;re" TargetMode="External"/><Relationship Id="rId10" Type="http://schemas.openxmlformats.org/officeDocument/2006/relationships/hyperlink" Target="https://hal.science/search/index/?q=*&amp;authFullName_s=Julien Berthaud" TargetMode="External"/><Relationship Id="rId11" Type="http://schemas.openxmlformats.org/officeDocument/2006/relationships/hyperlink" Target="https://hal.science/search/index/?q=*&amp;authFullName_s=Val&#233;rie Gosseaume" TargetMode="External"/><Relationship Id="rId12" Type="http://schemas.openxmlformats.org/officeDocument/2006/relationships/hyperlink" Target="https://hal.science/search/index/?q=*&amp;authFullName_s=Lo&#239;ck Legreneur" TargetMode="External"/><Relationship Id="rId13" Type="http://schemas.openxmlformats.org/officeDocument/2006/relationships/hyperlink" Target="https://hal.science/search/index/?q=*&amp;authFullName_s=Micha&#235;l Seg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Loïck Legreneur</dc:title>
  <dc:description>CV</dc:description>
  <dc:subject/>
  <cp:keywords/>
  <cp:category/>
  <cp:lastModifiedBy/>
  <dcterms:created xsi:type="dcterms:W3CDTF">2026-04-06T01:14:28+02:00</dcterms:created>
  <dcterms:modified xsi:type="dcterms:W3CDTF">2026-04-06T01:14:28+02:00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