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Lorenzo Mercuri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lorenzo-mercuri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0000-0003-2352-1987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Ordini militari e le chiese a pianta centrale. Vecchie riflessioni e nuove prospettive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Lorenzo Mercuri</w:t>
              </w:r>
            </w:hyperlink>
          </w:p>
          <w:p>
            <w:pPr/>
            <w:r>
              <w:rPr/>
              <w:t xml:space="preserve">Fabrizio d'Avenia; Luigi Michele de Palma; Kristjan Toomaspoeg. </w:t>
            </w:r>
            <w:r>
              <w:rPr>
                <w:i w:val="1"/>
                <w:iCs w:val="1"/>
              </w:rPr>
              <w:t xml:space="preserve">Gli Ordini militari e ospedalieri in Italia: stato della ricerca storica e artistica</w:t>
            </w:r>
            <w:r>
              <w:rPr/>
              <w:t xml:space="preserve">, 18, Ecumenica Editrice, pp.112-144, 2026, Melitensia, 978­88­85952­59­1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Headquarters of the Hospitallers and Templars in London and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Lorenzo Mercuri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 Ordens Militares. Do Convento e da Guerra para o Mundo. Textos selecionados do IX Encontro sobre Ordens Militares</w:t>
            </w:r>
            <w:r>
              <w:rPr/>
              <w:t xml:space="preserve">, GEsOS-Municipio de Palmela, pp.995-1020,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“castrum” di Cosenza: presidio della Val di Crati ed episodio di committenza svevo-angioina sul Pancrazio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Lorenzo Mercuri</w:t>
              </w:r>
            </w:hyperlink>
          </w:p>
          <w:p>
            <w:pPr/>
            <w:r>
              <w:rPr/>
              <w:t xml:space="preserve">Stefania Paone. </w:t>
            </w:r>
            <w:r>
              <w:rPr>
                <w:i w:val="1"/>
                <w:iCs w:val="1"/>
              </w:rPr>
              <w:t xml:space="preserve">La cattedrale di Cosenza: dalla storiografia alle nuove letture</w:t>
            </w:r>
            <w:r>
              <w:rPr/>
              <w:t xml:space="preserve">, Rubbettino, pp.193-207, 2025, 9788849884500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seigneurie urbaine et son centre névralgique: le domaine foncier des Templiers à Paris et leur Enclos aux portes de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Lorenzo Mercuri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 religiões na Europa Urbana Medieval / Religions in Medieval Urban Europe</w:t>
            </w:r>
            <w:r>
              <w:rPr/>
              <w:t xml:space="preserve">, IEM – Instituto de Estudos Medievais / Câmara Municipal de Castelo de Vide, pp.415-438, 2024, 978-989-35379-8-5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cattedrale restaurata. Cronologia dei lavori dal 1886 al 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Lorenzo Mercuri</w:t>
              </w:r>
            </w:hyperlink>
          </w:p>
          <w:p>
            <w:pPr/>
            <w:r>
              <w:rPr/>
              <w:t xml:space="preserve">Margherita Tabanelli; Antonino Tranchina. </w:t>
            </w:r>
            <w:r>
              <w:rPr>
                <w:i w:val="1"/>
                <w:iCs w:val="1"/>
              </w:rPr>
              <w:t xml:space="preserve">Calabria greca, Calabria latina: segni monumentali di una coesistenza (secoli XI-XII)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Campisano Editore</w:t>
              </w:r>
            </w:hyperlink>
            <w:r>
              <w:rPr/>
              <w:t xml:space="preserve">, pp.143-150, 2020, Medioevo Mediterraneo, 978-88-85795-45-7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hal-05516216v1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Damien Carraz, Templiers et Hospitaliers en France méridionale (1100-1300). Encadrement social, cultures écrites, croisades, Lyon, CIHAM Éditions, 2024 (Mondes médiévaux), 400 p., figures.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Lorenzo Mercuri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médiévales et de philologie romane</w:t>
            </w:r>
            <w:r>
              <w:rPr/>
              <w:t xml:space="preserve">, 2026, 1 (5), pp.268-275.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⟨10.48611/isbn.978-2-406-20197-7.p.0227⟩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Ray Gatt, The Hospitaller Grand Priory of Messina in the seventeenth century, Abingdon, Routledge, 2024, (The Military Religious Orders: History, Sources and Memory), 2024, xxii, 300 pp.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Lorenzo Mercuri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Crusades</w:t>
            </w:r>
            <w:r>
              <w:rPr/>
              <w:t xml:space="preserve">, 2025, 24 (145-147),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⟨10.1080/14765276.2025.2494897⟩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Giampiero Bagni, The Templars in Bologna: A Multidisciplinary Approach, Abingdon-New York, Routledge, 2024 (The Military Religious Orders: History, Sources, and Memory), XII-220 p., ill.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Lorenzo Mercuri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della Chiesa in Italia</w:t>
            </w:r>
            <w:r>
              <w:rPr/>
              <w:t xml:space="preserve">, 2025, 1, pp.222-225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Kristjan Toomaspoeg, The Teutonic Order in Italy, 1190–1525: building bridges in the medieval world, Abingdon, Routledge: 2024 (The Military Religious Orders: History, Sources, and Memory), xiv, 216 pp., ISBN 978 1 032 15347 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Lorenzo Mercuri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Crusades</w:t>
            </w:r>
            <w:r>
              <w:rPr/>
              <w:t xml:space="preserve">, 2024, 23 (2), pp.271-273.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⟨10.1080/14765276.2024.2425223⟩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Éliane Vergnolle (dir.), Nogent-le-Rotrou roman et gothique, Paris: Société Française d'Archéologie, dans «Arte medievale», IV-XIII (2023)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Lorenzo Mercuri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 medievale</w:t>
            </w:r>
            <w:r>
              <w:rPr/>
              <w:t xml:space="preserve">, 2023, pp.303-304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componentes defensivos de las fortalezas templarias en la Corona de Aragón: encomiendas fortificadas y castillos en la frontera del Ebro (mitad del siglo XII-1294)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Lorenzo Mercuri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Nuova Antologia Militare</w:t>
            </w:r>
            <w:r>
              <w:rPr/>
              <w:t xml:space="preserve">, 2022, 3 (9), pp.275-326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Barbara Franzé et Nathalie Le Luel (eds.), Le transept et ses espaces élevés dans l'église du Moyen Âge (XIe-XVIe siècles) Pour une nouvelle approche fonctionnelle (architecture, décor, liturgie et son), actes du colloque de Lausanne (20-21 avril 2015), Turnhout, Brepols,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Lorenzo Mercuri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 medievale</w:t>
            </w:r>
            <w:r>
              <w:rPr/>
              <w:t xml:space="preserve">, 2022, XII, pp.300-301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hal-05516238v1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speculazioni e certezze: il dibattito sugli Ordini militari e le chiese a pianta centrale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Lorenzo Mercuri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Ordini militari e ospedalieri in Italia: stato della ricarca storica e artistica,</w:t>
            </w:r>
            <w:r>
              <w:rPr/>
              <w:t xml:space="preserve">, Luigi Michele de Palma; Francesco D'Avenia; Kristjan Toomaspoeg, Mar 2025, Sorrento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Central-Plan Churches and the Military Religious Orders: Reassessing the Debate between Certainties and Speculations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Lorenzo Mercuri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 12th Youth Meeting of the Researches of the Military Orders within the framework of the 23rd conference Ordine Militares. Colloquia Torunensia Historica, WMW Forum im Weltmuseum (Wien – Austria), 24 September 2025</w:t>
            </w:r>
            <w:r>
              <w:rPr/>
              <w:t xml:space="preserve">, Sep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Riflessioni su alcune architetture dell’Irpinia normanno-sveva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Lorenzo Mercuri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reti della committenza artistica in Campania Meridionale dai Normanni agli Svevi (XI- XIII secolo)</w:t>
            </w:r>
            <w:r>
              <w:rPr/>
              <w:t xml:space="preserve">, Maddalena Vaccaro, Sep 2025,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représentations de l'Enclos du Temple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Lorenzo Mercuri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Templiers et templarisme: raisons et déraisons d’un mythe. Le Temple en héritage. Secondes rencontres internationales de l’Aube, Centre de congrès de l’Aube (Troyes – France)</w:t>
            </w:r>
            <w:r>
              <w:rPr/>
              <w:t xml:space="preserve">, Philippe Josserand; Arnaud Baudin; Florian Besson, Oct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at the Close: The Enclos du Temple in Paris according to the Trial Records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Lorenzo Mercuri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Congress, Session n° 727, The Crisis of the Templars, I,</w:t>
            </w:r>
            <w:r>
              <w:rPr/>
              <w:t xml:space="preserve">, University of Leeds, Jul 2024,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Templar Citadel of Tartous through Images: Digital Tools to Reveal its Origins and Reconstruct its Topography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Lorenzo Mercuri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numériques et l’Orient chrétien médiéval : nouveaux outils, nouvelles approches, nouvelles perspectives</w:t>
            </w:r>
            <w:r>
              <w:rPr/>
              <w:t xml:space="preserve">, Université Paul-Valéry Montpellier 3,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Hesitant Patron: Louis VII, Everard des Barres and the Origins of Templars’ Presence in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Lorenzo Mercuri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Quadrennial Symposium on Crusade Studies</w:t>
            </w:r>
            <w:r>
              <w:rPr/>
              <w:t xml:space="preserve">, Saint Louis University Madrid Campus, Oct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Influences on Knights Templars’ Castles: Revisiting T. E. Lawrence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Lorenzo Mercuri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Congress, Session n° 1613, Byzantine Warfare, II: Military Influences between Byzantium &amp; Neighbours, University of Leeds (United Kingdom), 3-6 July 2023</w:t>
            </w:r>
            <w:r>
              <w:rPr/>
              <w:t xml:space="preserve">, Jul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grim tall cluster of gloomy towers”: The Maison du Temple in Paris (XIIth-XIIIth centuries)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Lorenzo Mercuri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Jornadas Internacionais de Idade Média. As Religiões na Europa Urbana Medieval</w:t>
            </w:r>
            <w:r>
              <w:rPr/>
              <w:t xml:space="preserve">, Oct 2023, Castelo de Vide,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Orders in the Cities of Kings: the Headquarters of the Templars and Hospitallers in London and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Lorenzo Mercuri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Encontro Sobre Ordens Militares. As Ordens Militares. Do Convento e da Guerra para o Mundo</w:t>
            </w:r>
            <w:r>
              <w:rPr/>
              <w:t xml:space="preserve">, Oct 2023, Palmela,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Nuove ipotesi sul cantiere della Charola di Tomar: dall’originale funzione difensiva alla riformulazione come memoria del Santo Sepolcro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Lorenzo Mercuri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Corso d’Opera 5. Atti delle Giornate di studio dei dottorandi di ricerca in Storia dell’Arte dell’Università di Roma “La Sapienza”, Sapienza Università di Roma</w:t>
            </w:r>
            <w:r>
              <w:rPr/>
              <w:t xml:space="preserve">, Jul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L’Enclos du Temple. Topografia e forme di un’assenza della Parigi medievale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Lorenzo Mercuri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hal-05546048v1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C2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renzo-mercuri" TargetMode="External"/><Relationship Id="rId8" Type="http://schemas.openxmlformats.org/officeDocument/2006/relationships/hyperlink" Target="https://orcid.org/0000-0003-2352-1987" TargetMode="External"/><Relationship Id="rId9" Type="http://schemas.openxmlformats.org/officeDocument/2006/relationships/hyperlink" Target="https://hal.science/hal-05542757v1" TargetMode="External"/><Relationship Id="rId10" Type="http://schemas.openxmlformats.org/officeDocument/2006/relationships/hyperlink" Target="https://hal.science/search/index/?q=*&amp;authFullName_s=Lorenzo Mercuri" TargetMode="External"/><Relationship Id="rId11" Type="http://schemas.openxmlformats.org/officeDocument/2006/relationships/hyperlink" Target="https://hal.science/hal-05617004v1" TargetMode="External"/><Relationship Id="rId12" Type="http://schemas.openxmlformats.org/officeDocument/2006/relationships/hyperlink" Target="https://hal.science/hal-05511729v1" TargetMode="External"/><Relationship Id="rId13" Type="http://schemas.openxmlformats.org/officeDocument/2006/relationships/hyperlink" Target="https://hal.science/hal-05511724v1" TargetMode="External"/><Relationship Id="rId14" Type="http://schemas.openxmlformats.org/officeDocument/2006/relationships/hyperlink" Target="https://hal.science/hal-05516216v1" TargetMode="External"/><Relationship Id="rId15" Type="http://schemas.openxmlformats.org/officeDocument/2006/relationships/hyperlink" Target="https://www.campisanoeditore.it/index.php" TargetMode="External"/><Relationship Id="rId16" Type="http://schemas.openxmlformats.org/officeDocument/2006/relationships/hyperlink" Target="https://hal.science/hal-05514145v1" TargetMode="External"/><Relationship Id="rId17" Type="http://schemas.openxmlformats.org/officeDocument/2006/relationships/hyperlink" Target="https://dx.doi.org/10.48611/isbn.978-2-406-20197-7.p.0227" TargetMode="External"/><Relationship Id="rId18" Type="http://schemas.openxmlformats.org/officeDocument/2006/relationships/hyperlink" Target="https://hal.science/hal-05515726v1" TargetMode="External"/><Relationship Id="rId19" Type="http://schemas.openxmlformats.org/officeDocument/2006/relationships/hyperlink" Target="https://dx.doi.org/10.1080/14765276.2025.2494897" TargetMode="External"/><Relationship Id="rId20" Type="http://schemas.openxmlformats.org/officeDocument/2006/relationships/hyperlink" Target="https://hal.science/hal-05515717v1" TargetMode="External"/><Relationship Id="rId21" Type="http://schemas.openxmlformats.org/officeDocument/2006/relationships/hyperlink" Target="https://hal.science/hal-05516231v1" TargetMode="External"/><Relationship Id="rId22" Type="http://schemas.openxmlformats.org/officeDocument/2006/relationships/hyperlink" Target="https://dx.doi.org/10.1080/14765276.2024.2425223" TargetMode="External"/><Relationship Id="rId23" Type="http://schemas.openxmlformats.org/officeDocument/2006/relationships/hyperlink" Target="https://hal.science/hal-05516223v1" TargetMode="External"/><Relationship Id="rId24" Type="http://schemas.openxmlformats.org/officeDocument/2006/relationships/hyperlink" Target="https://hal.science/hal-05511719v1" TargetMode="External"/><Relationship Id="rId25" Type="http://schemas.openxmlformats.org/officeDocument/2006/relationships/hyperlink" Target="https://hal.science/hal-05516238v1" TargetMode="External"/><Relationship Id="rId26" Type="http://schemas.openxmlformats.org/officeDocument/2006/relationships/hyperlink" Target="https://hal.science/hal-05522406v1" TargetMode="External"/><Relationship Id="rId27" Type="http://schemas.openxmlformats.org/officeDocument/2006/relationships/hyperlink" Target="https://hal.science/hal-05541585v1" TargetMode="External"/><Relationship Id="rId28" Type="http://schemas.openxmlformats.org/officeDocument/2006/relationships/hyperlink" Target="https://hal.science/hal-05522409v1" TargetMode="External"/><Relationship Id="rId29" Type="http://schemas.openxmlformats.org/officeDocument/2006/relationships/hyperlink" Target="https://hal.science/hal-05518944v1" TargetMode="External"/><Relationship Id="rId30" Type="http://schemas.openxmlformats.org/officeDocument/2006/relationships/hyperlink" Target="https://hal.science/hal-05546067v1" TargetMode="External"/><Relationship Id="rId31" Type="http://schemas.openxmlformats.org/officeDocument/2006/relationships/hyperlink" Target="https://hal.science/hal-05546058v1" TargetMode="External"/><Relationship Id="rId32" Type="http://schemas.openxmlformats.org/officeDocument/2006/relationships/hyperlink" Target="https://hal.science/hal-05546066v1" TargetMode="External"/><Relationship Id="rId33" Type="http://schemas.openxmlformats.org/officeDocument/2006/relationships/hyperlink" Target="https://hal.science/hal-05548428v1" TargetMode="External"/><Relationship Id="rId34" Type="http://schemas.openxmlformats.org/officeDocument/2006/relationships/hyperlink" Target="https://hal.science/hal-05546073v1" TargetMode="External"/><Relationship Id="rId35" Type="http://schemas.openxmlformats.org/officeDocument/2006/relationships/hyperlink" Target="https://hal.science/hal-05546071v1" TargetMode="External"/><Relationship Id="rId36" Type="http://schemas.openxmlformats.org/officeDocument/2006/relationships/hyperlink" Target="https://hal.science/hal-05550056v1" TargetMode="External"/><Relationship Id="rId37" Type="http://schemas.openxmlformats.org/officeDocument/2006/relationships/hyperlink" Target="https://hal.science/hal-05546048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Mercuri</dc:title>
  <dc:description>CV</dc:description>
  <dc:subject/>
  <cp:keywords/>
  <cp:category/>
  <cp:lastModifiedBy/>
  <dcterms:created xsi:type="dcterms:W3CDTF">2026-05-23T19:22:29+02:00</dcterms:created>
  <dcterms:modified xsi:type="dcterms:W3CDTF">2026-05-23T19:22:29+02:00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