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Loris Delafosse </w:t>
      </w:r>
      <w:r>
        <w:rPr>
          <w:color w:val="641e6e"/>
        </w:rPr>
        <w:t xml:space="preserve">Doctorant en théorie de l'information quantiqueLaboratoire de Chimie Quantique de StrasbourgUMR 7177 - Institut de ChimieCNRS/Université de Strasbourg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loris-delafosse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0009-0005-3356-1941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SE(3) with generalized screws in 3D geometric algebra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Loris Delafosse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Beauclaire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2025, 100 (4), pp.046104.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⟨10.1088/1402-4896/adc213⟩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Rayleigh-Schrödinger Brillouin-Wigner approach to transition energies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Loris Delafosse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Amr Hussein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Saad Yalouz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Structure</w:t>
            </w:r>
            <w:r>
              <w:rPr/>
              <w:t xml:space="preserve">, 2024, 6 (1), pp.015009.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⟨10.1088/2516-1075/ad28f1⟩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hal-04699517v1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calculus for physicists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Loris Delafosse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Students seminars at the Faculty of Physics and Engineering of Strasbourg</w:t>
            </w:r>
            <w:r>
              <w:rPr/>
              <w:t xml:space="preserve">, Sep 2024, Strasbourg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hal-04722859v1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Screw Theory using Geometric Algebra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Loris Delafosse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hal-04177875v3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BF2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ris-delafosse" TargetMode="External"/><Relationship Id="rId8" Type="http://schemas.openxmlformats.org/officeDocument/2006/relationships/hyperlink" Target="https://orcid.org/0009-0005-3356-1941" TargetMode="External"/><Relationship Id="rId9" Type="http://schemas.openxmlformats.org/officeDocument/2006/relationships/hyperlink" Target="https://hal.science/hal-05081109v1" TargetMode="External"/><Relationship Id="rId10" Type="http://schemas.openxmlformats.org/officeDocument/2006/relationships/hyperlink" Target="https://hal.science/search/index/?q=*&amp;authFullName_s=Loris Delafosse" TargetMode="External"/><Relationship Id="rId11" Type="http://schemas.openxmlformats.org/officeDocument/2006/relationships/hyperlink" Target="https://hal.science/search/index/?q=*&amp;authFullName_s=Romain Beauclaire" TargetMode="External"/><Relationship Id="rId12" Type="http://schemas.openxmlformats.org/officeDocument/2006/relationships/hyperlink" Target="https://dx.doi.org/10.1088/1402-4896/adc213" TargetMode="External"/><Relationship Id="rId13" Type="http://schemas.openxmlformats.org/officeDocument/2006/relationships/hyperlink" Target="https://hal.science/hal-04699517v1" TargetMode="External"/><Relationship Id="rId14" Type="http://schemas.openxmlformats.org/officeDocument/2006/relationships/hyperlink" Target="https://hal.science/search/index/?q=*&amp;authFullName_s=Amr Hussein" TargetMode="External"/><Relationship Id="rId15" Type="http://schemas.openxmlformats.org/officeDocument/2006/relationships/hyperlink" Target="https://hal.science/search/index/?q=*&amp;authFullName_s=Saad Yalouz" TargetMode="External"/><Relationship Id="rId16" Type="http://schemas.openxmlformats.org/officeDocument/2006/relationships/hyperlink" Target="https://hal.science/search/index/?q=*&amp;authFullName_s=Vincent Robert" TargetMode="External"/><Relationship Id="rId17" Type="http://schemas.openxmlformats.org/officeDocument/2006/relationships/hyperlink" Target="https://dx.doi.org/10.1088/2516-1075/ad28f1" TargetMode="External"/><Relationship Id="rId18" Type="http://schemas.openxmlformats.org/officeDocument/2006/relationships/hyperlink" Target="https://hal.science/hal-04722859v1" TargetMode="External"/><Relationship Id="rId19" Type="http://schemas.openxmlformats.org/officeDocument/2006/relationships/hyperlink" Target="https://hal.science/hal-04177875v3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Loris Delafosse</dc:title>
  <dc:description>CV</dc:description>
  <dc:subject/>
  <cp:keywords/>
  <cp:category/>
  <cp:lastModifiedBy/>
  <dcterms:created xsi:type="dcterms:W3CDTF">2026-04-01T21:53:58+02:00</dcterms:created>
  <dcterms:modified xsi:type="dcterms:W3CDTF">2026-04-01T21:53:58+02:00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