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>
        <w:pStyle w:val="Heading3"/>
      </w:pPr>
    </w:p>
    <w:p>
      <w:pPr/>
      <w:r>
        <w:rPr/>
        <w:t xml:space="preserve">2023-2024 : DIU Professeurs et CPE stagiaires - Entrée dans le métier (second degré)Université de Reims Champagne-Ardenne (INSPE)</w:t>
      </w:r>
    </w:p>
    <w:p>
      <w:pPr/>
      <w:r>
        <w:rPr/>
        <w:t xml:space="preserve">2022 : Capes de Lettres modernes</w:t>
      </w:r>
    </w:p>
    <w:p>
      <w:pPr/>
      <w:r>
        <w:rPr/>
        <w:t xml:space="preserve">2016-2019 : Doctorat en HistoireUniversité de Caen Normandie, Centre de Recherches Archéologiques et Historiques Anciennes et Médiévales - Centre Michel de Boüard (UMR 6273), sous la dir. de Véronique Gazeau, en co-dir. avec Catherine JacquemardSujet de thèse : « </w:t>
      </w:r>
      <w:r>
        <w:rPr>
          <w:i w:val="1"/>
          <w:iCs w:val="1"/>
        </w:rPr>
        <w:t xml:space="preserve">Agere et statuere</w:t>
      </w:r>
      <w:r>
        <w:rPr/>
        <w:t xml:space="preserve"> : Étude historique et édition critique et numérique des deux ordinaires liturgiques du Mont Saint-Michel (XIVe - XVe siècles) »</w:t>
      </w:r>
    </w:p>
    <w:p>
      <w:pPr/>
      <w:r>
        <w:rPr/>
        <w:t xml:space="preserve">2015-2016 : Master 2 d’Histoire, spécialité rechercheUniversité de Caen Normandie, sous la dir. de Véronique Gazeau, en co-dir. avec Catherine JacquemardSujet de mémoire : « Le manuscrit 46 de la bibliothèque d’Avranches : étude codicologique, historique et liturgique d’un ordinaire liturgique du Mont Saint-Michel (XIVe siècle) »</w:t>
      </w:r>
    </w:p>
    <w:p>
      <w:pPr/>
      <w:r>
        <w:rPr/>
        <w:t xml:space="preserve">Août 2016 : École d’été Biblissima - Avranches : « Autour de la bibliothèque du Mont Saint-Michel : éditer et cataloguer aujourd’hui »</w:t>
      </w:r>
    </w:p>
    <w:p>
      <w:pPr/>
      <w:r>
        <w:rPr/>
        <w:t xml:space="preserve">Octobre 2015 : Stage d’initiation au manuscrit médiéval et au livre humaniste à l’Institut de recherche et d’histoire des textes (CNRS - Paris)</w:t>
      </w:r>
    </w:p>
    <w:p>
      <w:pPr/>
      <w:r>
        <w:rPr/>
        <w:t xml:space="preserve">2014-2015 : Master 2 professionnel Édition Mémoire des textes, option BibliothèquesUniversité de Caen Normandie, sous la dir. de Brigitte GauvinSujet de mémoire : « La valorisation d’un fonds documentaire et patrimonial en bibliothèque »</w:t>
      </w:r>
    </w:p>
    <w:p>
      <w:pPr/>
      <w:r>
        <w:rPr/>
        <w:t xml:space="preserve">2013-2014 : Master 1 professionnel Édition Mémoire des textes</w:t>
      </w:r>
      <w:br/>
      <w:r>
        <w:rPr/>
        <w:t xml:space="preserve">Université de Caen Normandie</w:t>
      </w:r>
    </w:p>
    <w:p>
      <w:pPr/>
      <w:r>
        <w:rPr/>
        <w:t xml:space="preserve">2012-2013 : Licence de Lettres Modernes</w:t>
      </w:r>
      <w:br/>
      <w:r>
        <w:rPr/>
        <w:t xml:space="preserve">Université de Caen Normandie</w:t>
      </w:r>
    </w:p>
    <w:p>
      <w:pPr/>
      <w:r>
        <w:rPr/>
        <w:t xml:space="preserve">2011-2012 : Licence d’Histoire</w:t>
      </w:r>
      <w:br/>
      <w:r>
        <w:rPr/>
        <w:t xml:space="preserve">Université de Caen Normandie</w:t>
      </w:r>
    </w:p>
    <w:p>
      <w:pPr/>
      <w:r>
        <w:rPr/>
        <w:t xml:space="preserve">2009 - 2011 : Classes préparatoires littéraires hypokhâgne - khâgne</w:t>
      </w:r>
      <w:br/>
      <w:r>
        <w:rPr/>
        <w:t xml:space="preserve">Lycée Malherbe - Caen</w:t>
      </w:r>
    </w:p>
    <w:p>
      <w:pPr/>
      <w:r>
        <w:rPr/>
        <w:t xml:space="preserve">2009 : Baccalauréat ES, spécialité Mathématiques</w:t>
      </w:r>
      <w:br/>
      <w:r>
        <w:rPr/>
        <w:t xml:space="preserve">Lycée Jeanne d’Arc - 14 000 Caen</w:t>
      </w:r>
    </w:p>
    <w:p>
      <w:pPr>
        <w:pStyle w:val="Heading3"/>
      </w:pPr>
    </w:p>
    <w:p>
      <w:pPr>
        <w:pStyle w:val="Heading3"/>
      </w:pPr>
    </w:p>
    <w:p>
      <w:pPr>
        <w:pStyle w:val="Heading3"/>
      </w:pPr>
      <w:r>
        <w:rPr/>
        <w:t xml:space="preserve">EXPERIENCE PROFESSIONNELLE</w:t>
      </w:r>
    </w:p>
    <w:p>
      <w:pPr>
        <w:pStyle w:val="Heading3"/>
      </w:pPr>
    </w:p>
    <w:p>
      <w:pPr/>
      <w:r>
        <w:rPr/>
        <w:t xml:space="preserve">Septembre 2024 : Professeur de Lettres modernes dans le second degré (Education nationale).</w:t>
      </w:r>
    </w:p>
    <w:p>
      <w:pPr/>
      <w:r>
        <w:rPr/>
        <w:t xml:space="preserve">Septembre 2023 - juillet 2024 : Professeur stagiaire de Lettres modernes dans le second degré (Education nationale).</w:t>
      </w:r>
    </w:p>
    <w:p>
      <w:pPr/>
      <w:r>
        <w:rPr/>
        <w:t xml:space="preserve">Février 2022 - juillet 2023 : Ingénieur de recherche en analyse des sources historiques et culturelles (CRAHAM - Université de Caen Normandie). Participation au programme </w:t>
      </w:r>
      <w:r>
        <w:rPr>
          <w:i w:val="1"/>
          <w:iCs w:val="1"/>
        </w:rPr>
        <w:t xml:space="preserve">Biblissima+.</w:t>
      </w:r>
    </w:p>
    <w:p>
      <w:pPr/>
      <w:r>
        <w:rPr/>
        <w:t xml:space="preserve">Avril - décembre 2021 : Chercheur post-doctoral (CRAHAM - Université de Caen Normandie). Participation au programme RIN </w:t>
      </w:r>
      <w:r>
        <w:rPr>
          <w:i w:val="1"/>
          <w:iCs w:val="1"/>
        </w:rPr>
        <w:t xml:space="preserve">Norécrit.</w:t>
      </w:r>
    </w:p>
    <w:p>
      <w:pPr/>
      <w:r>
        <w:rPr/>
        <w:t xml:space="preserve">Janvier 2020 - mars 2021 : Ingénieur de recherche en analyse des livres d’heures manuscrits médiévaux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Octobre - décembre 2019 : Ingénieur d’études Sources historiques et culturelles à l’Institut de recherche et d’histoire des textes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2016 - 2019 : Contrat doctoral (CRAHAM - Caen), via l’école doctorale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Histoire, Mémoire, Patrimoine, Langage » (ED 558, universités de Normandie). Étude et édition critique et numérique de sources anciennes : thèse de doctorat.</w:t>
      </w:r>
    </w:p>
    <w:p>
      <w:pPr/>
      <w:r>
        <w:rPr/>
        <w:t xml:space="preserve">Juin 2016 (17,5 heures hebdomadaires) : Ingénieur d’études (BAP D) à l’Université de Caen. Participation au projet de </w:t>
      </w:r>
      <w:r>
        <w:rPr>
          <w:i w:val="1"/>
          <w:iCs w:val="1"/>
        </w:rPr>
        <w:t xml:space="preserve">Bibliothèque virtuelle du Mont Saint-Michel</w:t>
      </w:r>
      <w:r>
        <w:rPr/>
        <w:t xml:space="preserve"> mené par la bibliothèque patrimoniale d’Avranches, le Centre Michel de Bouärd - CRAHAM et la Maison de la Recherche en Sciences Humaines de l’Université de Caen Normandie, et l’équipex Biblissima : catalogage des manuscrits médiévaux du Mont Saint-Michel conservés à Avranches ; saisie des notices de manuscrits en XML-EAD.</w:t>
      </w:r>
    </w:p>
    <w:p>
      <w:pPr/>
      <w:r>
        <w:rPr/>
        <w:t xml:space="preserve">Avril - juin 2015 : Stage de fin d’étude au Centre de documentation du Service des Musées de France, Ministère de la Culture et de la Communication.</w:t>
      </w:r>
    </w:p>
    <w:p>
      <w:pPr/>
      <w:r>
        <w:rPr/>
        <w:t xml:space="preserve">Mai - juin 2014 : Stage d’étude au Centre de documentation du Service des Musées de France, Ministère de la Culture et de la Communication.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electroconvulsive therapy without patient consent : a French naturalistic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⟨10.1016/j.jemep.2025.101051⟩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codified compilations of compilations: Textual networks and hybridization of uses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2023, 9 (1), pp.130-183.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⟨10.25517/jhnr.v9i1.139⟩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liturgiques du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Mont-Saint-Michel</w:t>
            </w:r>
            <w:r>
              <w:rPr/>
              <w:t xml:space="preserve">, 2022, XXII (127),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vie liturgique et temporelle des moines du Mont Saint-Michel (XIIIe-XVe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Autour de la Bibliothèque virtuelle du Mont Saint-Michel, pp.5036.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⟨10.4000/tabularia.5036⟩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Bouet et Olivier Desbordes, Le Mont Saint-Michel. Enluminures et textes fondateurs, compte-rendu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pp.275-276 (no 247).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⟨10.4000/ccm.4320⟩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Pentecôtes médiévales : fêter l’Esprit Saint dans l’Église latine (VIIIe siècle - début du XVIe siècle), compte-rendu de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2017, pp.290-293 (n°28).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⟨10.1484/J.RM.4.2018022⟩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Avril, Le culte marial en Normandie du XIe siècle au concile de Trente : Étude des sacramentaires et des missels, 25 janvier 2015, Université de Caen Normandie, compte-rendu de la soutenance de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pp.113-125 (66/1).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⟨10.3917/annor.661.0113⟩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fonds patrimoniaux liturgiques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bibliothèques chrétiennes de France</w:t>
            </w:r>
            <w:r>
              <w:rPr/>
              <w:t xml:space="preserve">, 2016, 156,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liturgique de saint Aubert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Labatut, Fabien Paquet, Christophe Maneuvrier, May 2023,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: les livres d'heures manuscrits vus par l'intelligence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et numérique des ordinaires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Érudition et numérique. Structuration de données en contexte de recherche : séance inaugurale de l'atelier du Pôle Document numérique</w:t>
            </w:r>
            <w:r>
              <w:rPr/>
              <w:t xml:space="preserve">, Combalbert, Grégory; Lucas-Avenel, Marie-Agnès; Roger, Julia,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Hours: Recognition, Analysis, Editions – HORAE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patrimoine. Enjeux et questions actuels / Digital technology and heritage. Challenges and issues</w:t>
            </w:r>
            <w:r>
              <w:rPr/>
              <w:t xml:space="preserve">, Mar 2021, Paris,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numérique des sources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NORÉCRIT – Pratiques documentaires dans la Normandie médiévale</w:t>
            </w:r>
            <w:r>
              <w:rPr/>
              <w:t xml:space="preserve">, Jean-Marie, Laurence; Combalbert, Grégory,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du Mont Saint-Michel (XIe-XVe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sacrées en Normandie : rites et pratiques (XIIe-XXIe siècles)</w:t>
            </w:r>
            <w:r>
              <w:rPr/>
              <w:t xml:space="preserve">, Auzel, J.-B.; Bottin, G.-R.; Detrée, J.-F.; Neveux, F., Jul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du chant dans la liturgie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Boudeau, Océane; Rillon-Marne, Anne-Zoé; Saint-Cricq, Gaël,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Text Segmentation for Medieval Manuscripts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The 28th International Conference on Computational Linguistics</w:t>
            </w:r>
            <w:r>
              <w:rPr/>
              <w:t xml:space="preserve">, Dec 2020, Barcelona, Spain. pp.6240-6251,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⟨10.18653/v1/2020.coling-main.549⟩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text compilations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Manuscripts, Networks of Texts</w:t>
            </w:r>
            <w:r>
              <w:rPr/>
              <w:t xml:space="preserve">, Evina Steinová (Huygens ING), Oct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numériques des sources liturgiques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Érudition et numérique. Séminaire du CRAHAM organisé par M.-A. Lucas-Avenel et G. Combalbert (CRAHAM)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liturgie médiévale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virtuelle du Mont Saint-Michel. État des recherches sur l’ancienne bibliothèque monastique. Colloque international organisé par M. Bisson (université de Caen) et S. Lecouteux (Bibliothèque patrimoniale d’Avranches)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l’abbaye de Landévennec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818 - 2018 : Mille deux cents ans de relecture de la Règle de saint Benoit à Landévennec. Colloque international organisé par Y. Coativy (université de Brest)</w:t>
            </w:r>
            <w:r>
              <w:rPr/>
              <w:t xml:space="preserve">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liturgiques dans l’étude des pratiques religieuses médiévales : présentation du liber ordinarius, et analyse de deux manuscrits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Atelier des doctorants du CRAHAM, Université de Caen Normandie - organisé par F. Paquet (CRAHAM)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46 de la bibliothèque d’Avranches : présentation codicologique, historique et liturgique d’un liber ordinarius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du Mont Saint-Michel, éditer et cataloguer aujourd’hui. École d’été Biblissima organisée par S. Lecouteux et M. Bisson</w:t>
            </w:r>
            <w:r>
              <w:rPr/>
              <w:t xml:space="preserve">, Aug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/>
              <w:t xml:space="preserve">Presses universitaires de Caen, 180 p., 2023, Instrumenta, 9782381851945.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⟨10.4000/12z1z⟩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Auzel J.-B.; Bottin G.-R.; Détrée J.-F. </w:t>
            </w:r>
            <w:r>
              <w:rPr>
                <w:i w:val="1"/>
                <w:iCs w:val="1"/>
              </w:rPr>
              <w:t xml:space="preserve">Musiques sacrées en Normandie : Rites et pratiques (XIIe-XXIe siècles). Actes du colloque de Cerisy-La-Salle (18-22 juillet 2021)</w:t>
            </w:r>
            <w:r>
              <w:rPr/>
              <w:t xml:space="preserve">, pp.27-40, 2024, 978-2-86050-046-3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history in a digital world: principles and future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Clivaz, Claire; Hutchings, Tim. </w:t>
            </w:r>
            <w:r>
              <w:rPr>
                <w:i w:val="1"/>
                <w:iCs w:val="1"/>
              </w:rPr>
              <w:t xml:space="preserve">Digital Humanities and Christianity: An Introduction</w:t>
            </w:r>
            <w:r>
              <w:rPr/>
              <w:t xml:space="preserve">, De Gruyter, pp.261-278,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⟨10.1515/9783110574043-012⟩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Landévennec (XVIIe-XVIIIe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Coativy, Yves. </w:t>
            </w:r>
            <w:r>
              <w:rPr>
                <w:i w:val="1"/>
                <w:iCs w:val="1"/>
              </w:rPr>
              <w:t xml:space="preserve">Landévennec 818-2018 : Une abbaye bénédictine en Bretagne</w:t>
            </w:r>
            <w:r>
              <w:rPr/>
              <w:t xml:space="preserve">, Centre de Recherche Bretonne et Celtique, pp.247-253, 2020, Collection Collectif, 979-10-92331-47-9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reliure des manuscrits du Mont Saint-Michel au XVIIe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&amp; scientias. Recueil d’études en hommage à Catherine Jacquemard</w:t>
            </w:r>
            <w:r>
              <w:rPr/>
              <w:t xml:space="preserve">, Presses universitaires de Caen, pp.301-311,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liturgiques du Mont Saint-Michel, in Laboratoire de textes Norécrit, Université de Caen Normandie. [En ligne] https://emmsm.unicaen.fr/norecrit/ordinaires/accueil.html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pièces de la liturgie du Mont Saint-Michel, Université de Caen Normandie. [En ligne] https://thesauri.unicaen.fr/autorites/liturgie/sommaire.html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saints de la liturgie du Mont Saint-Michel, Université de Caen Normandie. [En ligne] https://thesauri.unicaen.fr/autorites/saints/sommaire.html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sources liturgiques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Pièces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Saints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Agere et statuere : étude historique et édition critique et numérique des deux ordinaires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2019NORMC043⟩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tel-02519780v1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178332v1" TargetMode="External"/><Relationship Id="rId9" Type="http://schemas.openxmlformats.org/officeDocument/2006/relationships/hyperlink" Target="https://hal.science/search/index/?q=*&amp;authFullName_s=Louis Chevalier" TargetMode="External"/><Relationship Id="rId10" Type="http://schemas.openxmlformats.org/officeDocument/2006/relationships/hyperlink" Target="https://hal.science/search/index/?q=*&amp;authFullName_s=S. Lespagnol" TargetMode="External"/><Relationship Id="rId11" Type="http://schemas.openxmlformats.org/officeDocument/2006/relationships/hyperlink" Target="https://hal.science/search/index/?q=*&amp;authFullName_s=J. Charron" TargetMode="External"/><Relationship Id="rId12" Type="http://schemas.openxmlformats.org/officeDocument/2006/relationships/hyperlink" Target="https://hal.science/search/index/?q=*&amp;authFullName_s=L. Cheval" TargetMode="External"/><Relationship Id="rId13" Type="http://schemas.openxmlformats.org/officeDocument/2006/relationships/hyperlink" Target="https://hal.science/search/index/?q=*&amp;authFullName_s=S. Bulteau" TargetMode="External"/><Relationship Id="rId14" Type="http://schemas.openxmlformats.org/officeDocument/2006/relationships/hyperlink" Target="https://dx.doi.org/10.1016/j.jemep.2025.101051" TargetMode="External"/><Relationship Id="rId15" Type="http://schemas.openxmlformats.org/officeDocument/2006/relationships/hyperlink" Target="https://hal.science/hal-04370864v1" TargetMode="External"/><Relationship Id="rId16" Type="http://schemas.openxmlformats.org/officeDocument/2006/relationships/hyperlink" Target="https://hal.science/search/index/?q=*&amp;authFullName_s=Dominique Stutzmann" TargetMode="External"/><Relationship Id="rId17" Type="http://schemas.openxmlformats.org/officeDocument/2006/relationships/hyperlink" Target="https://dx.doi.org/10.25517/jhnr.v9i1.139" TargetMode="External"/><Relationship Id="rId18" Type="http://schemas.openxmlformats.org/officeDocument/2006/relationships/hyperlink" Target="https://hal.science/hal-03817881v1" TargetMode="External"/><Relationship Id="rId19" Type="http://schemas.openxmlformats.org/officeDocument/2006/relationships/hyperlink" Target="https://hal.science/hal-03249836v1" TargetMode="External"/><Relationship Id="rId20" Type="http://schemas.openxmlformats.org/officeDocument/2006/relationships/hyperlink" Target="https://dx.doi.org/10.4000/tabularia.5036" TargetMode="External"/><Relationship Id="rId21" Type="http://schemas.openxmlformats.org/officeDocument/2006/relationships/hyperlink" Target="https://hal.science/hal-02468560v1" TargetMode="External"/><Relationship Id="rId22" Type="http://schemas.openxmlformats.org/officeDocument/2006/relationships/hyperlink" Target="https://dx.doi.org/10.4000/ccm.4320" TargetMode="External"/><Relationship Id="rId23" Type="http://schemas.openxmlformats.org/officeDocument/2006/relationships/hyperlink" Target="https://hal.science/hal-02468554v1" TargetMode="External"/><Relationship Id="rId24" Type="http://schemas.openxmlformats.org/officeDocument/2006/relationships/hyperlink" Target="https://dx.doi.org/10.1484/J.RM.4.2018022" TargetMode="External"/><Relationship Id="rId25" Type="http://schemas.openxmlformats.org/officeDocument/2006/relationships/hyperlink" Target="https://hal.science/hal-02468550v1" TargetMode="External"/><Relationship Id="rId26" Type="http://schemas.openxmlformats.org/officeDocument/2006/relationships/hyperlink" Target="https://dx.doi.org/10.3917/annor.661.0113" TargetMode="External"/><Relationship Id="rId27" Type="http://schemas.openxmlformats.org/officeDocument/2006/relationships/hyperlink" Target="https://api.istex.fr/ark:/67375/B18-L8VDQ70L-W/fulltext.pdf?sid=hal" TargetMode="External"/><Relationship Id="rId28" Type="http://schemas.openxmlformats.org/officeDocument/2006/relationships/hyperlink" Target="https://hal.science/hal-02468565v1" TargetMode="External"/><Relationship Id="rId29" Type="http://schemas.openxmlformats.org/officeDocument/2006/relationships/hyperlink" Target="https://hal.science/hal-04117323v1" TargetMode="External"/><Relationship Id="rId30" Type="http://schemas.openxmlformats.org/officeDocument/2006/relationships/hyperlink" Target="https://hal.science/hal-03234821v1" TargetMode="External"/><Relationship Id="rId31" Type="http://schemas.openxmlformats.org/officeDocument/2006/relationships/hyperlink" Target="https://hal.science/hal-03503498v1" TargetMode="External"/><Relationship Id="rId32" Type="http://schemas.openxmlformats.org/officeDocument/2006/relationships/hyperlink" Target="https://hal.science/hal-03503155v1" TargetMode="External"/><Relationship Id="rId33" Type="http://schemas.openxmlformats.org/officeDocument/2006/relationships/hyperlink" Target="https://hal.science/hal-03717795v1" TargetMode="External"/><Relationship Id="rId34" Type="http://schemas.openxmlformats.org/officeDocument/2006/relationships/hyperlink" Target="https://hal.science/hal-03296881v1" TargetMode="External"/><Relationship Id="rId35" Type="http://schemas.openxmlformats.org/officeDocument/2006/relationships/hyperlink" Target="https://hal.science/search/index/?q=*&amp;authFullName_s=Guillaume Antoine" TargetMode="External"/><Relationship Id="rId36" Type="http://schemas.openxmlformats.org/officeDocument/2006/relationships/hyperlink" Target="https://hal.science/hal-03258833v1" TargetMode="External"/><Relationship Id="rId37" Type="http://schemas.openxmlformats.org/officeDocument/2006/relationships/hyperlink" Target="https://hal.science/hal-03100170v1" TargetMode="External"/><Relationship Id="rId38" Type="http://schemas.openxmlformats.org/officeDocument/2006/relationships/hyperlink" Target="https://hal.science/search/index/?q=*&amp;authFullName_s=Amir Hazem" TargetMode="External"/><Relationship Id="rId39" Type="http://schemas.openxmlformats.org/officeDocument/2006/relationships/hyperlink" Target="https://hal.science/search/index/?q=*&amp;authFullName_s=B&#233;atrice Daille" TargetMode="External"/><Relationship Id="rId40" Type="http://schemas.openxmlformats.org/officeDocument/2006/relationships/hyperlink" Target="https://hal.science/search/index/?q=*&amp;authFullName_s=Christopher Kermorvant" TargetMode="External"/><Relationship Id="rId41" Type="http://schemas.openxmlformats.org/officeDocument/2006/relationships/hyperlink" Target="https://dx.doi.org/10.18653/v1/2020.coling-main.549" TargetMode="External"/><Relationship Id="rId42" Type="http://schemas.openxmlformats.org/officeDocument/2006/relationships/hyperlink" Target="https://hal.science/hal-03112110v1" TargetMode="External"/><Relationship Id="rId43" Type="http://schemas.openxmlformats.org/officeDocument/2006/relationships/hyperlink" Target="https://hal.science/hal-02468570v1" TargetMode="External"/><Relationship Id="rId44" Type="http://schemas.openxmlformats.org/officeDocument/2006/relationships/hyperlink" Target="https://hal.science/hal-02468568v1" TargetMode="External"/><Relationship Id="rId45" Type="http://schemas.openxmlformats.org/officeDocument/2006/relationships/hyperlink" Target="https://hal.science/hal-02468567v1" TargetMode="External"/><Relationship Id="rId46" Type="http://schemas.openxmlformats.org/officeDocument/2006/relationships/hyperlink" Target="https://hal.science/hal-02468585v1" TargetMode="External"/><Relationship Id="rId47" Type="http://schemas.openxmlformats.org/officeDocument/2006/relationships/hyperlink" Target="https://hal.science/hal-02468571v1" TargetMode="External"/><Relationship Id="rId48" Type="http://schemas.openxmlformats.org/officeDocument/2006/relationships/hyperlink" Target="https://hal.science/hal-04136125v1" TargetMode="External"/><Relationship Id="rId49" Type="http://schemas.openxmlformats.org/officeDocument/2006/relationships/hyperlink" Target="https://hal.science/search/index/?q=*&amp;authFullName_s=St&#233;phane Lecouteux" TargetMode="External"/><Relationship Id="rId50" Type="http://schemas.openxmlformats.org/officeDocument/2006/relationships/hyperlink" Target="https://dx.doi.org/10.4000/12z1z" TargetMode="External"/><Relationship Id="rId51" Type="http://schemas.openxmlformats.org/officeDocument/2006/relationships/hyperlink" Target="https://hal.science/hal-04941409v1" TargetMode="External"/><Relationship Id="rId52" Type="http://schemas.openxmlformats.org/officeDocument/2006/relationships/hyperlink" Target="https://hal.science/hal-03339169v1" TargetMode="External"/><Relationship Id="rId53" Type="http://schemas.openxmlformats.org/officeDocument/2006/relationships/hyperlink" Target="https://dx.doi.org/10.1515/9783110574043-012" TargetMode="External"/><Relationship Id="rId54" Type="http://schemas.openxmlformats.org/officeDocument/2006/relationships/hyperlink" Target="https://hal.science/hal-03112087v1" TargetMode="External"/><Relationship Id="rId55" Type="http://schemas.openxmlformats.org/officeDocument/2006/relationships/hyperlink" Target="https://hal.science/hal-02444662v1" TargetMode="External"/><Relationship Id="rId56" Type="http://schemas.openxmlformats.org/officeDocument/2006/relationships/hyperlink" Target="https://hal.science/search/index/?q=*&amp;authFullName_s=Marie Bisson" TargetMode="External"/><Relationship Id="rId57" Type="http://schemas.openxmlformats.org/officeDocument/2006/relationships/hyperlink" Target="https://hal.science/hal-03870604v1" TargetMode="External"/><Relationship Id="rId58" Type="http://schemas.openxmlformats.org/officeDocument/2006/relationships/hyperlink" Target="https://hal.science/hal-03870632v1" TargetMode="External"/><Relationship Id="rId59" Type="http://schemas.openxmlformats.org/officeDocument/2006/relationships/hyperlink" Target="https://hal.science/hal-03896386v1" TargetMode="External"/><Relationship Id="rId60" Type="http://schemas.openxmlformats.org/officeDocument/2006/relationships/hyperlink" Target="https://hal.science/hal-04553437v1" TargetMode="External"/><Relationship Id="rId61" Type="http://schemas.openxmlformats.org/officeDocument/2006/relationships/hyperlink" Target="https://hal.science/search/index/?q=*&amp;authFullName_s=&#201;meline Mancel" TargetMode="External"/><Relationship Id="rId62" Type="http://schemas.openxmlformats.org/officeDocument/2006/relationships/hyperlink" Target="https://hal.science/hal-04553425v1" TargetMode="External"/><Relationship Id="rId63" Type="http://schemas.openxmlformats.org/officeDocument/2006/relationships/hyperlink" Target="https://hal.science/hal-04553430v1" TargetMode="External"/><Relationship Id="rId64" Type="http://schemas.openxmlformats.org/officeDocument/2006/relationships/hyperlink" Target="https://theses.hal.science/tel-02519780v1" TargetMode="External"/><Relationship Id="rId65" Type="http://schemas.openxmlformats.org/officeDocument/2006/relationships/hyperlink" Target="https://www.theses.fr/2019NORMC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Chevalier</dc:title>
  <dc:description>CV</dc:description>
  <dc:subject/>
  <cp:keywords/>
  <cp:category/>
  <cp:lastModifiedBy/>
  <dcterms:created xsi:type="dcterms:W3CDTF">2026-05-01T00:31:18+02:00</dcterms:created>
  <dcterms:modified xsi:type="dcterms:W3CDTF">2026-05-01T00:31:18+02:00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