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Montaigne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Moustérien !&amp;quot; : un éponyme à l'épreuve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Vincent-Pennec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Montaigne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Perrotte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propos des éponymes : 150 ans de construction du discours scientifique autour des gisements de référence en Préhistoire</w:t>
            </w:r>
            <w:r>
              <w:rPr/>
              <w:t xml:space="preserve">, Société Préhistorique Française, May 2025,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hal-05432054v1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Lames, pointes et éclats : Interactions techniques au Weichsélien ancien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Afeq 2024</w:t>
            </w:r>
            <w:r>
              <w:rPr/>
              <w:t xml:space="preserve">, Nov 2024, Thiais,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hal-04772089v1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2054v1" TargetMode="External"/><Relationship Id="rId8" Type="http://schemas.openxmlformats.org/officeDocument/2006/relationships/hyperlink" Target="https://hal.science/search/index/?q=*&amp;authFullName_s=Audrey Vincent-Pennec" TargetMode="External"/><Relationship Id="rId9" Type="http://schemas.openxmlformats.org/officeDocument/2006/relationships/hyperlink" Target="https://hal.science/search/index/?q=*&amp;authFullName_s=Louise Montaigne" TargetMode="External"/><Relationship Id="rId10" Type="http://schemas.openxmlformats.org/officeDocument/2006/relationships/hyperlink" Target="https://hal.science/search/index/?q=*&amp;authFullName_s=Julie Perrotte" TargetMode="External"/><Relationship Id="rId11" Type="http://schemas.openxmlformats.org/officeDocument/2006/relationships/hyperlink" Target="https://hal.science/search/index/?q=*&amp;authFullName_s=Erwan Vaissi&#233;" TargetMode="External"/><Relationship Id="rId12" Type="http://schemas.openxmlformats.org/officeDocument/2006/relationships/hyperlink" Target="https://hal.science/search/index/?q=*&amp;authFullName_s=St&#233;phanie Bonilauri" TargetMode="External"/><Relationship Id="rId13" Type="http://schemas.openxmlformats.org/officeDocument/2006/relationships/hyperlink" Target="https://hal.science/hal-04772089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Montaigne</dc:title>
  <dc:description>CV</dc:description>
  <dc:subject/>
  <cp:keywords/>
  <cp:category/>
  <cp:lastModifiedBy/>
  <dcterms:created xsi:type="dcterms:W3CDTF">2026-05-03T15:37:26+02:00</dcterms:created>
  <dcterms:modified xsi:type="dcterms:W3CDTF">2026-05-03T15:37:26+02:00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