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Louison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mud-filled submarine canyon cutting through a sand-prone turbidite succession: A Lower Oligocene field analogue of stratigraphic-structural trap in the Western Alpine Foreland Basin,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Louison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Yamirka Rojas-Agramonte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2025, 183, pp.107620.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⟨10.1016/j.marpetgeo.2025.107620⟩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Oligocene submarine canyon system and its controlling factors : The La Bonette canyon of the Southern French Alpine Foreland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Louison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Ravenne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2024, 162, pp.106745.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⟨10.1016/j.marpetgeo.2024.106745⟩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drainage pattern of a submarine canyon controlled by extensional tectonic structures: Case study of the Afam Incision Surface (Tortonian, Niger Delta, Nigeria)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Louison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Dall'Asta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462, pp.107093.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⟨10.1016/j.margeo.2023.107093⟩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piégeage stratigraphique lié à l'incision des systèmes turbiditiques par des canyons à remplissage argileux, ou par des MTCs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Louison Mercier</w:t>
              </w:r>
            </w:hyperlink>
          </w:p>
          <w:p>
            <w:pPr/>
            <w:r>
              <w:rPr/>
              <w:t xml:space="preserve">Géologie appliquée. Université Côte d'Azur,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2022COAZ4039⟩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tel-03975445v2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piégeage stratigraphique lié à l'incision des systèmes turbiditiques par des canyons à remplissage argileux, ou par des MTCs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Louison Mercier</w:t>
              </w:r>
            </w:hyperlink>
          </w:p>
          <w:p>
            <w:pPr/>
            <w:r>
              <w:rPr/>
              <w:t xml:space="preserve">Géologie appliquée. Université Côte d'Azur,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2022COAZ4039⟩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tel-03850673v1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103v1" TargetMode="External"/><Relationship Id="rId8" Type="http://schemas.openxmlformats.org/officeDocument/2006/relationships/hyperlink" Target="https://hal.science/search/index/?q=*&amp;authFullName_s=Louison Mercier" TargetMode="External"/><Relationship Id="rId9" Type="http://schemas.openxmlformats.org/officeDocument/2006/relationships/hyperlink" Target="https://hal.science/search/index/?q=*&amp;authFullName_s=S&#233;bastien Migeon" TargetMode="External"/><Relationship Id="rId10" Type="http://schemas.openxmlformats.org/officeDocument/2006/relationships/hyperlink" Target="https://hal.science/search/index/?q=*&amp;authFullName_s=Jean-Loup Rubino" TargetMode="External"/><Relationship Id="rId11" Type="http://schemas.openxmlformats.org/officeDocument/2006/relationships/hyperlink" Target="https://hal.science/search/index/?q=*&amp;authFullName_s=Yamirka Rojas-Agramonte" TargetMode="External"/><Relationship Id="rId12" Type="http://schemas.openxmlformats.org/officeDocument/2006/relationships/hyperlink" Target="https://hal.science/search/index/?q=*&amp;authFullName_s=Anna Hagen" TargetMode="External"/><Relationship Id="rId13" Type="http://schemas.openxmlformats.org/officeDocument/2006/relationships/hyperlink" Target="https://dx.doi.org/10.1016/j.marpetgeo.2025.107620" TargetMode="External"/><Relationship Id="rId14" Type="http://schemas.openxmlformats.org/officeDocument/2006/relationships/hyperlink" Target="https://hal.science/hal-04583060v1" TargetMode="External"/><Relationship Id="rId15" Type="http://schemas.openxmlformats.org/officeDocument/2006/relationships/hyperlink" Target="https://hal.science/search/index/?q=*&amp;authFullName_s=Jenny Trevisan" TargetMode="External"/><Relationship Id="rId16" Type="http://schemas.openxmlformats.org/officeDocument/2006/relationships/hyperlink" Target="https://hal.science/search/index/?q=*&amp;authFullName_s=Christian Ravenne" TargetMode="External"/><Relationship Id="rId17" Type="http://schemas.openxmlformats.org/officeDocument/2006/relationships/hyperlink" Target="https://dx.doi.org/10.1016/j.marpetgeo.2024.106745" TargetMode="External"/><Relationship Id="rId18" Type="http://schemas.openxmlformats.org/officeDocument/2006/relationships/hyperlink" Target="https://hal.science/hal-04138052v1" TargetMode="External"/><Relationship Id="rId19" Type="http://schemas.openxmlformats.org/officeDocument/2006/relationships/hyperlink" Target="https://hal.science/search/index/?q=*&amp;authFullName_s=Massimo Dall'Asta" TargetMode="External"/><Relationship Id="rId20" Type="http://schemas.openxmlformats.org/officeDocument/2006/relationships/hyperlink" Target="https://hal.science/search/index/?q=*&amp;authFullName_s=Daniel Praeg" TargetMode="External"/><Relationship Id="rId21" Type="http://schemas.openxmlformats.org/officeDocument/2006/relationships/hyperlink" Target="https://dx.doi.org/10.1016/j.margeo.2023.107093" TargetMode="External"/><Relationship Id="rId22" Type="http://schemas.openxmlformats.org/officeDocument/2006/relationships/hyperlink" Target="https://hal.science/tel-03975445v2" TargetMode="External"/><Relationship Id="rId23" Type="http://schemas.openxmlformats.org/officeDocument/2006/relationships/hyperlink" Target="https://www.theses.fr/2022COAZ4039" TargetMode="External"/><Relationship Id="rId24" Type="http://schemas.openxmlformats.org/officeDocument/2006/relationships/hyperlink" Target="https://theses.hal.science/tel-0385067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Louison Mercier</dc:title>
  <dc:description>CV</dc:description>
  <dc:subject/>
  <cp:keywords/>
  <cp:category/>
  <cp:lastModifiedBy/>
  <dcterms:created xsi:type="dcterms:W3CDTF">2026-05-05T09:24:51+02:00</dcterms:created>
  <dcterms:modified xsi:type="dcterms:W3CDTF">2026-05-05T09:24:51+02:00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