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 ZHANG </w:t>
      </w:r>
      <w:r>
        <w:rPr>
          <w:color w:val="641e6e"/>
        </w:rPr>
        <w:t xml:space="preserve">ATER et Doctorante en Traductologie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« passing » dans la poésie des Tang et sa disparition dans la traduction. Exemple du poème Jiaren de Du Fu et ses deux traductions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29,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de la traduction queer : étude de cas à partir de traductions de textes littéraires dégenrés du français vers l’anglais et le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2025PA030052⟩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tel-05480477v1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dumas-01980650v1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33v1" TargetMode="External"/><Relationship Id="rId8" Type="http://schemas.openxmlformats.org/officeDocument/2006/relationships/hyperlink" Target="https://hal.science/search/index/?q=*&amp;authFullName_s=Lu Zhang" TargetMode="External"/><Relationship Id="rId9" Type="http://schemas.openxmlformats.org/officeDocument/2006/relationships/hyperlink" Target="https://dx.doi.org/10.4000/trans.9313" TargetMode="External"/><Relationship Id="rId10" Type="http://schemas.openxmlformats.org/officeDocument/2006/relationships/hyperlink" Target="https://theses.hal.science/tel-05480477v1" TargetMode="External"/><Relationship Id="rId11" Type="http://schemas.openxmlformats.org/officeDocument/2006/relationships/hyperlink" Target="https://www.theses.fr/2025PA030052" TargetMode="External"/><Relationship Id="rId12" Type="http://schemas.openxmlformats.org/officeDocument/2006/relationships/hyperlink" Target="https://dumas.ccsd.cnrs.fr/dumas-019806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 ZHANG</dc:title>
  <dc:description>CV</dc:description>
  <dc:subject/>
  <cp:keywords/>
  <cp:category/>
  <cp:lastModifiedBy/>
  <dcterms:created xsi:type="dcterms:W3CDTF">2026-04-30T23:55:39+02:00</dcterms:created>
  <dcterms:modified xsi:type="dcterms:W3CDTF">2026-04-30T23:55:39+02:00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