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Mossina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Object Detection by Sequential Risk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False Positives in Image Segmentation via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Image Segmentation Using Morphological Prediction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pp.78-88,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⟨10.48550/arXiv.2503.05618⟩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Semantic Image Segmentation: Post-hoc Quantification of Predictive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Joseba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Seattle, United States. pp.3574-3584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trustworthy detection of railway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2023: AI Trustworthiness Assessment</w:t>
            </w:r>
            <w:r>
              <w:rPr/>
              <w:t xml:space="preserve">, Mar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PUNCC: a Python Library for Predictive Uncertainty Calibration and Conformalization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and Probabilistic Prediction with Applications</w:t>
            </w:r>
            <w:r>
              <w:rPr/>
              <w:t xml:space="preserve">, Sep 2023, Limasol,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 Object Detection via Conformal Prediction and Conformal Risk Control: an Application to Railway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and Probabilistic Prediction with Applications</w:t>
            </w:r>
            <w:r>
              <w:rPr/>
              <w:t xml:space="preserve">, Sep 2023, Limassol (Chypre), Cyprus. p. 36-55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Gas Demand Forecasting With Conformal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Conformal and Probabilistic Prediction with Applications</w:t>
            </w:r>
            <w:r>
              <w:rPr/>
              <w:t xml:space="preserve">, Aug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for the Generation of Sub-problems in Time-constrained Combinatorial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2019, 8th International Conference on Operations Research and Enterprise Systems</w:t>
            </w:r>
            <w:r>
              <w:rPr/>
              <w:t xml:space="preserve">, Feb 2019, Prague, Czech Republic. pp 133-141; ISBN: 978-989-758-352-0,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⟨10.5220/0007396601330141⟩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hal-02120128v1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35v1" TargetMode="External"/><Relationship Id="rId8" Type="http://schemas.openxmlformats.org/officeDocument/2006/relationships/hyperlink" Target="https://hal.science/search/index/?q=*&amp;authFullName_s=L&#233;o And&#233;ol" TargetMode="External"/><Relationship Id="rId9" Type="http://schemas.openxmlformats.org/officeDocument/2006/relationships/hyperlink" Target="https://hal.science/search/index/?q=*&amp;authFullName_s=Luca Mossina" TargetMode="External"/><Relationship Id="rId10" Type="http://schemas.openxmlformats.org/officeDocument/2006/relationships/hyperlink" Target="https://hal.science/search/index/?q=*&amp;authFullName_s=Adrien Mazoyer" TargetMode="External"/><Relationship Id="rId11" Type="http://schemas.openxmlformats.org/officeDocument/2006/relationships/hyperlink" Target="https://hal.science/search/index/?q=*&amp;authFullName_s=S&#233;bastien Gerchinovitz" TargetMode="External"/><Relationship Id="rId12" Type="http://schemas.openxmlformats.org/officeDocument/2006/relationships/hyperlink" Target="https://hal.science/hal-05398216v1" TargetMode="External"/><Relationship Id="rId13" Type="http://schemas.openxmlformats.org/officeDocument/2006/relationships/hyperlink" Target="https://hal.science/search/index/?q=*&amp;authFullName_s=Corentin Friedrich" TargetMode="External"/><Relationship Id="rId14" Type="http://schemas.openxmlformats.org/officeDocument/2006/relationships/hyperlink" Target="https://hal.science/hal-04984192v1" TargetMode="External"/><Relationship Id="rId15" Type="http://schemas.openxmlformats.org/officeDocument/2006/relationships/hyperlink" Target="https://dx.doi.org/10.48550/arXiv.2503.05618" TargetMode="External"/><Relationship Id="rId16" Type="http://schemas.openxmlformats.org/officeDocument/2006/relationships/hyperlink" Target="https://hal.science/hal-04565173v1" TargetMode="External"/><Relationship Id="rId17" Type="http://schemas.openxmlformats.org/officeDocument/2006/relationships/hyperlink" Target="https://hal.science/search/index/?q=*&amp;authFullName_s=Joseba Dalmau" TargetMode="External"/><Relationship Id="rId18" Type="http://schemas.openxmlformats.org/officeDocument/2006/relationships/hyperlink" Target="https://hal.science/hal-03946071v1" TargetMode="External"/><Relationship Id="rId19" Type="http://schemas.openxmlformats.org/officeDocument/2006/relationships/hyperlink" Target="https://hal.science/search/index/?q=*&amp;authFullName_s=Thomas Fel" TargetMode="External"/><Relationship Id="rId20" Type="http://schemas.openxmlformats.org/officeDocument/2006/relationships/hyperlink" Target="https://hal.science/search/index/?q=*&amp;authFullName_s=Florence De Grancey" TargetMode="External"/><Relationship Id="rId21" Type="http://schemas.openxmlformats.org/officeDocument/2006/relationships/hyperlink" Target="https://hal.science/hal-04560192v1" TargetMode="External"/><Relationship Id="rId22" Type="http://schemas.openxmlformats.org/officeDocument/2006/relationships/hyperlink" Target="https://hal.science/search/index/?q=*&amp;authFullName_s=Mouhcine Mendil" TargetMode="External"/><Relationship Id="rId23" Type="http://schemas.openxmlformats.org/officeDocument/2006/relationships/hyperlink" Target="https://hal.science/search/index/?q=*&amp;authFullName_s=David Vigouroux" TargetMode="External"/><Relationship Id="rId24" Type="http://schemas.openxmlformats.org/officeDocument/2006/relationships/hyperlink" Target="https://hal.science/hal-04063441v2" TargetMode="External"/><Relationship Id="rId25" Type="http://schemas.openxmlformats.org/officeDocument/2006/relationships/hyperlink" Target="https://hal.science/hal-03805276v1" TargetMode="External"/><Relationship Id="rId26" Type="http://schemas.openxmlformats.org/officeDocument/2006/relationships/hyperlink" Target="https://hal.science/search/index/?q=*&amp;authFullName_s=Marc Nabhan" TargetMode="External"/><Relationship Id="rId27" Type="http://schemas.openxmlformats.org/officeDocument/2006/relationships/hyperlink" Target="https://hal.science/search/index/?q=*&amp;authFullName_s=Kevin Pasini" TargetMode="External"/><Relationship Id="rId28" Type="http://schemas.openxmlformats.org/officeDocument/2006/relationships/hyperlink" Target="https://enac.hal.science/hal-02120128v1" TargetMode="External"/><Relationship Id="rId29" Type="http://schemas.openxmlformats.org/officeDocument/2006/relationships/hyperlink" Target="https://hal.science/search/index/?q=*&amp;authFullName_s=Emmanuel Rachelson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dx.doi.org/10.5220/000739660133014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Mossina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