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7.5630252100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Lucas Merlos </w:t>
      </w:r>
      <w:r>
        <w:rPr>
          <w:color w:val="641e6e"/>
        </w:rPr>
        <w:t xml:space="preserve">Maître de conférences en langue et civilisation espagnoles à l'Université Côte d'Azur.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lucas-merlos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0000-0003-3005-4387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Maître de conférences en langue et civilisation espagnoles. Diplômé de Sciences Po Bordeaux</w:t>
      </w:r>
    </w:p>
    <w:p>
      <w:pPr>
        <w:pStyle w:val="Heading4"/>
      </w:pPr>
      <w:r>
        <w:rPr/>
        <w:t xml:space="preserve">Poste occupé</w:t>
      </w:r>
    </w:p>
    <w:p>
      <w:pPr/>
      <w:r>
        <w:rPr>
          <w:b w:val="1"/>
          <w:bCs w:val="1"/>
        </w:rPr>
        <w:t xml:space="preserve">Depuis 2021 :</w:t>
      </w:r>
      <w:r>
        <w:rPr/>
        <w:t xml:space="preserve"> Maître de conférences à l'Université Côte d'Azur. Laboratoire de rattachement : LIRCES.</w:t>
      </w:r>
    </w:p>
    <w:p>
      <w:pPr>
        <w:pStyle w:val="Heading4"/>
      </w:pPr>
      <w:r>
        <w:rPr/>
        <w:t xml:space="preserve">Formation</w:t>
      </w:r>
    </w:p>
    <w:p>
      <w:pPr/>
      <w:r>
        <w:rPr>
          <w:b w:val="1"/>
          <w:bCs w:val="1"/>
        </w:rPr>
        <w:t xml:space="preserve">2019 :</w:t>
      </w:r>
      <w:r>
        <w:rPr/>
        <w:t xml:space="preserve"> Doctorat en études hispaniques et hispano-américaines, Université Grenoble Alpes : L’Espagne face à son passé : écriture romanesque et stratégies documentaires.</w:t>
      </w:r>
    </w:p>
    <w:p>
      <w:pPr/>
      <w:r>
        <w:rPr>
          <w:b w:val="1"/>
          <w:bCs w:val="1"/>
        </w:rPr>
        <w:t xml:space="preserve">2012 :</w:t>
      </w:r>
      <w:r>
        <w:rPr/>
        <w:t xml:space="preserve"> Agrégation externe d'espagnol.</w:t>
      </w:r>
    </w:p>
    <w:p>
      <w:pPr/>
      <w:r>
        <w:rPr>
          <w:b w:val="1"/>
          <w:bCs w:val="1"/>
        </w:rPr>
        <w:t xml:space="preserve">2006-2011 :</w:t>
      </w:r>
      <w:r>
        <w:rPr/>
        <w:t xml:space="preserve"> Cursus à Sciences Po Bordeaux. Master &amp;quot;carrières européennes&amp;quot;. Stage (2011-2012) à l'Institut français de Madrid (antenne de Bilbao).</w:t>
      </w:r>
    </w:p>
    <w:p>
      <w:pPr>
        <w:pStyle w:val="Heading4"/>
      </w:pPr>
      <w:r>
        <w:rPr/>
        <w:t xml:space="preserve">Responsabilités pédagogiques</w:t>
      </w:r>
    </w:p>
    <w:p>
      <w:pPr/>
      <w:r>
        <w:rPr>
          <w:b w:val="1"/>
          <w:bCs w:val="1"/>
        </w:rPr>
        <w:t xml:space="preserve">Depuis 2022 :</w:t>
      </w:r>
      <w:r>
        <w:rPr/>
        <w:t xml:space="preserve"> Responsable pédagogique en espagnol pour la licence LEA 1 et 2 à l'Université Côte d'Azur.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série Patria : un lieu de mémoire pour le Pays basque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Merlos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2024, 2 (19)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hal-04976860v1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l’histoire et le motif du jardin d’Éden dans Beatus ille et La noche de los tiempos d’Antonio Muñoz Molina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Merlos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 : Civilisations et sociétés</w:t>
            </w:r>
            <w:r>
              <w:rPr/>
              <w:t xml:space="preserve">, 2021, 43, pp.236 - 253.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⟨10.4000/babel.12260⟩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halshs-03660617v1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Poética y política de la novela documental de la memoria en la España actual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Merlos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clé des langues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hal-03660721v1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representación de la ciudad en algunos relatos críticos de la literatura española actual (Sara Mesa, Antonio Muñoz Molina, Isaac Rosa)”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Merlos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artes y literaturas: la ciudad</w:t>
            </w:r>
            <w:r>
              <w:rPr/>
              <w:t xml:space="preserve">, Universidad de Sevilla, Dec 2022, Séville,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hal-03928080v1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encierro en Cicatriz de Sara Mesa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Merlos</w:t>
              </w:r>
            </w:hyperlink>
          </w:p>
          <w:p>
            <w:pPr/>
            <w:r>
              <w:rPr/>
              <w:t xml:space="preserve">Amélie Florenchie; Cristina Somolinos Molina; Isabelle Touton. </w:t>
            </w:r>
            <w:r>
              <w:rPr>
                <w:i w:val="1"/>
                <w:iCs w:val="1"/>
              </w:rPr>
              <w:t xml:space="preserve">La rendija que queda. En torno a la narrativa de Sara Mesa</w:t>
            </w:r>
            <w:r>
              <w:rPr/>
              <w:t xml:space="preserve">, Comares, 2024, 978-84-1369-740-6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hal-04516236v1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Rafael Chirbes y La caída de Madrid: un “ángel de la historia” incómodo frente a los escombros fantasmales de la Transición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Merlos</w:t>
              </w:r>
            </w:hyperlink>
          </w:p>
          <w:p>
            <w:pPr/>
            <w:r>
              <w:rPr/>
              <w:t xml:space="preserve">Anne Lenquette. </w:t>
            </w:r>
            <w:r>
              <w:rPr>
                <w:i w:val="1"/>
                <w:iCs w:val="1"/>
              </w:rPr>
              <w:t xml:space="preserve">CAPES Espagnol 2025 - Épreuve écrite disciplinaire - La composition - Rafael CHIRBES, La caída de Madrid</w:t>
            </w:r>
            <w:r>
              <w:rPr/>
              <w:t xml:space="preserve">, Ellipses, 2024, 2340094348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hal-04673361v1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 documento al monumento: la defensa de la Transición en Anatomía de un instante de Javier Cercas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Merlos</w:t>
              </w:r>
            </w:hyperlink>
          </w:p>
          <w:p>
            <w:pPr/>
            <w:r>
              <w:rPr/>
              <w:t xml:space="preserve">Carmen Peña Ardid; Juan Carlos Ara. </w:t>
            </w:r>
            <w:r>
              <w:rPr>
                <w:i w:val="1"/>
                <w:iCs w:val="1"/>
              </w:rPr>
              <w:t xml:space="preserve">La Transición española. Memorias públicas / memorias privadas (1975-2021)</w:t>
            </w:r>
            <w:r>
              <w:rPr/>
              <w:t xml:space="preserve">, Prensas de la Universidad de Zaragoza, 2022, 8413406145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hal-03999042v1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Deseo de memoria y deseo de Historia en Ayer no más, de Andrés Trapiello y Mala gente que camina, de Benjamín Prado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Merlos</w:t>
              </w:r>
            </w:hyperlink>
          </w:p>
          <w:p>
            <w:pPr/>
            <w:r>
              <w:rPr/>
              <w:t xml:space="preserve">Ana Cánovas; Soizic Escurignan; Pablo Virguetti. </w:t>
            </w:r>
            <w:r>
              <w:rPr>
                <w:i w:val="1"/>
                <w:iCs w:val="1"/>
              </w:rPr>
              <w:t xml:space="preserve">Los nombres del placer. El hedonismo en el mundo hispánico</w:t>
            </w:r>
            <w:r>
              <w:rPr/>
              <w:t xml:space="preserve">, Universidad Autónoma de Madrid, pp.143-162, 2022, 978-84-09-39648-1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hal-03660747v1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Exhumer le passé pour reconstruire la mémoire trouée dans &amp;quot;Mala gente que camina&amp;quot; de Benjamín Prado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Merlos</w:t>
              </w:r>
            </w:hyperlink>
          </w:p>
          <w:p>
            <w:pPr/>
            <w:r>
              <w:rPr/>
              <w:t xml:space="preserve">Odette Martinez-Maler; Nathalie Sagnes-Alem. </w:t>
            </w:r>
            <w:r>
              <w:rPr>
                <w:i w:val="1"/>
                <w:iCs w:val="1"/>
              </w:rPr>
              <w:t xml:space="preserve">Dans les blancs de l’Histoire. Les récits troués de l’Espagne contemporaine</w:t>
            </w:r>
            <w:r>
              <w:rPr/>
              <w:t xml:space="preserve">, PULM, pp.41-56, 2018, 978-2-36781-250-2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hal-03660763v1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Novela documental española y memoria(s) colectiva(s): las estrategias retóricas en &amp;quot;Mala gente que camina&amp;quot; de Benjamín Prado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Merlos</w:t>
              </w:r>
            </w:hyperlink>
          </w:p>
          <w:p>
            <w:pPr/>
            <w:r>
              <w:rPr/>
              <w:t xml:space="preserve">Léa Bénichou; Baptiste Lavat; Lucas Merlos; Carlos Tous. </w:t>
            </w:r>
            <w:r>
              <w:rPr>
                <w:i w:val="1"/>
                <w:iCs w:val="1"/>
              </w:rPr>
              <w:t xml:space="preserve">Actas de las jornadas doctorales del centro de investigación LLACS Langues, Littératures, Arts et Cultures des Suds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hal-04038444v1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Mujeres e historia en &amp;quot;Beatus ille&amp;quot; de Antonio Muñoz Molina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Merlos</w:t>
              </w:r>
            </w:hyperlink>
          </w:p>
          <w:p>
            <w:pPr/>
            <w:r>
              <w:rPr/>
              <w:t xml:space="preserve">Aránzazu Calderón Puerta; Karolina Kumor; Katarzyna Moszczyńska-Dürst. </w:t>
            </w:r>
            <w:r>
              <w:rPr>
                <w:i w:val="1"/>
                <w:iCs w:val="1"/>
              </w:rPr>
              <w:t xml:space="preserve">¿La voz dormida? Memoria y género en las literaturas hispánicas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Instituto de Estudios Ibéricos e Iberoamericanos de la Universidad de Varsovia</w:t>
              </w:r>
            </w:hyperlink>
            <w:r>
              <w:rPr/>
              <w:t xml:space="preserve">, 2015, 978-83-60875-07-0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hal-03927878v1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L’Espagne face à son passé : écriture romanesque et stratégies documentaires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Merlos</w:t>
              </w:r>
            </w:hyperlink>
          </w:p>
          <w:p>
            <w:pPr/>
            <w:r>
              <w:rPr/>
              <w:t xml:space="preserve">Littératures. Université Grenoble Alpes, 2019.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2019GREAL023⟩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tel-02506045v1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0F9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cas-merlos" TargetMode="External"/><Relationship Id="rId9" Type="http://schemas.openxmlformats.org/officeDocument/2006/relationships/hyperlink" Target="https://orcid.org/0000-0003-3005-4387" TargetMode="External"/><Relationship Id="rId10" Type="http://schemas.openxmlformats.org/officeDocument/2006/relationships/hyperlink" Target="https://hal.science/hal-04976860v1" TargetMode="External"/><Relationship Id="rId11" Type="http://schemas.openxmlformats.org/officeDocument/2006/relationships/hyperlink" Target="https://hal.science/search/index/?q=*&amp;authFullName_s=Lucas Merlos" TargetMode="External"/><Relationship Id="rId12" Type="http://schemas.openxmlformats.org/officeDocument/2006/relationships/hyperlink" Target="https://shs.hal.science/halshs-03660617v1" TargetMode="External"/><Relationship Id="rId13" Type="http://schemas.openxmlformats.org/officeDocument/2006/relationships/hyperlink" Target="https://dx.doi.org/10.4000/babel.12260" TargetMode="External"/><Relationship Id="rId14" Type="http://schemas.openxmlformats.org/officeDocument/2006/relationships/hyperlink" Target="https://hal.science/hal-03660721v1" TargetMode="External"/><Relationship Id="rId15" Type="http://schemas.openxmlformats.org/officeDocument/2006/relationships/hyperlink" Target="https://hal.science/hal-03928080v1" TargetMode="External"/><Relationship Id="rId16" Type="http://schemas.openxmlformats.org/officeDocument/2006/relationships/hyperlink" Target="https://hal.science/hal-04516236v1" TargetMode="External"/><Relationship Id="rId17" Type="http://schemas.openxmlformats.org/officeDocument/2006/relationships/hyperlink" Target="https://hal.science/hal-04673361v1" TargetMode="External"/><Relationship Id="rId18" Type="http://schemas.openxmlformats.org/officeDocument/2006/relationships/hyperlink" Target="https://hal.science/hal-03999042v1" TargetMode="External"/><Relationship Id="rId19" Type="http://schemas.openxmlformats.org/officeDocument/2006/relationships/hyperlink" Target="https://hal.science/hal-03660747v1" TargetMode="External"/><Relationship Id="rId20" Type="http://schemas.openxmlformats.org/officeDocument/2006/relationships/hyperlink" Target="https://hal.science/hal-03660763v1" TargetMode="External"/><Relationship Id="rId21" Type="http://schemas.openxmlformats.org/officeDocument/2006/relationships/hyperlink" Target="https://hal.science/hal-04038444v1" TargetMode="External"/><Relationship Id="rId22" Type="http://schemas.openxmlformats.org/officeDocument/2006/relationships/hyperlink" Target="https://hal.science/hal-03927878v1" TargetMode="External"/><Relationship Id="rId23" Type="http://schemas.openxmlformats.org/officeDocument/2006/relationships/hyperlink" Target="http://www.iberystyka.uw.edu.pl" TargetMode="External"/><Relationship Id="rId24" Type="http://schemas.openxmlformats.org/officeDocument/2006/relationships/hyperlink" Target="https://theses.hal.science/tel-02506045v1" TargetMode="External"/><Relationship Id="rId25" Type="http://schemas.openxmlformats.org/officeDocument/2006/relationships/hyperlink" Target="https://www.theses.fr/2019GREAL023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Lucas Merlos</dc:title>
  <dc:description>CV</dc:description>
  <dc:subject/>
  <cp:keywords/>
  <cp:category/>
  <cp:lastModifiedBy/>
  <dcterms:created xsi:type="dcterms:W3CDTF">2026-05-08T10:56:51+02:00</dcterms:created>
  <dcterms:modified xsi:type="dcterms:W3CDTF">2026-05-08T10:56:51+02:00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