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95.91836734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Mazal </w:t>
      </w:r>
      <w:r>
        <w:rPr>
          <w:color w:val="641e6e"/>
        </w:rPr>
        <w:t xml:space="preserve">Lucas Mazal  PhD Maître de conférences en écologie / Associate professor of ecology at VetAgro Sup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lucasmazal</w:t>
        </w:r>
      </w:hyperlink>
    </w:p>
    <w:p>
      <w:pPr>
        <w:numPr>
          <w:ilvl w:val="0"/>
          <w:numId w:val="1"/>
        </w:numPr>
      </w:pPr>
      <w:r>
        <w:rPr/>
        <w:t xml:space="preserve"> ORCID : </w:t>
      </w:r>
      <w:hyperlink r:id="rId9" w:history="1">
        <w:r>
          <w:rPr>
            <w:color w:val="#410a8c"/>
            <w:u w:val="single"/>
          </w:rPr>
          <w:t xml:space="preserve">0000-0002-1991-5986</w:t>
        </w:r>
      </w:hyperlink>
    </w:p>
    <w:p>
      <w:pPr>
        <w:numPr>
          <w:ilvl w:val="0"/>
          <w:numId w:val="1"/>
        </w:numPr>
      </w:pPr>
      <w:r>
        <w:rPr/>
        <w:t xml:space="preserve"> IdRef : </w:t>
      </w:r>
      <w:hyperlink r:id="rId10" w:history="1">
        <w:r>
          <w:rPr>
            <w:color w:val="#410a8c"/>
            <w:u w:val="single"/>
          </w:rPr>
          <w:t xml:space="preserve">261155555</w:t>
        </w:r>
      </w:hyperlink>
    </w:p>
    <w:p>
      <w:pPr>
        <w:numPr>
          <w:ilvl w:val="0"/>
          <w:numId w:val="1"/>
        </w:numPr>
      </w:pPr>
      <w:r>
        <w:rPr/>
        <w:t xml:space="preserve"> VIAF : </w:t>
      </w:r>
      <w:hyperlink r:id="rId11" w:history="1">
        <w:r>
          <w:rPr>
            <w:color w:val="#410a8c"/>
            <w:u w:val="single"/>
          </w:rPr>
          <w:t xml:space="preserve">162164960140724022466</w:t>
        </w:r>
      </w:hyperlink>
    </w:p>
    <w:p>
      <w:pPr>
        <w:spacing w:before="600"/>
      </w:pPr>
    </w:p>
    <w:p>
      <w:pPr>
        <w:pStyle w:val="Heading2"/>
      </w:pPr>
      <w:r>
        <w:rPr>
          <w:color w:val="1e198e"/>
          <w:b w:val="1"/>
          <w:bCs w:val="1"/>
        </w:rPr>
        <w:t xml:space="preserve">Présentation</w:t>
      </w:r>
    </w:p>
    <w:p>
      <w:pPr>
        <w:spacing w:after="100"/>
      </w:pPr>
    </w:p>
    <w:p>
      <w:pPr/>
      <w:r>
        <w:rPr/>
        <w:t xml:space="preserve">My work focuses on the study of interactions between plants (competition, facilitation, cooperation) and environnemental factors (drought and various stresses in the light of the stress gradient hypothesis). My current research focuses on riparian ecosystems. I aim to integrates vegetation in a trait-based model based on feedback between vegetation and river morphodynamics for river management in a context of global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Interactions between vegetation and river morphodynamics. Part II: Why is a functional trait framework important?</w:t>
              </w:r>
            </w:hyperlink>
          </w:p>
          <w:p>
            <w:pPr/>
            <w:hyperlink r:id="rId13" w:history="1">
              <w:r>
                <w:rPr>
                  <w:color w:val="#410a8c"/>
                  <w:u w:val="single"/>
                </w:rPr>
                <w:t xml:space="preserve">Dov Corenblit</w:t>
              </w:r>
            </w:hyperlink>
            <w:r>
              <w:rPr/>
              <w:t xml:space="preserve">,</w:t>
            </w:r>
            <w:hyperlink r:id="rId14" w:history="1">
              <w:r>
                <w:rPr>
                  <w:color w:val="#410a8c"/>
                  <w:u w:val="single"/>
                </w:rPr>
                <w:t xml:space="preserve">Hervé Piégay</w:t>
              </w:r>
            </w:hyperlink>
            <w:r>
              <w:rPr/>
              <w:t xml:space="preserve">,</w:t>
            </w:r>
            <w:hyperlink r:id="rId15" w:history="1">
              <w:r>
                <w:rPr>
                  <w:color w:val="#410a8c"/>
                  <w:u w:val="single"/>
                </w:rPr>
                <w:t xml:space="preserve">Florent Arrignon</w:t>
              </w:r>
            </w:hyperlink>
            <w:r>
              <w:rPr/>
              <w:t xml:space="preserve">,</w:t>
            </w:r>
            <w:hyperlink r:id="rId16" w:history="1">
              <w:r>
                <w:rPr>
                  <w:color w:val="#410a8c"/>
                  <w:u w:val="single"/>
                </w:rPr>
                <w:t xml:space="preserve">Eduardo González-Sargas</w:t>
              </w:r>
            </w:hyperlink>
            <w:r>
              <w:rPr/>
              <w:t xml:space="preserve">,</w:t>
            </w:r>
            <w:hyperlink r:id="rId17" w:history="1">
              <w:r>
                <w:rPr>
                  <w:color w:val="#410a8c"/>
                  <w:u w:val="single"/>
                </w:rPr>
                <w:t xml:space="preserve">Anne Bonis</w:t>
              </w:r>
            </w:hyperlink>
            <w:r>
              <w:rPr/>
              <w:t xml:space="preserve">et al.</w:t>
            </w:r>
          </w:p>
          <w:p>
            <w:pPr/>
            <w:r>
              <w:rPr>
                <w:i w:val="1"/>
                <w:iCs w:val="1"/>
              </w:rPr>
              <w:t xml:space="preserve">Earth-Science Reviews</w:t>
            </w:r>
            <w:r>
              <w:rPr/>
              <w:t xml:space="preserve">, 2024, 253 (253), pp.104709. </w:t>
            </w:r>
            <w:hyperlink r:id="rId18" w:history="1">
              <w:r>
                <w:rPr>
                  <w:color w:val="#410a8c"/>
                  <w:u w:val="single"/>
                </w:rPr>
                <w:t xml:space="preserve">⟨10.1016/j.earscirev.2024.104709⟩</w:t>
              </w:r>
            </w:hyperlink>
          </w:p>
          <w:p>
            <w:pPr/>
            <w:r>
              <w:rPr/>
              <w:t xml:space="preserve">Article dans une revue</w:t>
            </w:r>
          </w:p>
          <w:p>
            <w:pPr/>
            <w:hyperlink r:id="rId12" w:history="1">
              <w:r>
                <w:rPr>
                  <w:color w:val="#410a8c"/>
                  <w:u w:val="single"/>
                </w:rPr>
                <w:t xml:space="preserve">hal-04730284v1</w:t>
              </w:r>
            </w:hyperlink>
          </w:p>
        </w:tc>
      </w:tr>
      <w:tr>
        <w:trPr/>
        <w:tc>
          <w:tcPr>
            <w:noWrap/>
          </w:tcPr>
          <w:p>
            <w:pPr>
              <w:spacing w:after="200"/>
            </w:pPr>
            <w:hyperlink r:id="rId19" w:history="1">
              <w:r>
                <w:rPr>
                  <w:color w:val="1e198e"/>
                  <w:b w:val="1"/>
                  <w:bCs w:val="1"/>
                  <w:u w:val="single"/>
                </w:rPr>
                <w:t xml:space="preserve">Modeling long‐distance seed dispersal of the invasive tree Spathodea campanulata in the Society Islands</w:t>
              </w:r>
            </w:hyperlink>
          </w:p>
          <w:p>
            <w:pPr/>
            <w:hyperlink r:id="rId20" w:history="1">
              <w:r>
                <w:rPr>
                  <w:color w:val="#410a8c"/>
                  <w:u w:val="single"/>
                </w:rPr>
                <w:t xml:space="preserve">Sébastien Larrue</w:t>
              </w:r>
            </w:hyperlink>
            <w:r>
              <w:rPr/>
              <w:t xml:space="preserve">,</w:t>
            </w:r>
            <w:hyperlink r:id="rId21" w:history="1">
              <w:r>
                <w:rPr>
                  <w:color w:val="#410a8c"/>
                  <w:u w:val="single"/>
                </w:rPr>
                <w:t xml:space="preserve">Jean-Luc Baray</w:t>
              </w:r>
            </w:hyperlink>
            <w:r>
              <w:rPr/>
              <w:t xml:space="preserve">,</w:t>
            </w:r>
            <w:hyperlink r:id="rId22" w:history="1">
              <w:r>
                <w:rPr>
                  <w:color w:val="#410a8c"/>
                  <w:u w:val="single"/>
                </w:rPr>
                <w:t xml:space="preserve">Julien Chadeyron</w:t>
              </w:r>
            </w:hyperlink>
            <w:r>
              <w:rPr/>
              <w:t xml:space="preserve">,</w:t>
            </w:r>
            <w:hyperlink r:id="rId23" w:history="1">
              <w:r>
                <w:rPr>
                  <w:color w:val="#410a8c"/>
                  <w:u w:val="single"/>
                </w:rPr>
                <w:t xml:space="preserve">Jean-Yves Meyer</w:t>
              </w:r>
            </w:hyperlink>
            <w:r>
              <w:rPr/>
              <w:t xml:space="preserve">,</w:t>
            </w:r>
            <w:hyperlink r:id="rId24"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25" w:history="1">
              <w:r>
                <w:rPr>
                  <w:color w:val="#410a8c"/>
                  <w:u w:val="single"/>
                </w:rPr>
                <w:t xml:space="preserve">⟨10.1002/eap.2839⟩</w:t>
              </w:r>
            </w:hyperlink>
          </w:p>
          <w:p>
            <w:pPr/>
            <w:r>
              <w:rPr/>
              <w:t xml:space="preserve">Article dans une revue</w:t>
            </w:r>
          </w:p>
          <w:p>
            <w:pPr/>
            <w:hyperlink r:id="rId19" w:history="1">
              <w:r>
                <w:rPr>
                  <w:color w:val="#410a8c"/>
                  <w:u w:val="single"/>
                </w:rPr>
                <w:t xml:space="preserve">hal-04291153v1</w:t>
              </w:r>
            </w:hyperlink>
          </w:p>
        </w:tc>
      </w:tr>
      <w:tr>
        <w:trPr/>
        <w:tc>
          <w:tcPr>
            <w:noWrap/>
          </w:tcPr>
          <w:p>
            <w:pPr>
              <w:spacing w:after="200"/>
            </w:pPr>
            <w:hyperlink r:id="rId26" w:history="1">
              <w:r>
                <w:rPr>
                  <w:color w:val="1e198e"/>
                  <w:b w:val="1"/>
                  <w:bCs w:val="1"/>
                  <w:u w:val="single"/>
                </w:rPr>
                <w:t xml:space="preserve">Kin selection, kin recognition and kin discrimination in plants revisited: A claim for considering environmental and genetic variability</w:t>
              </w:r>
            </w:hyperlink>
          </w:p>
          <w:p>
            <w:pPr/>
            <w:hyperlink r:id="rId24" w:history="1">
              <w:r>
                <w:rPr>
                  <w:color w:val="#410a8c"/>
                  <w:u w:val="single"/>
                </w:rPr>
                <w:t xml:space="preserve">Lucas Mazal</w:t>
              </w:r>
            </w:hyperlink>
            <w:r>
              <w:rPr/>
              <w:t xml:space="preserve">,</w:t>
            </w:r>
            <w:hyperlink r:id="rId27" w:history="1">
              <w:r>
                <w:rPr>
                  <w:color w:val="#410a8c"/>
                  <w:u w:val="single"/>
                </w:rPr>
                <w:t xml:space="preserve">Alex Fajardo</w:t>
              </w:r>
            </w:hyperlink>
            <w:r>
              <w:rPr/>
              <w:t xml:space="preserve">,</w:t>
            </w:r>
            <w:hyperlink r:id="rId28" w:history="1">
              <w:r>
                <w:rPr>
                  <w:color w:val="#410a8c"/>
                  <w:u w:val="single"/>
                </w:rPr>
                <w:t xml:space="preserve">Irène Till-Bottraud</w:t>
              </w:r>
            </w:hyperlink>
            <w:r>
              <w:rPr/>
              <w:t xml:space="preserve">,</w:t>
            </w:r>
            <w:hyperlink r:id="rId13" w:history="1">
              <w:r>
                <w:rPr>
                  <w:color w:val="#410a8c"/>
                  <w:u w:val="single"/>
                </w:rPr>
                <w:t xml:space="preserve">Dov Corenblit</w:t>
              </w:r>
            </w:hyperlink>
            <w:r>
              <w:rPr/>
              <w:t xml:space="preserve">,</w:t>
            </w:r>
            <w:hyperlink r:id="rId29" w:history="1">
              <w:r>
                <w:rPr>
                  <w:color w:val="#410a8c"/>
                  <w:u w:val="single"/>
                </w:rPr>
                <w:t xml:space="preserve">Boris Fumanal</w:t>
              </w:r>
            </w:hyperlink>
          </w:p>
          <w:p>
            <w:pPr/>
            <w:r>
              <w:rPr>
                <w:i w:val="1"/>
                <w:iCs w:val="1"/>
              </w:rPr>
              <w:t xml:space="preserve">Plant, Cell and Environment</w:t>
            </w:r>
            <w:r>
              <w:rPr/>
              <w:t xml:space="preserve">, 2023, 46 (7), pp.2007 - 2016. </w:t>
            </w:r>
            <w:hyperlink r:id="rId30" w:history="1">
              <w:r>
                <w:rPr>
                  <w:color w:val="#410a8c"/>
                  <w:u w:val="single"/>
                </w:rPr>
                <w:t xml:space="preserve">⟨10.1111/pce.14584⟩</w:t>
              </w:r>
            </w:hyperlink>
          </w:p>
          <w:p>
            <w:pPr/>
            <w:r>
              <w:rPr/>
              <w:t xml:space="preserve">Article dans une revue</w:t>
            </w:r>
            <w:r>
              <w:rPr/>
              <w:t xml:space="preserve"> (article de synthèse)</w:t>
            </w:r>
          </w:p>
          <w:p>
            <w:pPr/>
            <w:hyperlink r:id="rId26" w:history="1">
              <w:r>
                <w:rPr>
                  <w:color w:val="#410a8c"/>
                  <w:u w:val="single"/>
                </w:rPr>
                <w:t xml:space="preserve">hal-04243901v1</w:t>
              </w:r>
            </w:hyperlink>
          </w:p>
        </w:tc>
      </w:tr>
      <w:tr>
        <w:trPr/>
        <w:tc>
          <w:tcPr>
            <w:noWrap/>
          </w:tcPr>
          <w:p>
            <w:pPr>
              <w:spacing w:after="200"/>
            </w:pPr>
            <w:hyperlink r:id="rId31" w:history="1">
              <w:r>
                <w:rPr>
                  <w:color w:val="1e198e"/>
                  <w:b w:val="1"/>
                  <w:bCs w:val="1"/>
                  <w:u w:val="single"/>
                </w:rPr>
                <w:t xml:space="preserve">Effects of ants on riparian poplars: an ex situ experiment of biotic interaction</w:t>
              </w:r>
            </w:hyperlink>
          </w:p>
          <w:p>
            <w:pPr/>
            <w:hyperlink r:id="rId13" w:history="1">
              <w:r>
                <w:rPr>
                  <w:color w:val="#410a8c"/>
                  <w:u w:val="single"/>
                </w:rPr>
                <w:t xml:space="preserve">Dov Corenblit</w:t>
              </w:r>
            </w:hyperlink>
            <w:r>
              <w:rPr/>
              <w:t xml:space="preserve">,</w:t>
            </w:r>
            <w:hyperlink r:id="rId32" w:history="1">
              <w:r>
                <w:rPr>
                  <w:color w:val="#410a8c"/>
                  <w:u w:val="single"/>
                </w:rPr>
                <w:t xml:space="preserve">Bruno Corbara</w:t>
              </w:r>
            </w:hyperlink>
            <w:r>
              <w:rPr/>
              <w:t xml:space="preserve">,</w:t>
            </w:r>
            <w:hyperlink r:id="rId33" w:history="1">
              <w:r>
                <w:rPr>
                  <w:color w:val="#410a8c"/>
                  <w:u w:val="single"/>
                </w:rPr>
                <w:t xml:space="preserve">Régis Céréghino</w:t>
              </w:r>
            </w:hyperlink>
            <w:r>
              <w:rPr/>
              <w:t xml:space="preserve">,</w:t>
            </w:r>
            <w:hyperlink r:id="rId34" w:history="1">
              <w:r>
                <w:rPr>
                  <w:color w:val="#410a8c"/>
                  <w:u w:val="single"/>
                </w:rPr>
                <w:t xml:space="preserve">Alain Dejean</w:t>
              </w:r>
            </w:hyperlink>
            <w:r>
              <w:rPr/>
              <w:t xml:space="preserve">,</w:t>
            </w:r>
            <w:hyperlink r:id="rId35"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36" w:history="1">
              <w:r>
                <w:rPr>
                  <w:color w:val="#410a8c"/>
                  <w:u w:val="single"/>
                </w:rPr>
                <w:t xml:space="preserve">⟨10.1007/s11829-023-09950-3⟩</w:t>
              </w:r>
            </w:hyperlink>
          </w:p>
          <w:p>
            <w:pPr/>
            <w:r>
              <w:rPr/>
              <w:t xml:space="preserve">Article dans une revue</w:t>
            </w:r>
          </w:p>
          <w:p>
            <w:pPr/>
            <w:hyperlink r:id="rId31" w:history="1">
              <w:r>
                <w:rPr>
                  <w:color w:val="#410a8c"/>
                  <w:u w:val="single"/>
                </w:rPr>
                <w:t xml:space="preserve">hal-04009541v1</w:t>
              </w:r>
            </w:hyperlink>
          </w:p>
        </w:tc>
      </w:tr>
      <w:tr>
        <w:trPr/>
        <w:tc>
          <w:tcPr>
            <w:noWrap/>
          </w:tcPr>
          <w:p>
            <w:pPr>
              <w:spacing w:after="200"/>
            </w:pPr>
            <w:hyperlink r:id="rId37" w:history="1">
              <w:r>
                <w:rPr>
                  <w:color w:val="1e198e"/>
                  <w:b w:val="1"/>
                  <w:bCs w:val="1"/>
                  <w:u w:val="single"/>
                </w:rPr>
                <w:t xml:space="preserve">Black poplar establishment on alluvial bars: seed rain homogeneity over a few kilometres</w:t>
              </w:r>
            </w:hyperlink>
          </w:p>
          <w:p>
            <w:pPr/>
            <w:hyperlink r:id="rId24" w:history="1">
              <w:r>
                <w:rPr>
                  <w:color w:val="#410a8c"/>
                  <w:u w:val="single"/>
                </w:rPr>
                <w:t xml:space="preserve">Lucas Mazal</w:t>
              </w:r>
            </w:hyperlink>
            <w:r>
              <w:rPr/>
              <w:t xml:space="preserve">,</w:t>
            </w:r>
            <w:hyperlink r:id="rId13" w:history="1">
              <w:r>
                <w:rPr>
                  <w:color w:val="#410a8c"/>
                  <w:u w:val="single"/>
                </w:rPr>
                <w:t xml:space="preserve">Dov Corenblit</w:t>
              </w:r>
            </w:hyperlink>
            <w:r>
              <w:rPr/>
              <w:t xml:space="preserve">,</w:t>
            </w:r>
            <w:hyperlink r:id="rId38" w:history="1">
              <w:r>
                <w:rPr>
                  <w:color w:val="#410a8c"/>
                  <w:u w:val="single"/>
                </w:rPr>
                <w:t xml:space="preserve">Boris B. Fumanal</w:t>
              </w:r>
            </w:hyperlink>
            <w:r>
              <w:rPr/>
              <w:t xml:space="preserve">,</w:t>
            </w:r>
            <w:hyperlink r:id="rId28" w:history="1">
              <w:r>
                <w:rPr>
                  <w:color w:val="#410a8c"/>
                  <w:u w:val="single"/>
                </w:rPr>
                <w:t xml:space="preserve">Irène Till-Bottraud</w:t>
              </w:r>
            </w:hyperlink>
          </w:p>
          <w:p>
            <w:pPr/>
            <w:r>
              <w:rPr>
                <w:i w:val="1"/>
                <w:iCs w:val="1"/>
              </w:rPr>
              <w:t xml:space="preserve">Dendrobiology</w:t>
            </w:r>
            <w:r>
              <w:rPr/>
              <w:t xml:space="preserve">, 2022, 87, pp.69-78. </w:t>
            </w:r>
            <w:hyperlink r:id="rId39" w:history="1">
              <w:r>
                <w:rPr>
                  <w:color w:val="#410a8c"/>
                  <w:u w:val="single"/>
                </w:rPr>
                <w:t xml:space="preserve">⟨10.12657/denbio.087.005⟩</w:t>
              </w:r>
            </w:hyperlink>
          </w:p>
          <w:p>
            <w:pPr/>
            <w:r>
              <w:rPr/>
              <w:t xml:space="preserve">Article dans une revue</w:t>
            </w:r>
          </w:p>
          <w:p>
            <w:pPr/>
            <w:hyperlink r:id="rId37" w:history="1">
              <w:r>
                <w:rPr>
                  <w:color w:val="#410a8c"/>
                  <w:u w:val="single"/>
                </w:rPr>
                <w:t xml:space="preserve">hal-04551964v1</w:t>
              </w:r>
            </w:hyperlink>
          </w:p>
        </w:tc>
      </w:tr>
      <w:tr>
        <w:trPr/>
        <w:tc>
          <w:tcPr>
            <w:noWrap/>
          </w:tcPr>
          <w:p>
            <w:pPr>
              <w:spacing w:after="200"/>
            </w:pPr>
            <w:hyperlink r:id="rId40"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4" w:history="1">
              <w:r>
                <w:rPr>
                  <w:color w:val="#410a8c"/>
                  <w:u w:val="single"/>
                </w:rPr>
                <w:t xml:space="preserve">Lucas Mazal</w:t>
              </w:r>
            </w:hyperlink>
            <w:r>
              <w:rPr/>
              <w:t xml:space="preserve">,</w:t>
            </w:r>
            <w:hyperlink r:id="rId13" w:history="1">
              <w:r>
                <w:rPr>
                  <w:color w:val="#410a8c"/>
                  <w:u w:val="single"/>
                </w:rPr>
                <w:t xml:space="preserve">Dov Corenblit</w:t>
              </w:r>
            </w:hyperlink>
            <w:r>
              <w:rPr/>
              <w:t xml:space="preserve">,</w:t>
            </w:r>
            <w:hyperlink r:id="rId41" w:history="1">
              <w:r>
                <w:rPr>
                  <w:color w:val="#410a8c"/>
                  <w:u w:val="single"/>
                </w:rPr>
                <w:t xml:space="preserve">Nadia Barsoum</w:t>
              </w:r>
            </w:hyperlink>
            <w:r>
              <w:rPr/>
              <w:t xml:space="preserve">,</w:t>
            </w:r>
            <w:hyperlink r:id="rId42" w:history="1">
              <w:r>
                <w:rPr>
                  <w:color w:val="#410a8c"/>
                  <w:u w:val="single"/>
                </w:rPr>
                <w:t xml:space="preserve">Johannes Steiger</w:t>
              </w:r>
            </w:hyperlink>
            <w:r>
              <w:rPr/>
              <w:t xml:space="preserve">,</w:t>
            </w:r>
            <w:hyperlink r:id="rId43"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44" w:history="1">
              <w:r>
                <w:rPr>
                  <w:color w:val="#410a8c"/>
                  <w:u w:val="single"/>
                </w:rPr>
                <w:t xml:space="preserve">⟨10.1016/j.flora.2021.151763⟩</w:t>
              </w:r>
            </w:hyperlink>
          </w:p>
          <w:p>
            <w:pPr/>
            <w:r>
              <w:rPr/>
              <w:t xml:space="preserve">Article dans une revue</w:t>
            </w:r>
          </w:p>
          <w:p>
            <w:pPr/>
            <w:hyperlink r:id="rId40" w:history="1">
              <w:r>
                <w:rPr>
                  <w:color w:val="#410a8c"/>
                  <w:u w:val="single"/>
                </w:rPr>
                <w:t xml:space="preserve">hal-03109990v1</w:t>
              </w:r>
            </w:hyperlink>
          </w:p>
        </w:tc>
      </w:tr>
      <w:tr>
        <w:trPr/>
        <w:tc>
          <w:tcPr>
            <w:noWrap/>
          </w:tcPr>
          <w:p>
            <w:pPr>
              <w:spacing w:after="200"/>
            </w:pPr>
            <w:hyperlink r:id="rId45"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20" w:history="1">
              <w:r>
                <w:rPr>
                  <w:color w:val="#410a8c"/>
                  <w:u w:val="single"/>
                </w:rPr>
                <w:t xml:space="preserve">Sébastien Larrue</w:t>
              </w:r>
            </w:hyperlink>
            <w:r>
              <w:rPr/>
              <w:t xml:space="preserve">,</w:t>
            </w:r>
            <w:hyperlink r:id="rId23" w:history="1">
              <w:r>
                <w:rPr>
                  <w:color w:val="#410a8c"/>
                  <w:u w:val="single"/>
                </w:rPr>
                <w:t xml:space="preserve">Jean-Yves Meyer</w:t>
              </w:r>
            </w:hyperlink>
            <w:r>
              <w:rPr/>
              <w:t xml:space="preserve">,</w:t>
            </w:r>
            <w:hyperlink r:id="rId29" w:history="1">
              <w:r>
                <w:rPr>
                  <w:color w:val="#410a8c"/>
                  <w:u w:val="single"/>
                </w:rPr>
                <w:t xml:space="preserve">Boris Fumanal</w:t>
              </w:r>
            </w:hyperlink>
            <w:r>
              <w:rPr/>
              <w:t xml:space="preserve">,</w:t>
            </w:r>
            <w:hyperlink r:id="rId46" w:history="1">
              <w:r>
                <w:rPr>
                  <w:color w:val="#410a8c"/>
                  <w:u w:val="single"/>
                </w:rPr>
                <w:t xml:space="preserve">Curtis Daehler</w:t>
              </w:r>
            </w:hyperlink>
            <w:r>
              <w:rPr/>
              <w:t xml:space="preserve">,</w:t>
            </w:r>
            <w:hyperlink r:id="rId22"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47" w:history="1">
              <w:r>
                <w:rPr>
                  <w:color w:val="#410a8c"/>
                  <w:u w:val="single"/>
                </w:rPr>
                <w:t xml:space="preserve">⟨10.2984/74.4.8⟩</w:t>
              </w:r>
            </w:hyperlink>
          </w:p>
          <w:p>
            <w:pPr/>
            <w:r>
              <w:rPr/>
              <w:t xml:space="preserve">Article dans une revue</w:t>
            </w:r>
          </w:p>
          <w:p>
            <w:pPr/>
            <w:hyperlink r:id="rId45" w:history="1">
              <w:r>
                <w:rPr>
                  <w:color w:val="#410a8c"/>
                  <w:u w:val="single"/>
                </w:rPr>
                <w:t xml:space="preserve">hal-03203868v1</w:t>
              </w:r>
            </w:hyperlink>
          </w:p>
        </w:tc>
      </w:tr>
      <w:tr>
        <w:trPr/>
        <w:tc>
          <w:tcPr>
            <w:noWrap/>
          </w:tcPr>
          <w:p>
            <w:pPr>
              <w:spacing w:after="200"/>
            </w:pPr>
            <w:hyperlink r:id="rId48" w:history="1">
              <w:r>
                <w:rPr>
                  <w:color w:val="1e198e"/>
                  <w:b w:val="1"/>
                  <w:bCs w:val="1"/>
                  <w:u w:val="single"/>
                </w:rPr>
                <w:t xml:space="preserve">Relier la biogéomorphologie fluviale à l’écologie évolutive : un focus sur les arbres riverains pionniers</w:t>
              </w:r>
            </w:hyperlink>
          </w:p>
          <w:p>
            <w:pPr/>
            <w:hyperlink r:id="rId13" w:history="1">
              <w:r>
                <w:rPr>
                  <w:color w:val="#410a8c"/>
                  <w:u w:val="single"/>
                </w:rPr>
                <w:t xml:space="preserve">Dov Corenblit</w:t>
              </w:r>
            </w:hyperlink>
            <w:r>
              <w:rPr/>
              <w:t xml:space="preserve">,</w:t>
            </w:r>
            <w:hyperlink r:id="rId42" w:history="1">
              <w:r>
                <w:rPr>
                  <w:color w:val="#410a8c"/>
                  <w:u w:val="single"/>
                </w:rPr>
                <w:t xml:space="preserve">Johannes Steiger</w:t>
              </w:r>
            </w:hyperlink>
            <w:r>
              <w:rPr/>
              <w:t xml:space="preserve">,</w:t>
            </w:r>
            <w:hyperlink r:id="rId24" w:history="1">
              <w:r>
                <w:rPr>
                  <w:color w:val="#410a8c"/>
                  <w:u w:val="single"/>
                </w:rPr>
                <w:t xml:space="preserve">Lucas Mazal</w:t>
              </w:r>
            </w:hyperlink>
            <w:r>
              <w:rPr/>
              <w:t xml:space="preserve">,</w:t>
            </w:r>
            <w:hyperlink r:id="rId28" w:history="1">
              <w:r>
                <w:rPr>
                  <w:color w:val="#410a8c"/>
                  <w:u w:val="single"/>
                </w:rPr>
                <w:t xml:space="preserve">Irène Till-Bottraud</w:t>
              </w:r>
            </w:hyperlink>
          </w:p>
          <w:p>
            <w:pPr/>
            <w:r>
              <w:rPr>
                <w:i w:val="1"/>
                <w:iCs w:val="1"/>
              </w:rPr>
              <w:t xml:space="preserve">Géomorphologie : relief, processus, environnement</w:t>
            </w:r>
            <w:r>
              <w:rPr/>
              <w:t xml:space="preserve">, 2020, 26 (1), pp.55-72. </w:t>
            </w:r>
            <w:hyperlink r:id="rId49" w:history="1">
              <w:r>
                <w:rPr>
                  <w:color w:val="#410a8c"/>
                  <w:u w:val="single"/>
                </w:rPr>
                <w:t xml:space="preserve">⟨10.4000/geomorphologie.14127⟩</w:t>
              </w:r>
            </w:hyperlink>
          </w:p>
          <w:p>
            <w:pPr/>
            <w:r>
              <w:rPr/>
              <w:t xml:space="preserve">Article dans une revue</w:t>
            </w:r>
          </w:p>
          <w:p>
            <w:pPr/>
            <w:hyperlink r:id="rId48" w:history="1">
              <w:r>
                <w:rPr>
                  <w:color w:val="#410a8c"/>
                  <w:u w:val="single"/>
                </w:rPr>
                <w:t xml:space="preserve">hal-02898846v1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NUMRIP : modèle numérique basé sur les rétroactions entre végétation et morphodynamique fluviale pour la gestion des rivières dans un contexte de changement global</w:t>
              </w:r>
            </w:hyperlink>
          </w:p>
          <w:p>
            <w:pPr/>
            <w:hyperlink r:id="rId24" w:history="1">
              <w:r>
                <w:rPr>
                  <w:color w:val="#410a8c"/>
                  <w:u w:val="single"/>
                </w:rPr>
                <w:t xml:space="preserve">Lucas Mazal</w:t>
              </w:r>
            </w:hyperlink>
            <w:r>
              <w:rPr/>
              <w:t xml:space="preserve">,</w:t>
            </w:r>
            <w:hyperlink r:id="rId51" w:history="1">
              <w:r>
                <w:rPr>
                  <w:color w:val="#410a8c"/>
                  <w:u w:val="single"/>
                </w:rPr>
                <w:t xml:space="preserve">Virginia Garófano-Gómez</w:t>
              </w:r>
            </w:hyperlink>
            <w:r>
              <w:rPr/>
              <w:t xml:space="preserve">,</w:t>
            </w:r>
            <w:hyperlink r:id="rId15" w:history="1">
              <w:r>
                <w:rPr>
                  <w:color w:val="#410a8c"/>
                  <w:u w:val="single"/>
                </w:rPr>
                <w:t xml:space="preserve">Florent Arrignon</w:t>
              </w:r>
            </w:hyperlink>
            <w:r>
              <w:rPr/>
              <w:t xml:space="preserve">,</w:t>
            </w:r>
            <w:hyperlink r:id="rId52" w:history="1">
              <w:r>
                <w:rPr>
                  <w:color w:val="#410a8c"/>
                  <w:u w:val="single"/>
                </w:rPr>
                <w:t xml:space="preserve">Franck Vautier</w:t>
              </w:r>
            </w:hyperlink>
            <w:r>
              <w:rPr/>
              <w:t xml:space="preserve">,</w:t>
            </w:r>
            <w:hyperlink r:id="rId53" w:history="1">
              <w:r>
                <w:rPr>
                  <w:color w:val="#410a8c"/>
                  <w:u w:val="single"/>
                </w:rPr>
                <w:t xml:space="preserve">Eric Tabacchi</w:t>
              </w:r>
            </w:hyperlink>
            <w:r>
              <w:rPr/>
              <w:t xml:space="preserve">et al.</w:t>
            </w:r>
          </w:p>
          <w:p>
            <w:pPr/>
            <w:r>
              <w:rPr>
                <w:i w:val="1"/>
                <w:iCs w:val="1"/>
              </w:rPr>
              <w:t xml:space="preserve">La biodiversité alluviale du bassin versant de la Loire 2022: fonctionnement, dynamique et suivis</w:t>
            </w:r>
            <w:r>
              <w:rPr/>
              <w:t xml:space="preserve">, Apr 2022, Tours, France</w:t>
            </w:r>
          </w:p>
          <w:p>
            <w:pPr/>
            <w:r>
              <w:rPr/>
              <w:t xml:space="preserve">Poster de conférence</w:t>
            </w:r>
          </w:p>
          <w:p>
            <w:pPr/>
            <w:hyperlink r:id="rId50" w:history="1">
              <w:r>
                <w:rPr>
                  <w:color w:val="#410a8c"/>
                  <w:u w:val="single"/>
                </w:rPr>
                <w:t xml:space="preserve">hal-03640509v1</w:t>
              </w:r>
            </w:hyperlink>
          </w:p>
        </w:tc>
      </w:tr>
      <w:tr>
        <w:trPr/>
        <w:tc>
          <w:tcPr>
            <w:noWrap/>
          </w:tcPr>
          <w:p>
            <w:pPr>
              <w:spacing w:after="200"/>
            </w:pPr>
            <w:hyperlink r:id="rId54" w:history="1">
              <w:r>
                <w:rPr>
                  <w:color w:val="1e198e"/>
                  <w:b w:val="1"/>
                  <w:bCs w:val="1"/>
                  <w:u w:val="single"/>
                </w:rPr>
                <w:t xml:space="preserve">Kin recognition in plants: a plea to consider competitive ability</w:t>
              </w:r>
            </w:hyperlink>
          </w:p>
          <w:p>
            <w:pPr/>
            <w:hyperlink r:id="rId24" w:history="1">
              <w:r>
                <w:rPr>
                  <w:color w:val="#410a8c"/>
                  <w:u w:val="single"/>
                </w:rPr>
                <w:t xml:space="preserve">Lucas Mazal</w:t>
              </w:r>
            </w:hyperlink>
            <w:r>
              <w:rPr/>
              <w:t xml:space="preserve">,</w:t>
            </w:r>
            <w:hyperlink r:id="rId55" w:history="1">
              <w:r>
                <w:rPr>
                  <w:color w:val="#410a8c"/>
                  <w:u w:val="single"/>
                </w:rPr>
                <w:t xml:space="preserve">Dov Jean-François Corenblit</w:t>
              </w:r>
            </w:hyperlink>
            <w:r>
              <w:rPr/>
              <w:t xml:space="preserve">,</w:t>
            </w:r>
            <w:hyperlink r:id="rId56" w:history="1">
              <w:r>
                <w:rPr>
                  <w:color w:val="#410a8c"/>
                  <w:u w:val="single"/>
                </w:rPr>
                <w:t xml:space="preserve">Philippe Malagoli</w:t>
              </w:r>
            </w:hyperlink>
            <w:r>
              <w:rPr/>
              <w:t xml:space="preserve">,</w:t>
            </w:r>
            <w:hyperlink r:id="rId28" w:history="1">
              <w:r>
                <w:rPr>
                  <w:color w:val="#410a8c"/>
                  <w:u w:val="single"/>
                </w:rPr>
                <w:t xml:space="preserve">Irène Till-Bottraud</w:t>
              </w:r>
            </w:hyperlink>
            <w:r>
              <w:rPr/>
              <w:t xml:space="preserve">,</w:t>
            </w:r>
            <w:hyperlink r:id="rId29"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54" w:history="1">
              <w:r>
                <w:rPr>
                  <w:color w:val="#410a8c"/>
                  <w:u w:val="single"/>
                </w:rPr>
                <w:t xml:space="preserve">hal-03482859v1</w:t>
              </w:r>
            </w:hyperlink>
          </w:p>
        </w:tc>
      </w:tr>
      <w:tr>
        <w:trPr/>
        <w:tc>
          <w:tcPr>
            <w:noWrap/>
          </w:tcPr>
          <w:p>
            <w:pPr>
              <w:spacing w:after="200"/>
            </w:pPr>
            <w:hyperlink r:id="rId57" w:history="1">
              <w:r>
                <w:rPr>
                  <w:color w:val="1e198e"/>
                  <w:b w:val="1"/>
                  <w:bCs w:val="1"/>
                  <w:u w:val="single"/>
                </w:rPr>
                <w:t xml:space="preserve">Colonisation of alluvial banks by black poplar seedlings: how intra-specific interactions shape the spatial genetic structure</w:t>
              </w:r>
            </w:hyperlink>
          </w:p>
          <w:p>
            <w:pPr/>
            <w:hyperlink r:id="rId24" w:history="1">
              <w:r>
                <w:rPr>
                  <w:color w:val="#410a8c"/>
                  <w:u w:val="single"/>
                </w:rPr>
                <w:t xml:space="preserve">Lucas Mazal</w:t>
              </w:r>
            </w:hyperlink>
            <w:r>
              <w:rPr/>
              <w:t xml:space="preserve">,</w:t>
            </w:r>
            <w:hyperlink r:id="rId29" w:history="1">
              <w:r>
                <w:rPr>
                  <w:color w:val="#410a8c"/>
                  <w:u w:val="single"/>
                </w:rPr>
                <w:t xml:space="preserve">Boris Fumanal</w:t>
              </w:r>
            </w:hyperlink>
            <w:r>
              <w:rPr/>
              <w:t xml:space="preserve">,</w:t>
            </w:r>
            <w:hyperlink r:id="rId55" w:history="1">
              <w:r>
                <w:rPr>
                  <w:color w:val="#410a8c"/>
                  <w:u w:val="single"/>
                </w:rPr>
                <w:t xml:space="preserve">Dov Jean-François Corenblit</w:t>
              </w:r>
            </w:hyperlink>
            <w:r>
              <w:rPr/>
              <w:t xml:space="preserve">,</w:t>
            </w:r>
            <w:hyperlink r:id="rId28"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57" w:history="1">
              <w:r>
                <w:rPr>
                  <w:color w:val="#410a8c"/>
                  <w:u w:val="single"/>
                </w:rPr>
                <w:t xml:space="preserve">hal-03482819v1</w:t>
              </w:r>
            </w:hyperlink>
          </w:p>
        </w:tc>
      </w:tr>
      <w:tr>
        <w:trPr/>
        <w:tc>
          <w:tcPr>
            <w:noWrap/>
          </w:tcPr>
          <w:p>
            <w:pPr>
              <w:spacing w:after="200"/>
            </w:pPr>
            <w:hyperlink r:id="rId58"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20" w:history="1">
              <w:r>
                <w:rPr>
                  <w:color w:val="#410a8c"/>
                  <w:u w:val="single"/>
                </w:rPr>
                <w:t xml:space="preserve">Sébastien Larrue</w:t>
              </w:r>
            </w:hyperlink>
            <w:r>
              <w:rPr/>
              <w:t xml:space="preserve">,</w:t>
            </w:r>
            <w:hyperlink r:id="rId21" w:history="1">
              <w:r>
                <w:rPr>
                  <w:color w:val="#410a8c"/>
                  <w:u w:val="single"/>
                </w:rPr>
                <w:t xml:space="preserve">Jean-Luc Baray</w:t>
              </w:r>
            </w:hyperlink>
            <w:r>
              <w:rPr/>
              <w:t xml:space="preserve">,</w:t>
            </w:r>
            <w:hyperlink r:id="rId23" w:history="1">
              <w:r>
                <w:rPr>
                  <w:color w:val="#410a8c"/>
                  <w:u w:val="single"/>
                </w:rPr>
                <w:t xml:space="preserve">Jean-Yves Meyer</w:t>
              </w:r>
            </w:hyperlink>
            <w:r>
              <w:rPr/>
              <w:t xml:space="preserve">,</w:t>
            </w:r>
            <w:hyperlink r:id="rId22" w:history="1">
              <w:r>
                <w:rPr>
                  <w:color w:val="#410a8c"/>
                  <w:u w:val="single"/>
                </w:rPr>
                <w:t xml:space="preserve">Julien Chadeyron</w:t>
              </w:r>
            </w:hyperlink>
            <w:r>
              <w:rPr/>
              <w:t xml:space="preserve">,</w:t>
            </w:r>
            <w:hyperlink r:id="rId59"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58" w:history="1">
              <w:r>
                <w:rPr>
                  <w:color w:val="#410a8c"/>
                  <w:u w:val="single"/>
                </w:rPr>
                <w:t xml:space="preserve">hal-04959943v1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Interactions intraspécifiques chez Populus nigra L. en contexte riverain : rôle de la sélection de parentèle au stade pionnier</w:t>
              </w:r>
            </w:hyperlink>
          </w:p>
          <w:p>
            <w:pPr/>
            <w:hyperlink r:id="rId24" w:history="1">
              <w:r>
                <w:rPr>
                  <w:color w:val="#410a8c"/>
                  <w:u w:val="single"/>
                </w:rPr>
                <w:t xml:space="preserve">Lucas Mazal</w:t>
              </w:r>
            </w:hyperlink>
          </w:p>
          <w:p>
            <w:pPr/>
            <w:r>
              <w:rPr/>
              <w:t xml:space="preserve">Géographie. Université Clermont Auvergne, 2021. Français. </w:t>
            </w:r>
            <w:hyperlink r:id="rId61" w:history="1">
              <w:r>
                <w:rPr>
                  <w:color w:val="#410a8c"/>
                  <w:u w:val="single"/>
                </w:rPr>
                <w:t xml:space="preserve">⟨NNT : 2021UCFAL016⟩</w:t>
              </w:r>
            </w:hyperlink>
          </w:p>
          <w:p>
            <w:pPr/>
            <w:r>
              <w:rPr/>
              <w:t xml:space="preserve">Thèse</w:t>
            </w:r>
          </w:p>
          <w:p>
            <w:pPr/>
            <w:hyperlink r:id="rId60" w:history="1">
              <w:r>
                <w:rPr>
                  <w:color w:val="#410a8c"/>
                  <w:u w:val="single"/>
                </w:rPr>
                <w:t xml:space="preserve">tel-03616693v1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2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mazal" TargetMode="External"/><Relationship Id="rId9" Type="http://schemas.openxmlformats.org/officeDocument/2006/relationships/hyperlink" Target="https://orcid.org/0000-0002-1991-5986" TargetMode="External"/><Relationship Id="rId10" Type="http://schemas.openxmlformats.org/officeDocument/2006/relationships/hyperlink" Target="https://www.idref.fr/261155555" TargetMode="External"/><Relationship Id="rId11" Type="http://schemas.openxmlformats.org/officeDocument/2006/relationships/hyperlink" Target="https://viaf.org/viaf/162164960140724022466" TargetMode="External"/><Relationship Id="rId12" Type="http://schemas.openxmlformats.org/officeDocument/2006/relationships/hyperlink" Target="https://hal.science/hal-04730284v1" TargetMode="External"/><Relationship Id="rId13" Type="http://schemas.openxmlformats.org/officeDocument/2006/relationships/hyperlink" Target="https://hal.science/search/index/?q=*&amp;authFullName_s=Dov Corenblit" TargetMode="External"/><Relationship Id="rId14" Type="http://schemas.openxmlformats.org/officeDocument/2006/relationships/hyperlink" Target="https://hal.science/search/index/?q=*&amp;authFullName_s=Herv&#233; Pi&#233;gay" TargetMode="External"/><Relationship Id="rId15" Type="http://schemas.openxmlformats.org/officeDocument/2006/relationships/hyperlink" Target="https://hal.science/search/index/?q=*&amp;authFullName_s=Florent Arrignon" TargetMode="External"/><Relationship Id="rId16" Type="http://schemas.openxmlformats.org/officeDocument/2006/relationships/hyperlink" Target="https://hal.science/search/index/?q=*&amp;authFullName_s=Eduardo Gonz&#225;lez-Sargas" TargetMode="External"/><Relationship Id="rId17" Type="http://schemas.openxmlformats.org/officeDocument/2006/relationships/hyperlink" Target="https://hal.science/search/index/?q=*&amp;authFullName_s=Anne Bonis" TargetMode="External"/><Relationship Id="rId18" Type="http://schemas.openxmlformats.org/officeDocument/2006/relationships/hyperlink" Target="https://dx.doi.org/10.1016/j.earscirev.2024.104709" TargetMode="External"/><Relationship Id="rId19" Type="http://schemas.openxmlformats.org/officeDocument/2006/relationships/hyperlink" Target="https://hal.science/hal-04291153v1" TargetMode="External"/><Relationship Id="rId20" Type="http://schemas.openxmlformats.org/officeDocument/2006/relationships/hyperlink" Target="https://hal.science/search/index/?q=*&amp;authFullName_s=S&#233;bastien Larrue" TargetMode="External"/><Relationship Id="rId21" Type="http://schemas.openxmlformats.org/officeDocument/2006/relationships/hyperlink" Target="https://hal.science/search/index/?q=*&amp;authFullName_s=Jean-Luc Baray" TargetMode="External"/><Relationship Id="rId22" Type="http://schemas.openxmlformats.org/officeDocument/2006/relationships/hyperlink" Target="https://hal.science/search/index/?q=*&amp;authFullName_s=Julien Chadeyron" TargetMode="External"/><Relationship Id="rId23" Type="http://schemas.openxmlformats.org/officeDocument/2006/relationships/hyperlink" Target="https://hal.science/search/index/?q=*&amp;authFullName_s=Jean-Yves Meyer" TargetMode="External"/><Relationship Id="rId24" Type="http://schemas.openxmlformats.org/officeDocument/2006/relationships/hyperlink" Target="https://hal.science/search/index/?q=*&amp;authFullName_s=Lucas Mazal" TargetMode="External"/><Relationship Id="rId25" Type="http://schemas.openxmlformats.org/officeDocument/2006/relationships/hyperlink" Target="https://dx.doi.org/10.1002/eap.2839" TargetMode="External"/><Relationship Id="rId26" Type="http://schemas.openxmlformats.org/officeDocument/2006/relationships/hyperlink" Target="https://hal.science/hal-04243901v1" TargetMode="External"/><Relationship Id="rId27" Type="http://schemas.openxmlformats.org/officeDocument/2006/relationships/hyperlink" Target="https://hal.science/search/index/?q=*&amp;authFullName_s=Alex Fajardo" TargetMode="External"/><Relationship Id="rId28" Type="http://schemas.openxmlformats.org/officeDocument/2006/relationships/hyperlink" Target="https://hal.science/search/index/?q=*&amp;authFullName_s=Ir&#232;ne Till-Bottraud" TargetMode="External"/><Relationship Id="rId29" Type="http://schemas.openxmlformats.org/officeDocument/2006/relationships/hyperlink" Target="https://hal.science/search/index/?q=*&amp;authFullName_s=Boris Fumanal" TargetMode="External"/><Relationship Id="rId30" Type="http://schemas.openxmlformats.org/officeDocument/2006/relationships/hyperlink" Target="https://dx.doi.org/10.1111/pce.14584" TargetMode="External"/><Relationship Id="rId31" Type="http://schemas.openxmlformats.org/officeDocument/2006/relationships/hyperlink" Target="https://ut3-toulouseinp.hal.science/hal-04009541v1" TargetMode="External"/><Relationship Id="rId32" Type="http://schemas.openxmlformats.org/officeDocument/2006/relationships/hyperlink" Target="https://hal.science/search/index/?q=*&amp;authFullName_s=Bruno Corbara" TargetMode="External"/><Relationship Id="rId33" Type="http://schemas.openxmlformats.org/officeDocument/2006/relationships/hyperlink" Target="https://hal.science/search/index/?q=*&amp;authFullName_s=R&#233;gis C&#233;r&#233;ghino" TargetMode="External"/><Relationship Id="rId34" Type="http://schemas.openxmlformats.org/officeDocument/2006/relationships/hyperlink" Target="https://hal.science/search/index/?q=*&amp;authFullName_s=Alain Dejean" TargetMode="External"/><Relationship Id="rId35" Type="http://schemas.openxmlformats.org/officeDocument/2006/relationships/hyperlink" Target="https://hal.science/search/index/?q=*&amp;authFullName_s=P. Duran" TargetMode="External"/><Relationship Id="rId36" Type="http://schemas.openxmlformats.org/officeDocument/2006/relationships/hyperlink" Target="https://dx.doi.org/10.1007/s11829-023-09950-3" TargetMode="External"/><Relationship Id="rId37" Type="http://schemas.openxmlformats.org/officeDocument/2006/relationships/hyperlink" Target="https://uca.hal.science/hal-04551964v1" TargetMode="External"/><Relationship Id="rId38" Type="http://schemas.openxmlformats.org/officeDocument/2006/relationships/hyperlink" Target="https://hal.science/search/index/?q=*&amp;authFullName_s=Boris B. Fumanal" TargetMode="External"/><Relationship Id="rId39" Type="http://schemas.openxmlformats.org/officeDocument/2006/relationships/hyperlink" Target="https://dx.doi.org/10.12657/denbio.087.005" TargetMode="External"/><Relationship Id="rId40" Type="http://schemas.openxmlformats.org/officeDocument/2006/relationships/hyperlink" Target="https://uca.hal.science/hal-03109990v1" TargetMode="External"/><Relationship Id="rId41" Type="http://schemas.openxmlformats.org/officeDocument/2006/relationships/hyperlink" Target="https://hal.science/search/index/?q=*&amp;authFullName_s=Nadia Barsoum" TargetMode="External"/><Relationship Id="rId42" Type="http://schemas.openxmlformats.org/officeDocument/2006/relationships/hyperlink" Target="https://hal.science/search/index/?q=*&amp;authFullName_s=Johannes Steiger" TargetMode="External"/><Relationship Id="rId43" Type="http://schemas.openxmlformats.org/officeDocument/2006/relationships/hyperlink" Target="https://hal.science/search/index/?q=*&amp;authFullName_s=Leif Sk&#248;t" TargetMode="External"/><Relationship Id="rId44" Type="http://schemas.openxmlformats.org/officeDocument/2006/relationships/hyperlink" Target="https://dx.doi.org/10.1016/j.flora.2021.151763" TargetMode="External"/><Relationship Id="rId45" Type="http://schemas.openxmlformats.org/officeDocument/2006/relationships/hyperlink" Target="https://hal.inrae.fr/hal-03203868v1" TargetMode="External"/><Relationship Id="rId46" Type="http://schemas.openxmlformats.org/officeDocument/2006/relationships/hyperlink" Target="https://hal.science/search/index/?q=*&amp;authFullName_s=Curtis Daehler" TargetMode="External"/><Relationship Id="rId47" Type="http://schemas.openxmlformats.org/officeDocument/2006/relationships/hyperlink" Target="https://dx.doi.org/10.2984/74.4.8" TargetMode="External"/><Relationship Id="rId48" Type="http://schemas.openxmlformats.org/officeDocument/2006/relationships/hyperlink" Target="https://hal.science/hal-02898846v1" TargetMode="External"/><Relationship Id="rId49" Type="http://schemas.openxmlformats.org/officeDocument/2006/relationships/hyperlink" Target="https://dx.doi.org/10.4000/geomorphologie.14127" TargetMode="External"/><Relationship Id="rId50" Type="http://schemas.openxmlformats.org/officeDocument/2006/relationships/hyperlink" Target="https://hal.science/hal-03640509v1" TargetMode="External"/><Relationship Id="rId51" Type="http://schemas.openxmlformats.org/officeDocument/2006/relationships/hyperlink" Target="https://hal.science/search/index/?q=*&amp;authFullName_s=Virginia Gar&#243;fano-G&#243;mez" TargetMode="External"/><Relationship Id="rId52" Type="http://schemas.openxmlformats.org/officeDocument/2006/relationships/hyperlink" Target="https://hal.science/search/index/?q=*&amp;authFullName_s=Franck Vautier" TargetMode="External"/><Relationship Id="rId53" Type="http://schemas.openxmlformats.org/officeDocument/2006/relationships/hyperlink" Target="https://hal.science/search/index/?q=*&amp;authFullName_s=Eric Tabacchi" TargetMode="External"/><Relationship Id="rId54" Type="http://schemas.openxmlformats.org/officeDocument/2006/relationships/hyperlink" Target="https://hal.science/hal-03482859v1" TargetMode="External"/><Relationship Id="rId55" Type="http://schemas.openxmlformats.org/officeDocument/2006/relationships/hyperlink" Target="https://hal.science/search/index/?q=*&amp;authFullName_s=Dov Jean-Fran&#231;ois Corenblit" TargetMode="External"/><Relationship Id="rId56" Type="http://schemas.openxmlformats.org/officeDocument/2006/relationships/hyperlink" Target="https://hal.science/search/index/?q=*&amp;authFullName_s=Philippe Malagoli" TargetMode="External"/><Relationship Id="rId57" Type="http://schemas.openxmlformats.org/officeDocument/2006/relationships/hyperlink" Target="https://hal.science/hal-03482819v1" TargetMode="External"/><Relationship Id="rId58" Type="http://schemas.openxmlformats.org/officeDocument/2006/relationships/hyperlink" Target="https://hal.science/hal-04959943v1" TargetMode="External"/><Relationship Id="rId59" Type="http://schemas.openxmlformats.org/officeDocument/2006/relationships/hyperlink" Target="https://hal.science/search/index/?q=*&amp;authFullName_s=Fran&#231;oise Cognard" TargetMode="External"/><Relationship Id="rId60" Type="http://schemas.openxmlformats.org/officeDocument/2006/relationships/hyperlink" Target="https://theses.hal.science/tel-03616693v1" TargetMode="External"/><Relationship Id="rId61" Type="http://schemas.openxmlformats.org/officeDocument/2006/relationships/hyperlink" Target="https://www.theses.fr/2021UCFAL016"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Mazal</dc:title>
  <dc:description>CV</dc:description>
  <dc:subject/>
  <cp:keywords/>
  <cp:category/>
  <cp:lastModifiedBy/>
  <dcterms:created xsi:type="dcterms:W3CDTF">2026-03-11T03:04:13+01:00</dcterms:created>
  <dcterms:modified xsi:type="dcterms:W3CDTF">2026-03-11T03:04:13+01:00</dcterms:modified>
</cp:coreProperties>
</file>

<file path=docProps/custom.xml><?xml version="1.0" encoding="utf-8"?>
<Properties xmlns="http://schemas.openxmlformats.org/officeDocument/2006/custom-properties" xmlns:vt="http://schemas.openxmlformats.org/officeDocument/2006/docPropsVTypes"/>
</file>