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Luciana Araujo De Paula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zones grises » de la démocratie brésilienne : le phénomène des « milices » et les enjeux sécuritaires contemporains à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(In)justes, 8, http://www.jssj.org/article/les-zones-grises-de-la-democratie-bresilienne-le-phenomene-des-milices-et-les-enjeux-securitaires-contemporains-a-rio-de-janeiro/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Grey Zones &amp;quot; of Democracy in Brazil: The &amp;quot; Militia &amp;quot; Phenomenon and Contemporary Security Issues in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Authoritarian spaces, (un)just spaces? 8, http://www.jssj.org/article/les-zones-grises-de-la-democratie-bresilienne-le-phenomene-des-milices-et-les-enjeux-securitaires-contemporains-a-rio-de-janeiro/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halshs-01508806v1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memória como Direito Humano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Fernanda Bragatto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Relatório Azul 2011</w:t>
            </w:r>
            <w:r>
              <w:rPr/>
              <w:t xml:space="preserve">, 2011,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halshs-00920611v1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Justiça &amp;quot; kafkiana &amp;quot;: a lei-esquizo vige sem significar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Captura Criptica</w:t>
            </w:r>
            <w:r>
              <w:rPr/>
              <w:t xml:space="preserve">, 2010, pp.319 - 357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halshs-00920623v1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Resistências contra as ideologias securitárias do século XXI : os reflexos orwellianos da obra &amp;quot; 1984 &amp;quot; no contexto global contemporâneo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Seffrin 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Captura Criptica</w:t>
            </w:r>
            <w:r>
              <w:rPr/>
              <w:t xml:space="preserve">, 2009, pp.383 - 406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&amp;quot;authoritarian culture&amp;quot; in historical perspective: a comparative study between the mafiosi police in Rio de Janeiro and Buenos 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Philosophy of Law and Social Philosophy of the International Association for Philosophy of Law and Social Philosophy</w:t>
            </w:r>
            <w:r>
              <w:rPr/>
              <w:t xml:space="preserve">, Aug 2013,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phénomène des &amp;quot; Milices &amp;quot; à Rio de Janeiro : une démocratie &amp;quot; en uniforme 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Dépasser les dichotomies : penser autrement les Amériques ?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halshs-00920631v1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 Alegre : no caminho das histórias de terra batida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Pauline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halshs-00920620v1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zone grise » de la sécurité ? Approche comparée du processus &amp;quot;mafieux&amp;quot; de la police à Buenos Aires et à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/>
              <w:t xml:space="preserve">Science politique. Université Sorbonne Paris Cité, 2018.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2018USPCA149⟩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tel-02166141v1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08804v1" TargetMode="External"/><Relationship Id="rId8" Type="http://schemas.openxmlformats.org/officeDocument/2006/relationships/hyperlink" Target="https://hal.science/search/index/?q=*&amp;authFullName_s=Luciana Araujo de Paula" TargetMode="External"/><Relationship Id="rId9" Type="http://schemas.openxmlformats.org/officeDocument/2006/relationships/hyperlink" Target="https://shs.hal.science/halshs-01508806v1" TargetMode="External"/><Relationship Id="rId10" Type="http://schemas.openxmlformats.org/officeDocument/2006/relationships/hyperlink" Target="https://shs.hal.science/halshs-00920611v1" TargetMode="External"/><Relationship Id="rId11" Type="http://schemas.openxmlformats.org/officeDocument/2006/relationships/hyperlink" Target="https://hal.science/search/index/?q=*&amp;authFullName_s=Fernanda Bragatto" TargetMode="External"/><Relationship Id="rId12" Type="http://schemas.openxmlformats.org/officeDocument/2006/relationships/hyperlink" Target="https://shs.hal.science/halshs-00920623v1" TargetMode="External"/><Relationship Id="rId13" Type="http://schemas.openxmlformats.org/officeDocument/2006/relationships/hyperlink" Target="https://shs.hal.science/halshs-00920628v1" TargetMode="External"/><Relationship Id="rId14" Type="http://schemas.openxmlformats.org/officeDocument/2006/relationships/hyperlink" Target="https://hal.science/search/index/?q=*&amp;authFullName_s=Seffrin Ana" TargetMode="External"/><Relationship Id="rId15" Type="http://schemas.openxmlformats.org/officeDocument/2006/relationships/hyperlink" Target="https://shs.hal.science/halshs-00920626v1" TargetMode="External"/><Relationship Id="rId16" Type="http://schemas.openxmlformats.org/officeDocument/2006/relationships/hyperlink" Target="https://shs.hal.science/halshs-00920631v1" TargetMode="External"/><Relationship Id="rId17" Type="http://schemas.openxmlformats.org/officeDocument/2006/relationships/hyperlink" Target="https://shs.hal.science/halshs-00920620v1" TargetMode="External"/><Relationship Id="rId18" Type="http://schemas.openxmlformats.org/officeDocument/2006/relationships/hyperlink" Target="https://hal.science/search/index/?q=*&amp;authFullName_s=Bernard Pauline" TargetMode="External"/><Relationship Id="rId19" Type="http://schemas.openxmlformats.org/officeDocument/2006/relationships/hyperlink" Target="https://theses.hal.science/tel-02166141v1" TargetMode="External"/><Relationship Id="rId20" Type="http://schemas.openxmlformats.org/officeDocument/2006/relationships/hyperlink" Target="https://www.theses.fr/2018USPCA14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Luciana Araujo De Paula</dc:title>
  <dc:description>CV</dc:description>
  <dc:subject/>
  <cp:keywords/>
  <cp:category/>
  <cp:lastModifiedBy/>
  <dcterms:created xsi:type="dcterms:W3CDTF">2026-05-21T16:48:31+02:00</dcterms:created>
  <dcterms:modified xsi:type="dcterms:W3CDTF">2026-05-21T16:48:31+02:00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