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Luciana BRAGA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unitization process is an important issue when dealing with the Brazilian Pre-salt Polygon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Palmeira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Olavo Bentes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World Energy Law &amp; Business</w:t>
            </w:r>
            <w:r>
              <w:rPr/>
              <w:t xml:space="preserve">, 2018, 11 (1), pp.17-33.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⟨10.1093/jwelb/jwx038⟩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hal-01679667v1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as melhores práticas à luz do direito transnacional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Palmeira 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Elisdíney S. T. da Frota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 Oil &amp; Gas 2018</w:t>
            </w:r>
            <w:r>
              <w:rPr/>
              <w:t xml:space="preserve">, Sep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hal-01893453v1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Brazilian regulatory systems for unitization and offshore decommissioning : an analysis of the transnational legal 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Palmeira Braga</w:t>
              </w:r>
            </w:hyperlink>
          </w:p>
          <w:p>
            <w:pPr/>
            <w:r>
              <w:rPr/>
              <w:t xml:space="preserve">Economics and Finance. Université Grenoble Alpes [2020-..], 2021.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2021GRALE005⟩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tel-03578881v1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upstream petroleum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Palmeira Braga</w:t>
              </w:r>
            </w:hyperlink>
          </w:p>
          <w:p>
            <w:pPr/>
            <w:r>
              <w:rPr/>
              <w:t xml:space="preserve">Doctoral. International Petroleum Transactions : course, Austin, Texas, United States. 2018, pp.27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hal-02100070v1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79667v1" TargetMode="External"/><Relationship Id="rId9" Type="http://schemas.openxmlformats.org/officeDocument/2006/relationships/hyperlink" Target="https://hal.science/search/index/?q=*&amp;authFullName_s=Luciana Palmeira Braga" TargetMode="External"/><Relationship Id="rId10" Type="http://schemas.openxmlformats.org/officeDocument/2006/relationships/hyperlink" Target="https://hal.science/search/index/?q=*&amp;authFullName_s=Olavo Bentes David" TargetMode="External"/><Relationship Id="rId11" Type="http://schemas.openxmlformats.org/officeDocument/2006/relationships/hyperlink" Target="https://dx.doi.org/10.1093/jwelb/jwx038" TargetMode="External"/><Relationship Id="rId12" Type="http://schemas.openxmlformats.org/officeDocument/2006/relationships/hyperlink" Target="https://hal.science/hal-01893453v1" TargetMode="External"/><Relationship Id="rId13" Type="http://schemas.openxmlformats.org/officeDocument/2006/relationships/hyperlink" Target="https://hal.science/search/index/?q=*&amp;authFullName_s=Elisd&#237;ney S. T. da Frota" TargetMode="External"/><Relationship Id="rId14" Type="http://schemas.openxmlformats.org/officeDocument/2006/relationships/hyperlink" Target="https://theses.hal.science/tel-03578881v1" TargetMode="External"/><Relationship Id="rId15" Type="http://schemas.openxmlformats.org/officeDocument/2006/relationships/hyperlink" Target="https://www.theses.fr/2021GRALE005" TargetMode="External"/><Relationship Id="rId16" Type="http://schemas.openxmlformats.org/officeDocument/2006/relationships/hyperlink" Target="https://hal.science/hal-0210007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Luciana BRAGA</dc:title>
  <dc:description>CV</dc:description>
  <dc:subject/>
  <cp:keywords/>
  <cp:category/>
  <cp:lastModifiedBy/>
  <dcterms:created xsi:type="dcterms:W3CDTF">2026-05-14T06:03:32+02:00</dcterms:created>
  <dcterms:modified xsi:type="dcterms:W3CDTF">2026-05-14T06:03:32+02:00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