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Gervasone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lucie-bruis-gervasone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0009-0000-5758-2599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enjeux environnementaux font à nos pratiques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Lorène Tosini</w:t>
              </w:r>
            </w:hyperlink>
          </w:p>
          <w:p>
            <w:pPr/>
            <w:r>
              <w:rPr/>
              <w:t xml:space="preserve">Les Impromptus du LPED. </w:t>
            </w:r>
            <w:r>
              <w:rPr>
                <w:i w:val="1"/>
                <w:iCs w:val="1"/>
              </w:rPr>
              <w:t xml:space="preserve">Coopérer face aux enjeux environnementaux?</w:t>
            </w:r>
            <w:r>
              <w:rPr/>
              <w:t xml:space="preserve">, 9,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sociale dans les pratiques coopératives entre petits et moyens agriculteurs face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/>
              <w:t xml:space="preserve">Les Impromptus du LPED. </w:t>
            </w:r>
            <w:r>
              <w:rPr>
                <w:i w:val="1"/>
                <w:iCs w:val="1"/>
              </w:rPr>
              <w:t xml:space="preserve">Coopérer face aux enjeux environnementaux?</w:t>
            </w:r>
            <w:r>
              <w:rPr/>
              <w:t xml:space="preserve">, 9,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le bien-être ou collaborer pour la croissance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/>
              <w:t xml:space="preserve">Les Impromptus du LPED. </w:t>
            </w:r>
            <w:r>
              <w:rPr>
                <w:i w:val="1"/>
                <w:iCs w:val="1"/>
              </w:rPr>
              <w:t xml:space="preserve">Coopérer face aux enjeux environnementaux?</w:t>
            </w:r>
            <w:r>
              <w:rPr/>
              <w:t xml:space="preserve">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environnementale et transformations du métier d’agriculteur en région Provence-Alpes-Côte d’Azur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/>
              <w:t xml:space="preserve">Sciences de l'Homme et Société. Aix-Marseille Université (AMU),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tel-04964008v1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environnementales et révolte des agriculteurs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Française des Anthropologues : Anthropologie, psychanalyse et politique. Regards sur les terrains</w:t>
            </w:r>
            <w:r>
              <w:rPr/>
              <w:t xml:space="preserve">, Salvador Juan, PR émérite Université de Caen Normandie; Olivier Douville, MCF Université Paris 7; Fatiha Kaouès, CR CNRS; Nicole Khouri, MCF émérite Université Paris 1; Julie Peghini, MCF Université Paris 8, Monique Selim, DR émérite IRD; Ferdinand Fava, PR Université de Padoue,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coopération entre petits et moyens agriculteurs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Edition des Journées des Doctorants du LPED: Coopérer face aux enjeux environnementaux?</w:t>
            </w:r>
            <w:r>
              <w:rPr/>
              <w:t xml:space="preserve">, Lucie Bruis-Gervasone, Anne-Gaëlle Beurier, Lorène Tosini,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modalités d'adaptation des agriculteurs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séance du Séminaire: Apprendre en pratiquant la recherche</w:t>
            </w:r>
            <w:r>
              <w:rPr/>
              <w:t xml:space="preserve">, Carole Barthelemy, MCF Aix-Marseille Université,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l'écologisation de l'agriculture en tant que sociologue?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cycle de séminaires de l'EHESS: Ecologisation de l'agriculture et de l'alimentation</w:t>
            </w:r>
            <w:r>
              <w:rPr/>
              <w:t xml:space="preserve">, Claire Lamine, DR INRAE et Marie Jacqué, MCF-HDR Aix-Marseille Université,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modernisation et d’écologisation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petits et moyens agriculteurs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1 (2018), pp.217-242.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⟨10.3917/lhs.218.0217⟩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hal-04381834v1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5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bruis-gervasone" TargetMode="External"/><Relationship Id="rId9" Type="http://schemas.openxmlformats.org/officeDocument/2006/relationships/hyperlink" Target="https://orcid.org/0009-0000-5758-2599" TargetMode="External"/><Relationship Id="rId10" Type="http://schemas.openxmlformats.org/officeDocument/2006/relationships/hyperlink" Target="https://hal.science/hal-04717726v1" TargetMode="External"/><Relationship Id="rId11" Type="http://schemas.openxmlformats.org/officeDocument/2006/relationships/hyperlink" Target="https://hal.science/search/index/?q=*&amp;authFullName_s=Lucie Bruis-Gervasone" TargetMode="External"/><Relationship Id="rId12" Type="http://schemas.openxmlformats.org/officeDocument/2006/relationships/hyperlink" Target="https://hal.science/search/index/?q=*&amp;authFullName_s=Anne-Ga&#235;lle Beurier" TargetMode="External"/><Relationship Id="rId13" Type="http://schemas.openxmlformats.org/officeDocument/2006/relationships/hyperlink" Target="https://hal.science/search/index/?q=*&amp;authFullName_s=Lor&#232;ne Tosini" TargetMode="External"/><Relationship Id="rId14" Type="http://schemas.openxmlformats.org/officeDocument/2006/relationships/hyperlink" Target="https://hal.science/hal-04717710v1" TargetMode="External"/><Relationship Id="rId15" Type="http://schemas.openxmlformats.org/officeDocument/2006/relationships/hyperlink" Target="https://hal.science/hal-04717733v1" TargetMode="External"/><Relationship Id="rId16" Type="http://schemas.openxmlformats.org/officeDocument/2006/relationships/hyperlink" Target="https://hal.science/tel-04964008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4717679v1" TargetMode="External"/><Relationship Id="rId19" Type="http://schemas.openxmlformats.org/officeDocument/2006/relationships/hyperlink" Target="https://hal.science/hal-04189810v1" TargetMode="External"/><Relationship Id="rId20" Type="http://schemas.openxmlformats.org/officeDocument/2006/relationships/hyperlink" Target="https://hal.science/hal-04189773v1" TargetMode="External"/><Relationship Id="rId21" Type="http://schemas.openxmlformats.org/officeDocument/2006/relationships/hyperlink" Target="https://hal.science/hal-04188947v1" TargetMode="External"/><Relationship Id="rId22" Type="http://schemas.openxmlformats.org/officeDocument/2006/relationships/hyperlink" Target="https://hal.science/hal-04188682v1" TargetMode="External"/><Relationship Id="rId23" Type="http://schemas.openxmlformats.org/officeDocument/2006/relationships/hyperlink" Target="https://hal.science/hal-04381834v1" TargetMode="External"/><Relationship Id="rId24" Type="http://schemas.openxmlformats.org/officeDocument/2006/relationships/hyperlink" Target="https://dx.doi.org/10.3917/lhs.218.021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Gervasone</dc:title>
  <dc:description>CV</dc:description>
  <dc:subject/>
  <cp:keywords/>
  <cp:category/>
  <cp:lastModifiedBy/>
  <dcterms:created xsi:type="dcterms:W3CDTF">2026-03-17T08:52:43+01:00</dcterms:created>
  <dcterms:modified xsi:type="dcterms:W3CDTF">2026-03-17T08:52:43+01:00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