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Forté </w:t>
      </w:r>
      <w:r>
        <w:rPr>
          <w:color w:val="641e6e"/>
        </w:rPr>
        <w:t xml:space="preserve">Maîtresse de conférences (Associate Professor)  CreSco (URU 7419)Pôle Sport – bureau 222 UNIVERSITÉ TOULOUSE III - Paul Sabatier118 route de Narbonne31062 Toulouse cedex 09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à la formation des élites sportives ; en particulier aux événements, processus de socialisation et environnements sociaux qui favorisent la progression vers l’excellence.À travers une approche qualitative et ethnographique fondée sur des entretiens biographiques et des observations participantes, j’explore comment les sportif.ves évoluent en quelques années d’une pratique récréative vers une activité exigeant un engagement total.Ce parcours suit plusieurs étapes : le passage du « loisir » au « loisir sérieux » ; puis le passage du « loisir sérieux » à une activité exercée sur le mode d’une « profession » impliquant la réalisation d’une double performance – tant sportive que médiatique.Chacune de ces étapes implique le développement et le renforcement de nouvelles compétences et l’évolution du rapport que le.la sportif.ve entretien avec l’activité qu’il.elle pratique. Ces ajustements se révèlent plus ou moins coûteux, car plus ou moins ajustés à leurs dispositions et plus ou moins en phase avec les valeurs et les normes des environnements sociaux dans lesquels il.elles évoluent.Par ailleurs, les institutions qui encadrent leur formation ne prennent pas toujours en charge le développement de ces compétences qui ne sont pas strictement « sportives ». Certains apprentissages s’effectuent donc sur le tas, par essais et erreurs, ce qui peut parfois avoir des conséquences délétères sur la carrière et le bien-être des sportif.ves.En examinant les processus qui soutiennent ou freinent leur progression dans les étapes objectives et subjectives de la carrière sportive, mes recherches montrent ainsi comment les transformations subjectives qui permettent de progresser dans la carrière sportive de haut niveau ne sont pas strictement physiques ou techniques et comment ces transformations sont soutenues (ou pas) par des facteurs et des environnements sociaux qui jouent un rôle clé dans la « fabrique » de l'excellence sportive.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loisir à la professionnalisation : l’évolution du travail numérique des grimpeurs et grimpeuses de haut niveau sur Instagram</w:t>
              </w:r>
            </w:hyperlink>
          </w:p>
          <w:p>
            <w:pPr/>
            <w:hyperlink r:id="rId8" w:history="1">
              <w:r>
                <w:rPr>
                  <w:color w:val="#410a8c"/>
                  <w:u w:val="single"/>
                </w:rPr>
                <w:t xml:space="preserve">Florence Bourneton</w:t>
              </w:r>
            </w:hyperlink>
            <w:r>
              <w:rPr/>
              <w:t xml:space="preserve">,</w:t>
            </w:r>
            <w:hyperlink r:id="rId9" w:history="1">
              <w:r>
                <w:rPr>
                  <w:color w:val="#410a8c"/>
                  <w:u w:val="single"/>
                </w:rPr>
                <w:t xml:space="preserve">Lucie Forté</w:t>
              </w:r>
            </w:hyperlink>
            <w:r>
              <w:rPr/>
              <w:t xml:space="preserve">,</w:t>
            </w:r>
            <w:hyperlink r:id="rId10" w:history="1">
              <w:r>
                <w:rPr>
                  <w:color w:val="#410a8c"/>
                  <w:u w:val="single"/>
                </w:rPr>
                <w:t xml:space="preserve">Valérie Bonnet</w:t>
              </w:r>
            </w:hyperlink>
            <w:r>
              <w:rPr/>
              <w:t xml:space="preserve">,</w:t>
            </w:r>
            <w:hyperlink r:id="rId11" w:history="1">
              <w:r>
                <w:rPr>
                  <w:color w:val="#410a8c"/>
                  <w:u w:val="single"/>
                </w:rPr>
                <w:t xml:space="preserve">Chloé Longin Roux</w:t>
              </w:r>
            </w:hyperlink>
          </w:p>
          <w:p>
            <w:pPr/>
            <w:r>
              <w:rPr>
                <w:i w:val="1"/>
                <w:iCs w:val="1"/>
              </w:rPr>
              <w:t xml:space="preserve">Agora débats/jeunesses</w:t>
            </w:r>
            <w:r>
              <w:rPr/>
              <w:t xml:space="preserve">, A paraître, 100</w:t>
            </w:r>
          </w:p>
          <w:p>
            <w:pPr/>
            <w:r>
              <w:rPr/>
              <w:t xml:space="preserve">Article dans une revue</w:t>
            </w:r>
          </w:p>
          <w:p>
            <w:pPr/>
            <w:hyperlink r:id="rId7" w:history="1">
              <w:r>
                <w:rPr>
                  <w:color w:val="#410a8c"/>
                  <w:u w:val="single"/>
                </w:rPr>
                <w:t xml:space="preserve">hal-04981376v1</w:t>
              </w:r>
            </w:hyperlink>
          </w:p>
        </w:tc>
      </w:tr>
      <w:tr>
        <w:trPr/>
        <w:tc>
          <w:tcPr>
            <w:noWrap/>
          </w:tcPr>
          <w:p>
            <w:pPr>
              <w:spacing w:after="200"/>
            </w:pPr>
            <w:hyperlink r:id="rId12" w:history="1">
              <w:r>
                <w:rPr>
                  <w:color w:val="1e198e"/>
                  <w:b w:val="1"/>
                  <w:bCs w:val="1"/>
                  <w:u w:val="single"/>
                </w:rPr>
                <w:t xml:space="preserve">Self-Presentation Concerns Among Injured Adolescent Athletes: A Qualitative Investigation</w:t>
              </w:r>
            </w:hyperlink>
          </w:p>
          <w:p>
            <w:pPr/>
            <w:hyperlink r:id="rId13" w:history="1">
              <w:r>
                <w:rPr>
                  <w:color w:val="#410a8c"/>
                  <w:u w:val="single"/>
                </w:rPr>
                <w:t xml:space="preserve">Noémie Demers</w:t>
              </w:r>
            </w:hyperlink>
            <w:r>
              <w:rPr/>
              <w:t xml:space="preserve">,</w:t>
            </w:r>
            <w:hyperlink r:id="rId14" w:history="1">
              <w:r>
                <w:rPr>
                  <w:color w:val="#410a8c"/>
                  <w:u w:val="single"/>
                </w:rPr>
                <w:t xml:space="preserve">Leslie Podlog</w:t>
              </w:r>
            </w:hyperlink>
            <w:r>
              <w:rPr/>
              <w:t xml:space="preserve">,</w:t>
            </w:r>
            <w:hyperlink r:id="rId9" w:history="1">
              <w:r>
                <w:rPr>
                  <w:color w:val="#410a8c"/>
                  <w:u w:val="single"/>
                </w:rPr>
                <w:t xml:space="preserve">Lucie Forté</w:t>
              </w:r>
            </w:hyperlink>
            <w:r>
              <w:rPr/>
              <w:t xml:space="preserve">,</w:t>
            </w:r>
            <w:hyperlink r:id="rId15" w:history="1">
              <w:r>
                <w:rPr>
                  <w:color w:val="#410a8c"/>
                  <w:u w:val="single"/>
                </w:rPr>
                <w:t xml:space="preserve">Alexis Ruffault</w:t>
              </w:r>
            </w:hyperlink>
            <w:r>
              <w:rPr/>
              <w:t xml:space="preserve">,</w:t>
            </w:r>
            <w:hyperlink r:id="rId16" w:history="1">
              <w:r>
                <w:rPr>
                  <w:color w:val="#410a8c"/>
                  <w:u w:val="single"/>
                </w:rPr>
                <w:t xml:space="preserve">Marie-Lyne Nault</w:t>
              </w:r>
            </w:hyperlink>
            <w:r>
              <w:rPr/>
              <w:t xml:space="preserve">et al.</w:t>
            </w:r>
          </w:p>
          <w:p>
            <w:pPr/>
            <w:r>
              <w:rPr>
                <w:i w:val="1"/>
                <w:iCs w:val="1"/>
              </w:rPr>
              <w:t xml:space="preserve">International Journal of Environmental Research and Public Health</w:t>
            </w:r>
            <w:r>
              <w:rPr/>
              <w:t xml:space="preserve">, 2025, 22(11), (11), pp.1687. </w:t>
            </w:r>
            <w:hyperlink r:id="rId17" w:history="1">
              <w:r>
                <w:rPr>
                  <w:color w:val="#410a8c"/>
                  <w:u w:val="single"/>
                </w:rPr>
                <w:t xml:space="preserve">⟨10.3390/ijerph22111687⟩</w:t>
              </w:r>
            </w:hyperlink>
          </w:p>
          <w:p>
            <w:pPr/>
            <w:r>
              <w:rPr/>
              <w:t xml:space="preserve">Article dans une revue</w:t>
            </w:r>
          </w:p>
          <w:p>
            <w:pPr/>
            <w:hyperlink r:id="rId12" w:history="1">
              <w:r>
                <w:rPr>
                  <w:color w:val="#410a8c"/>
                  <w:u w:val="single"/>
                </w:rPr>
                <w:t xml:space="preserve">hal-05359972v1</w:t>
              </w:r>
            </w:hyperlink>
          </w:p>
        </w:tc>
      </w:tr>
      <w:tr>
        <w:trPr/>
        <w:tc>
          <w:tcPr>
            <w:noWrap/>
          </w:tcPr>
          <w:p>
            <w:pPr>
              <w:spacing w:after="200"/>
            </w:pPr>
            <w:hyperlink r:id="rId18" w:history="1">
              <w:r>
                <w:rPr>
                  <w:color w:val="1e198e"/>
                  <w:b w:val="1"/>
                  <w:bCs w:val="1"/>
                  <w:u w:val="single"/>
                </w:rPr>
                <w:t xml:space="preserve">Les athlètes de haute performance et leurs staffs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Movement &amp; Sport Sciences - Science &amp; Motricité</w:t>
            </w:r>
            <w:r>
              <w:rPr/>
              <w:t xml:space="preserve">, 2025, </w:t>
            </w:r>
            <w:hyperlink r:id="rId23" w:history="1">
              <w:r>
                <w:rPr>
                  <w:color w:val="#410a8c"/>
                  <w:u w:val="single"/>
                </w:rPr>
                <w:t xml:space="preserve">⟨10.1051/sm/2025022⟩</w:t>
              </w:r>
            </w:hyperlink>
          </w:p>
          <w:p>
            <w:pPr/>
            <w:r>
              <w:rPr/>
              <w:t xml:space="preserve">Article dans une revue</w:t>
            </w:r>
          </w:p>
          <w:p>
            <w:pPr/>
            <w:hyperlink r:id="rId18" w:history="1">
              <w:r>
                <w:rPr>
                  <w:color w:val="#410a8c"/>
                  <w:u w:val="single"/>
                </w:rPr>
                <w:t xml:space="preserve">hal-05123110v1</w:t>
              </w:r>
            </w:hyperlink>
          </w:p>
        </w:tc>
      </w:tr>
      <w:tr>
        <w:trPr/>
        <w:tc>
          <w:tcPr>
            <w:noWrap/>
          </w:tcPr>
          <w:p>
            <w:pPr>
              <w:spacing w:after="200"/>
            </w:pPr>
            <w:hyperlink r:id="rId24"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STAPS : Revue internationale des sciences du sport et de l'éducation physique</w:t>
            </w:r>
            <w:r>
              <w:rPr/>
              <w:t xml:space="preserve">, 2024, 4 (147), pp.133-155. </w:t>
            </w:r>
            <w:hyperlink r:id="rId25" w:history="1">
              <w:r>
                <w:rPr>
                  <w:color w:val="#410a8c"/>
                  <w:u w:val="single"/>
                </w:rPr>
                <w:t xml:space="preserve">⟨10.3917/sta.pr1.0093⟩</w:t>
              </w:r>
            </w:hyperlink>
          </w:p>
          <w:p>
            <w:pPr/>
            <w:r>
              <w:rPr/>
              <w:t xml:space="preserve">Article dans une revue</w:t>
            </w:r>
          </w:p>
          <w:p>
            <w:pPr/>
            <w:hyperlink r:id="rId24" w:history="1">
              <w:r>
                <w:rPr>
                  <w:color w:val="#410a8c"/>
                  <w:u w:val="single"/>
                </w:rPr>
                <w:t xml:space="preserve">hal-04555191v1</w:t>
              </w:r>
            </w:hyperlink>
          </w:p>
        </w:tc>
      </w:tr>
      <w:tr>
        <w:trPr/>
        <w:tc>
          <w:tcPr>
            <w:noWrap/>
          </w:tcPr>
          <w:p>
            <w:pPr>
              <w:spacing w:after="200"/>
            </w:pPr>
            <w:hyperlink r:id="rId26" w:history="1">
              <w:r>
                <w:rPr>
                  <w:color w:val="1e198e"/>
                  <w:b w:val="1"/>
                  <w:bCs w:val="1"/>
                  <w:u w:val="single"/>
                </w:rPr>
                <w:t xml:space="preserve">Réussite athlétique et héritage sportif Socialisation familiale et développement d’un capital sportif de haut niveau</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SociologieS</w:t>
            </w:r>
            <w:r>
              <w:rPr/>
              <w:t xml:space="preserve">, 2023</w:t>
            </w:r>
          </w:p>
          <w:p>
            <w:pPr/>
            <w:r>
              <w:rPr/>
              <w:t xml:space="preserve">Article dans une revue</w:t>
            </w:r>
          </w:p>
          <w:p>
            <w:pPr/>
            <w:hyperlink r:id="rId26" w:history="1">
              <w:r>
                <w:rPr>
                  <w:color w:val="#410a8c"/>
                  <w:u w:val="single"/>
                </w:rPr>
                <w:t xml:space="preserve">hal-03820173v1</w:t>
              </w:r>
            </w:hyperlink>
          </w:p>
        </w:tc>
      </w:tr>
      <w:tr>
        <w:trPr/>
        <w:tc>
          <w:tcPr>
            <w:noWrap/>
          </w:tcPr>
          <w:p>
            <w:pPr>
              <w:spacing w:after="200"/>
            </w:pPr>
            <w:hyperlink r:id="rId28" w:history="1">
              <w:r>
                <w:rPr>
                  <w:color w:val="1e198e"/>
                  <w:b w:val="1"/>
                  <w:bCs w:val="1"/>
                  <w:u w:val="single"/>
                </w:rPr>
                <w:t xml:space="preserve">Fabriquer une élite athlétique : le pouvoir socialisateur des objets de consécration sportive</w:t>
              </w:r>
            </w:hyperlink>
          </w:p>
          <w:p>
            <w:pPr/>
            <w:hyperlink r:id="rId9" w:history="1">
              <w:r>
                <w:rPr>
                  <w:color w:val="#410a8c"/>
                  <w:u w:val="single"/>
                </w:rPr>
                <w:t xml:space="preserve">Lucie Forté</w:t>
              </w:r>
            </w:hyperlink>
          </w:p>
          <w:p>
            <w:pPr/>
            <w:r>
              <w:rPr>
                <w:i w:val="1"/>
                <w:iCs w:val="1"/>
              </w:rPr>
              <w:t xml:space="preserve">Movement &amp; Sport Sciences - Science &amp; Motricité</w:t>
            </w:r>
            <w:r>
              <w:rPr/>
              <w:t xml:space="preserve">, 2022, 118, pp.79-90. </w:t>
            </w:r>
            <w:hyperlink r:id="rId29" w:history="1">
              <w:r>
                <w:rPr>
                  <w:color w:val="#410a8c"/>
                  <w:u w:val="single"/>
                </w:rPr>
                <w:t xml:space="preserve">⟨10.1051/sm/2022018⟩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hal-04018257v1</w:t>
              </w:r>
            </w:hyperlink>
          </w:p>
        </w:tc>
      </w:tr>
      <w:tr>
        <w:trPr/>
        <w:tc>
          <w:tcPr>
            <w:noWrap/>
          </w:tcPr>
          <w:p>
            <w:pPr>
              <w:spacing w:after="200"/>
            </w:pPr>
            <w:hyperlink r:id="rId31"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2" w:history="1">
              <w:r>
                <w:rPr>
                  <w:color w:val="#410a8c"/>
                  <w:u w:val="single"/>
                </w:rPr>
                <w:t xml:space="preserve">Lucie Forté-Gallois</w:t>
              </w:r>
            </w:hyperlink>
            <w:r>
              <w:rPr/>
              <w:t xml:space="preserve">,</w:t>
            </w: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p>
          <w:p>
            <w:pPr/>
            <w:r>
              <w:rPr>
                <w:i w:val="1"/>
                <w:iCs w:val="1"/>
              </w:rPr>
              <w:t xml:space="preserve">Sciences Sociales et Santé</w:t>
            </w:r>
            <w:r>
              <w:rPr/>
              <w:t xml:space="preserve">, 2022, Vol. 39 (4), pp.75-103. </w:t>
            </w:r>
            <w:hyperlink r:id="rId35" w:history="1">
              <w:r>
                <w:rPr>
                  <w:color w:val="#410a8c"/>
                  <w:u w:val="single"/>
                </w:rPr>
                <w:t xml:space="preserve">⟨10.1684/sss.2021.0213⟩</w:t>
              </w:r>
            </w:hyperlink>
          </w:p>
          <w:p>
            <w:pPr/>
            <w:r>
              <w:rPr/>
              <w:t xml:space="preserve">Article dans une revue</w:t>
            </w:r>
          </w:p>
          <w:p>
            <w:pPr/>
            <w:hyperlink r:id="rId31" w:history="1">
              <w:r>
                <w:rPr>
                  <w:color w:val="#410a8c"/>
                  <w:u w:val="single"/>
                </w:rPr>
                <w:t xml:space="preserve">hal-04809219v1</w:t>
              </w:r>
            </w:hyperlink>
          </w:p>
        </w:tc>
      </w:tr>
      <w:tr>
        <w:trPr/>
        <w:tc>
          <w:tcPr>
            <w:noWrap/>
          </w:tcPr>
          <w:p>
            <w:pPr>
              <w:spacing w:after="200"/>
            </w:pPr>
            <w:hyperlink r:id="rId36" w:history="1">
              <w:r>
                <w:rPr>
                  <w:color w:val="1e198e"/>
                  <w:b w:val="1"/>
                  <w:bCs w:val="1"/>
                  <w:u w:val="single"/>
                </w:rPr>
                <w:t xml:space="preserve">Usages du yoga et « gestion des émotions » à l’école</w:t>
              </w:r>
            </w:hyperlink>
          </w:p>
          <w:p>
            <w:pPr/>
            <w:hyperlink r:id="rId37" w:history="1">
              <w:r>
                <w:rPr>
                  <w:color w:val="#410a8c"/>
                  <w:u w:val="single"/>
                </w:rPr>
                <w:t xml:space="preserve">Hélène Brunaux</w:t>
              </w:r>
            </w:hyperlink>
            <w:r>
              <w:rPr/>
              <w:t xml:space="preserve">,</w:t>
            </w:r>
            <w:hyperlink r:id="rId38" w:history="1">
              <w:r>
                <w:rPr>
                  <w:color w:val="#410a8c"/>
                  <w:u w:val="single"/>
                </w:rPr>
                <w:t xml:space="preserve">Marie Doga</w:t>
              </w:r>
            </w:hyperlink>
            <w:r>
              <w:rPr/>
              <w:t xml:space="preserve">,</w:t>
            </w:r>
            <w:hyperlink r:id="rId9" w:history="1">
              <w:r>
                <w:rPr>
                  <w:color w:val="#410a8c"/>
                  <w:u w:val="single"/>
                </w:rPr>
                <w:t xml:space="preserve">Lucie Forté</w:t>
              </w:r>
            </w:hyperlink>
            <w:r>
              <w:rPr/>
              <w:t xml:space="preserve">,</w:t>
            </w:r>
            <w:hyperlink r:id="rId39" w:history="1">
              <w:r>
                <w:rPr>
                  <w:color w:val="#410a8c"/>
                  <w:u w:val="single"/>
                </w:rPr>
                <w:t xml:space="preserve">Myriam Jacolin-Nackaert</w:t>
              </w:r>
            </w:hyperlink>
            <w:r>
              <w:rPr/>
              <w:t xml:space="preserve">,</w:t>
            </w:r>
            <w:hyperlink r:id="rId40"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36" w:history="1">
              <w:r>
                <w:rPr>
                  <w:color w:val="#410a8c"/>
                  <w:u w:val="single"/>
                </w:rPr>
                <w:t xml:space="preserve">hal-03820125v1</w:t>
              </w:r>
            </w:hyperlink>
          </w:p>
        </w:tc>
      </w:tr>
      <w:tr>
        <w:trPr/>
        <w:tc>
          <w:tcPr>
            <w:noWrap/>
          </w:tcPr>
          <w:p>
            <w:pPr>
              <w:spacing w:after="200"/>
            </w:pPr>
            <w:hyperlink r:id="rId41" w:history="1">
              <w:r>
                <w:rPr>
                  <w:color w:val="1e198e"/>
                  <w:b w:val="1"/>
                  <w:bCs w:val="1"/>
                  <w:u w:val="single"/>
                </w:rPr>
                <w:t xml:space="preserve">Récit de soi en éducation thérapeutique du patient : valoriser des biographies ajustées au registre clinique</w:t>
              </w:r>
            </w:hyperlink>
          </w:p>
          <w:p>
            <w:pP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r>
              <w:rPr/>
              <w:t xml:space="preserve">,</w:t>
            </w:r>
            <w:hyperlink r:id="rId42" w:history="1">
              <w:r>
                <w:rPr>
                  <w:color w:val="#410a8c"/>
                  <w:u w:val="single"/>
                </w:rPr>
                <w:t xml:space="preserve">Jean-Paul Génolini</w:t>
              </w:r>
            </w:hyperlink>
            <w:r>
              <w:rPr/>
              <w:t xml:space="preserve">,</w:t>
            </w:r>
            <w:hyperlink r:id="rId32" w:history="1">
              <w:r>
                <w:rPr>
                  <w:color w:val="#410a8c"/>
                  <w:u w:val="single"/>
                </w:rPr>
                <w:t xml:space="preserve">Lucie Forté-Gallois</w:t>
              </w:r>
            </w:hyperlink>
          </w:p>
          <w:p>
            <w:pPr/>
            <w:r>
              <w:rPr>
                <w:i w:val="1"/>
                <w:iCs w:val="1"/>
              </w:rPr>
              <w:t xml:space="preserve">Santé Publique</w:t>
            </w:r>
            <w:r>
              <w:rPr/>
              <w:t xml:space="preserve">, 2021, Vol. 33 (3), pp.359-368. </w:t>
            </w:r>
            <w:hyperlink r:id="rId43" w:history="1">
              <w:r>
                <w:rPr>
                  <w:color w:val="#410a8c"/>
                  <w:u w:val="single"/>
                </w:rPr>
                <w:t xml:space="preserve">⟨10.3917/spub.213.0359⟩</w:t>
              </w:r>
            </w:hyperlink>
          </w:p>
          <w:p>
            <w:pPr/>
            <w:r>
              <w:rPr/>
              <w:t xml:space="preserve">Article dans une revue</w:t>
            </w:r>
          </w:p>
          <w:p>
            <w:pPr/>
            <w:hyperlink r:id="rId41" w:history="1">
              <w:r>
                <w:rPr>
                  <w:color w:val="#410a8c"/>
                  <w:u w:val="single"/>
                </w:rPr>
                <w:t xml:space="preserve">hal-03820147v1</w:t>
              </w:r>
            </w:hyperlink>
          </w:p>
        </w:tc>
      </w:tr>
      <w:tr>
        <w:trPr/>
        <w:tc>
          <w:tcPr>
            <w:noWrap/>
          </w:tcPr>
          <w:p>
            <w:pPr>
              <w:spacing w:after="200"/>
            </w:pPr>
            <w:hyperlink r:id="rId44"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9" w:history="1">
              <w:r>
                <w:rPr>
                  <w:color w:val="#410a8c"/>
                  <w:u w:val="single"/>
                </w:rPr>
                <w:t xml:space="preserve">Lucie Forté</w:t>
              </w:r>
            </w:hyperlink>
            <w:r>
              <w:rPr/>
              <w:t xml:space="preserve">,</w:t>
            </w:r>
            <w:hyperlink r:id="rId45" w:history="1">
              <w:r>
                <w:rPr>
                  <w:color w:val="#410a8c"/>
                  <w:u w:val="single"/>
                </w:rPr>
                <w:t xml:space="preserve">Emilie Gaborit</w:t>
              </w:r>
            </w:hyperlink>
            <w:r>
              <w:rPr/>
              <w:t xml:space="preserve">,</w:t>
            </w:r>
            <w:hyperlink r:id="rId34"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4"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Quand les bacheliers professionnels déjouent les pronostics scolaires – les déterminants d’une orientation « réussie » vers une licence Staps qui ne leur était a priori pas destinée</w:t>
              </w:r>
            </w:hyperlink>
          </w:p>
          <w:p>
            <w:pPr/>
            <w:hyperlink r:id="rId9" w:history="1">
              <w:r>
                <w:rPr>
                  <w:color w:val="#410a8c"/>
                  <w:u w:val="single"/>
                </w:rPr>
                <w:t xml:space="preserve">Lucie Forté</w:t>
              </w:r>
            </w:hyperlink>
            <w:r>
              <w:rPr/>
              <w:t xml:space="preserve">,</w:t>
            </w:r>
            <w:hyperlink r:id="rId47" w:history="1">
              <w:r>
                <w:rPr>
                  <w:color w:val="#410a8c"/>
                  <w:u w:val="single"/>
                </w:rPr>
                <w:t xml:space="preserve">Stéphanie Barrau</w:t>
              </w:r>
            </w:hyperlink>
            <w:r>
              <w:rPr/>
              <w:t xml:space="preserve">,</w:t>
            </w:r>
            <w:hyperlink r:id="rId27" w:history="1">
              <w:r>
                <w:rPr>
                  <w:color w:val="#410a8c"/>
                  <w:u w:val="single"/>
                </w:rPr>
                <w:t xml:space="preserve">Christine Mennesson</w:t>
              </w:r>
            </w:hyperlink>
          </w:p>
          <w:p>
            <w:pPr/>
            <w:r>
              <w:rPr>
                <w:i w:val="1"/>
                <w:iCs w:val="1"/>
              </w:rPr>
              <w:t xml:space="preserve">L'Orientation scolaire et professionnelle</w:t>
            </w:r>
            <w:r>
              <w:rPr/>
              <w:t xml:space="preserve">, 2021, 50/4, pp.593-621. </w:t>
            </w:r>
            <w:hyperlink r:id="rId48" w:history="1">
              <w:r>
                <w:rPr>
                  <w:color w:val="#410a8c"/>
                  <w:u w:val="single"/>
                </w:rPr>
                <w:t xml:space="preserve">⟨10.4000/osp.14840⟩</w:t>
              </w:r>
            </w:hyperlink>
          </w:p>
          <w:p>
            <w:pPr/>
            <w:r>
              <w:rPr/>
              <w:t xml:space="preserve">Article dans une revue</w:t>
            </w:r>
          </w:p>
          <w:p>
            <w:pPr/>
            <w:hyperlink r:id="rId46" w:history="1">
              <w:r>
                <w:rPr>
                  <w:color w:val="#410a8c"/>
                  <w:u w:val="single"/>
                </w:rPr>
                <w:t xml:space="preserve">hal-03820151v1</w:t>
              </w:r>
            </w:hyperlink>
          </w:p>
        </w:tc>
      </w:tr>
      <w:tr>
        <w:trPr/>
        <w:tc>
          <w:tcPr>
            <w:noWrap/>
          </w:tcPr>
          <w:p>
            <w:pPr>
              <w:spacing w:after="200"/>
            </w:pPr>
            <w:hyperlink r:id="rId49" w:history="1">
              <w:r>
                <w:rPr>
                  <w:color w:val="1e198e"/>
                  <w:b w:val="1"/>
                  <w:bCs w:val="1"/>
                  <w:u w:val="single"/>
                </w:rPr>
                <w:t xml:space="preserve">Capacité limitée et égalité des chances d’entrer en licence Staps  Premiers résultats d’une enquête monographique de quatre ans (2012-2016)</w:t>
              </w:r>
            </w:hyperlink>
          </w:p>
          <w:p>
            <w:pPr/>
            <w:hyperlink r:id="rId32" w:history="1">
              <w:r>
                <w:rPr>
                  <w:color w:val="#410a8c"/>
                  <w:u w:val="single"/>
                </w:rPr>
                <w:t xml:space="preserve">Lucie Forté-Gallois</w:t>
              </w:r>
            </w:hyperlink>
          </w:p>
          <w:p>
            <w:pPr/>
            <w:r>
              <w:rPr>
                <w:i w:val="1"/>
                <w:iCs w:val="1"/>
              </w:rPr>
              <w:t xml:space="preserve">Sciences sociales et sport</w:t>
            </w:r>
            <w:r>
              <w:rPr/>
              <w:t xml:space="preserve">, 2019, N° 14 (2), pp.51. </w:t>
            </w:r>
            <w:hyperlink r:id="rId50" w:history="1">
              <w:r>
                <w:rPr>
                  <w:color w:val="#410a8c"/>
                  <w:u w:val="single"/>
                </w:rPr>
                <w:t xml:space="preserve">⟨10.3917/rsss.014.0051⟩</w:t>
              </w:r>
            </w:hyperlink>
          </w:p>
          <w:p>
            <w:pPr/>
            <w:r>
              <w:rPr/>
              <w:t xml:space="preserve">Article dans une revue</w:t>
            </w:r>
          </w:p>
          <w:p>
            <w:pPr/>
            <w:hyperlink r:id="rId49" w:history="1">
              <w:r>
                <w:rPr>
                  <w:color w:val="#410a8c"/>
                  <w:u w:val="single"/>
                </w:rPr>
                <w:t xml:space="preserve">hal-03820162v1</w:t>
              </w:r>
            </w:hyperlink>
          </w:p>
        </w:tc>
      </w:tr>
      <w:tr>
        <w:trPr/>
        <w:tc>
          <w:tcPr>
            <w:noWrap/>
          </w:tcPr>
          <w:p>
            <w:pPr>
              <w:spacing w:after="200"/>
            </w:pPr>
            <w:hyperlink r:id="rId51" w:history="1">
              <w:r>
                <w:rPr>
                  <w:color w:val="1e198e"/>
                  <w:b w:val="1"/>
                  <w:bCs w:val="1"/>
                  <w:u w:val="single"/>
                </w:rPr>
                <w:t xml:space="preserve">Stéréotypes « raciaux » dans la presse sportive</w:t>
              </w:r>
            </w:hyperlink>
          </w:p>
          <w:p>
            <w:pPr/>
            <w:hyperlink r:id="rId9" w:history="1">
              <w:r>
                <w:rPr>
                  <w:color w:val="#410a8c"/>
                  <w:u w:val="single"/>
                </w:rPr>
                <w:t xml:space="preserve">Lucie Forté</w:t>
              </w:r>
            </w:hyperlink>
          </w:p>
          <w:p>
            <w:pPr/>
            <w:r>
              <w:rPr>
                <w:i w:val="1"/>
                <w:iCs w:val="1"/>
              </w:rPr>
              <w:t xml:space="preserve">Questions de communication</w:t>
            </w:r>
            <w:r>
              <w:rPr/>
              <w:t xml:space="preserve">, 2019, 35, pp.63-81. </w:t>
            </w:r>
            <w:hyperlink r:id="rId52" w:history="1">
              <w:r>
                <w:rPr>
                  <w:color w:val="#410a8c"/>
                  <w:u w:val="single"/>
                </w:rPr>
                <w:t xml:space="preserve">⟨10.4000/questionsdecommunication.18996⟩</w:t>
              </w:r>
            </w:hyperlink>
          </w:p>
          <w:p>
            <w:pPr/>
            <w:r>
              <w:rPr/>
              <w:t xml:space="preserve">Article dans une revue</w:t>
            </w:r>
          </w:p>
          <w:p>
            <w:pPr/>
            <w:hyperlink r:id="rId51" w:history="1">
              <w:r>
                <w:rPr>
                  <w:color w:val="#410a8c"/>
                  <w:u w:val="single"/>
                </w:rPr>
                <w:t xml:space="preserve">hal-03820160v1</w:t>
              </w:r>
            </w:hyperlink>
          </w:p>
        </w:tc>
      </w:tr>
      <w:tr>
        <w:trPr/>
        <w:tc>
          <w:tcPr>
            <w:noWrap/>
          </w:tcPr>
          <w:p>
            <w:pPr>
              <w:spacing w:after="200"/>
            </w:pPr>
            <w:hyperlink r:id="rId53" w:history="1">
              <w:r>
                <w:rPr>
                  <w:color w:val="1e198e"/>
                  <w:b w:val="1"/>
                  <w:bCs w:val="1"/>
                  <w:u w:val="single"/>
                </w:rPr>
                <w:t xml:space="preserve">Les effets socialisateurs de la blessure : de l’érosion au renforcement des vocations athlétiques de haut niveau</w:t>
              </w:r>
            </w:hyperlink>
          </w:p>
          <w:p>
            <w:pPr/>
            <w:hyperlink r:id="rId9" w:history="1">
              <w:r>
                <w:rPr>
                  <w:color w:val="#410a8c"/>
                  <w:u w:val="single"/>
                </w:rPr>
                <w:t xml:space="preserve">Lucie Forté</w:t>
              </w:r>
            </w:hyperlink>
          </w:p>
          <w:p>
            <w:pPr/>
            <w:r>
              <w:rPr>
                <w:i w:val="1"/>
                <w:iCs w:val="1"/>
              </w:rPr>
              <w:t xml:space="preserve">Sciences sociales et sport</w:t>
            </w:r>
            <w:r>
              <w:rPr/>
              <w:t xml:space="preserve">, 2018, 12 (2), pp.85. </w:t>
            </w:r>
            <w:hyperlink r:id="rId54" w:history="1">
              <w:r>
                <w:rPr>
                  <w:color w:val="#410a8c"/>
                  <w:u w:val="single"/>
                </w:rPr>
                <w:t xml:space="preserve">⟨10.3917/rsss.012.0085⟩</w:t>
              </w:r>
            </w:hyperlink>
          </w:p>
          <w:p>
            <w:pPr/>
            <w:r>
              <w:rPr/>
              <w:t xml:space="preserve">Article dans une revue</w:t>
            </w:r>
          </w:p>
          <w:p>
            <w:pPr/>
            <w:hyperlink r:id="rId53" w:history="1">
              <w:r>
                <w:rPr>
                  <w:color w:val="#410a8c"/>
                  <w:u w:val="single"/>
                </w:rPr>
                <w:t xml:space="preserve">hal-03820169v1</w:t>
              </w:r>
            </w:hyperlink>
          </w:p>
        </w:tc>
      </w:tr>
      <w:tr>
        <w:trPr/>
        <w:tc>
          <w:tcPr>
            <w:noWrap/>
          </w:tcPr>
          <w:p>
            <w:pPr>
              <w:spacing w:after="200"/>
            </w:pPr>
            <w:hyperlink r:id="rId55" w:history="1">
              <w:r>
                <w:rPr>
                  <w:color w:val="1e198e"/>
                  <w:b w:val="1"/>
                  <w:bCs w:val="1"/>
                  <w:u w:val="single"/>
                </w:rPr>
                <w:t xml:space="preserve">Sport as a vocation: The effects of injury on the socialization processes involved in the production of sporting elites</w:t>
              </w:r>
            </w:hyperlink>
          </w:p>
          <w:p>
            <w:pPr/>
            <w:hyperlink r:id="rId9" w:history="1">
              <w:r>
                <w:rPr>
                  <w:color w:val="#410a8c"/>
                  <w:u w:val="single"/>
                </w:rPr>
                <w:t xml:space="preserve">Lucie Forté</w:t>
              </w:r>
            </w:hyperlink>
          </w:p>
          <w:p>
            <w:pPr/>
            <w:r>
              <w:rPr>
                <w:i w:val="1"/>
                <w:iCs w:val="1"/>
              </w:rPr>
              <w:t xml:space="preserve">International Review for the Sociology of Sport</w:t>
            </w:r>
            <w:r>
              <w:rPr/>
              <w:t xml:space="preserve">, 2018, </w:t>
            </w:r>
            <w:hyperlink r:id="rId56" w:history="1">
              <w:r>
                <w:rPr>
                  <w:color w:val="#410a8c"/>
                  <w:u w:val="single"/>
                </w:rPr>
                <w:t xml:space="preserve">⟨10.1177/1012690218786483⟩</w:t>
              </w:r>
            </w:hyperlink>
          </w:p>
          <w:p>
            <w:pPr/>
            <w:r>
              <w:rPr/>
              <w:t xml:space="preserve">Article dans une revue</w:t>
            </w:r>
          </w:p>
          <w:p>
            <w:pPr/>
            <w:hyperlink r:id="rId55" w:history="1">
              <w:r>
                <w:rPr>
                  <w:color w:val="#410a8c"/>
                  <w:u w:val="single"/>
                </w:rPr>
                <w:t xml:space="preserve">hal-03820166v1</w:t>
              </w:r>
            </w:hyperlink>
          </w:p>
        </w:tc>
      </w:tr>
      <w:tr>
        <w:trPr/>
        <w:tc>
          <w:tcPr>
            <w:noWrap/>
          </w:tcPr>
          <w:p>
            <w:pPr>
              <w:spacing w:after="200"/>
            </w:pPr>
            <w:hyperlink r:id="rId57" w:history="1">
              <w:r>
                <w:rPr>
                  <w:color w:val="1e198e"/>
                  <w:b w:val="1"/>
                  <w:bCs w:val="1"/>
                  <w:u w:val="single"/>
                </w:rPr>
                <w:t xml:space="preserve">GENDER CONSTRUCTION IN SPORTS, FAMILY HABITUS AND “GENDER REGIME”</w:t>
              </w:r>
            </w:hyperlink>
          </w:p>
          <w:p>
            <w:pPr/>
            <w:hyperlink r:id="rId27" w:history="1">
              <w:r>
                <w:rPr>
                  <w:color w:val="#410a8c"/>
                  <w:u w:val="single"/>
                </w:rPr>
                <w:t xml:space="preserve">Christine Mennesson</w:t>
              </w:r>
            </w:hyperlink>
            <w:r>
              <w:rPr/>
              <w:t xml:space="preserve">,</w:t>
            </w:r>
            <w:hyperlink r:id="rId9" w:history="1">
              <w:r>
                <w:rPr>
                  <w:color w:val="#410a8c"/>
                  <w:u w:val="single"/>
                </w:rPr>
                <w:t xml:space="preserve">Lucie Forté</w:t>
              </w:r>
            </w:hyperlink>
          </w:p>
          <w:p>
            <w:pPr/>
            <w:r>
              <w:rPr>
                <w:i w:val="1"/>
                <w:iCs w:val="1"/>
              </w:rPr>
              <w:t xml:space="preserve">Society Register</w:t>
            </w:r>
            <w:r>
              <w:rPr/>
              <w:t xml:space="preserve">, 2018, 2 (1), pp.99-112. </w:t>
            </w:r>
            <w:hyperlink r:id="rId58" w:history="1">
              <w:r>
                <w:rPr>
                  <w:color w:val="#410a8c"/>
                  <w:u w:val="single"/>
                </w:rPr>
                <w:t xml:space="preserve">⟨10.14746/sr.2018.2.1.06⟩</w:t>
              </w:r>
            </w:hyperlink>
          </w:p>
          <w:p>
            <w:pPr/>
            <w:r>
              <w:rPr/>
              <w:t xml:space="preserve">Article dans une revue</w:t>
            </w:r>
          </w:p>
          <w:p>
            <w:pPr/>
            <w:hyperlink r:id="rId57" w:history="1">
              <w:r>
                <w:rPr>
                  <w:color w:val="#410a8c"/>
                  <w:u w:val="single"/>
                </w:rPr>
                <w:t xml:space="preserve">hal-03820171v1</w:t>
              </w:r>
            </w:hyperlink>
          </w:p>
        </w:tc>
      </w:tr>
      <w:tr>
        <w:trPr/>
        <w:tc>
          <w:tcPr>
            <w:noWrap/>
          </w:tcPr>
          <w:p>
            <w:pPr>
              <w:spacing w:after="200"/>
            </w:pPr>
            <w:hyperlink r:id="rId59" w:history="1">
              <w:r>
                <w:rPr>
                  <w:color w:val="1e198e"/>
                  <w:b w:val="1"/>
                  <w:bCs w:val="1"/>
                  <w:u w:val="single"/>
                </w:rPr>
                <w:t xml:space="preserve">Stéréotypes raciaux et sport de haut niveau : Une analyse comparative de la figure médiatique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Revue Européenne de Management du sport</w:t>
            </w:r>
            <w:r>
              <w:rPr/>
              <w:t xml:space="preserve">, 2013, 37</w:t>
            </w:r>
          </w:p>
          <w:p>
            <w:pPr/>
            <w:r>
              <w:rPr/>
              <w:t xml:space="preserve">Article dans une revue</w:t>
            </w:r>
          </w:p>
          <w:p>
            <w:pPr/>
            <w:hyperlink r:id="rId59" w:history="1">
              <w:r>
                <w:rPr>
                  <w:color w:val="#410a8c"/>
                  <w:u w:val="single"/>
                </w:rPr>
                <w:t xml:space="preserve">hal-04724731v1</w:t>
              </w:r>
            </w:hyperlink>
          </w:p>
        </w:tc>
      </w:tr>
      <w:tr>
        <w:trPr/>
        <w:tc>
          <w:tcPr>
            <w:noWrap/>
          </w:tcPr>
          <w:p>
            <w:pPr>
              <w:spacing w:after="200"/>
            </w:pPr>
            <w:hyperlink r:id="rId61" w:history="1">
              <w:r>
                <w:rPr>
                  <w:color w:val="1e198e"/>
                  <w:b w:val="1"/>
                  <w:bCs w:val="1"/>
                  <w:u w:val="single"/>
                </w:rPr>
                <w:t xml:space="preserve">Blacks&amp;quot; versus &amp;quot;Blancs&amp;quot;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Migrations Société</w:t>
            </w:r>
            <w:r>
              <w:rPr/>
              <w:t xml:space="preserve">, 2010, N° 128 (2), pp.11. </w:t>
            </w:r>
            <w:hyperlink r:id="rId62" w:history="1">
              <w:r>
                <w:rPr>
                  <w:color w:val="#410a8c"/>
                  <w:u w:val="single"/>
                </w:rPr>
                <w:t xml:space="preserve">⟨10.3917/migra.128.0011⟩</w:t>
              </w:r>
            </w:hyperlink>
          </w:p>
          <w:p>
            <w:pPr/>
            <w:r>
              <w:rPr/>
              <w:t xml:space="preserve">Article dans une revue</w:t>
            </w:r>
          </w:p>
          <w:p>
            <w:pPr/>
            <w:hyperlink r:id="rId61" w:history="1">
              <w:r>
                <w:rPr>
                  <w:color w:val="#410a8c"/>
                  <w:u w:val="single"/>
                </w:rPr>
                <w:t xml:space="preserve">hal-03820175v1</w:t>
              </w:r>
            </w:hyperlink>
          </w:p>
        </w:tc>
      </w:tr>
      <w:tr>
        <w:trPr/>
        <w:tc>
          <w:tcPr>
            <w:noWrap/>
          </w:tcPr>
          <w:p>
            <w:pPr>
              <w:spacing w:after="200"/>
            </w:pPr>
            <w:hyperlink r:id="rId63" w:history="1">
              <w:r>
                <w:rPr>
                  <w:color w:val="1e198e"/>
                  <w:b w:val="1"/>
                  <w:bCs w:val="1"/>
                  <w:u w:val="single"/>
                </w:rPr>
                <w:t xml:space="preserve">Fondements sociaux de l'engagement sportif chez les jeunes athlètes de haut niveau</w:t>
              </w:r>
            </w:hyperlink>
          </w:p>
          <w:p>
            <w:pPr/>
            <w:hyperlink r:id="rId9" w:history="1">
              <w:r>
                <w:rPr>
                  <w:color w:val="#410a8c"/>
                  <w:u w:val="single"/>
                </w:rPr>
                <w:t xml:space="preserve">Lucie Forté</w:t>
              </w:r>
            </w:hyperlink>
          </w:p>
          <w:p>
            <w:pPr/>
            <w:r>
              <w:rPr>
                <w:i w:val="1"/>
                <w:iCs w:val="1"/>
              </w:rPr>
              <w:t xml:space="preserve">Science &amp; motricité : Revue scientifique de l'Association des Chercheurs en Activités Physiques et Sportives</w:t>
            </w:r>
            <w:r>
              <w:rPr/>
              <w:t xml:space="preserve">, 2006, 59, pp.55-67. </w:t>
            </w:r>
            <w:hyperlink r:id="rId64" w:history="1">
              <w:r>
                <w:rPr>
                  <w:color w:val="#410a8c"/>
                  <w:u w:val="single"/>
                </w:rPr>
                <w:t xml:space="preserve">⟨10.3917/sm.059.0055⟩</w:t>
              </w:r>
            </w:hyperlink>
          </w:p>
          <w:p>
            <w:pPr/>
            <w:r>
              <w:rPr/>
              <w:t xml:space="preserve">Article dans une revue</w:t>
            </w:r>
          </w:p>
          <w:p>
            <w:pPr/>
            <w:hyperlink r:id="rId63" w:history="1">
              <w:r>
                <w:rPr>
                  <w:color w:val="#410a8c"/>
                  <w:u w:val="single"/>
                </w:rPr>
                <w:t xml:space="preserve">hal-03820179v1</w:t>
              </w:r>
            </w:hyperlink>
          </w:p>
        </w:tc>
      </w:tr>
      <w:tr>
        <w:trPr/>
        <w:tc>
          <w:tcPr>
            <w:noWrap/>
          </w:tcPr>
          <w:p>
            <w:pPr>
              <w:spacing w:after="200"/>
            </w:pPr>
            <w:hyperlink r:id="rId65" w:history="1">
              <w:r>
                <w:rPr>
                  <w:color w:val="1e198e"/>
                  <w:b w:val="1"/>
                  <w:bCs w:val="1"/>
                  <w:u w:val="single"/>
                </w:rPr>
                <w:t xml:space="preserve">Investissement sportif, hiérarchies et articulations des différents milieux de vie des jeunes athlètes de haut niveau</w:t>
              </w:r>
            </w:hyperlink>
          </w:p>
          <w:p>
            <w:pPr/>
            <w:hyperlink r:id="rId9" w:history="1">
              <w:r>
                <w:rPr>
                  <w:color w:val="#410a8c"/>
                  <w:u w:val="single"/>
                </w:rPr>
                <w:t xml:space="preserve">Lucie Forté</w:t>
              </w:r>
            </w:hyperlink>
          </w:p>
          <w:p>
            <w:pPr/>
            <w:r>
              <w:rPr>
                <w:i w:val="1"/>
                <w:iCs w:val="1"/>
              </w:rPr>
              <w:t xml:space="preserve">Travaux et Recherches de l'UMLV</w:t>
            </w:r>
            <w:r>
              <w:rPr/>
              <w:t xml:space="preserve">, 2004, N° spécial 2004, pp.89-108</w:t>
            </w:r>
          </w:p>
          <w:p>
            <w:pPr/>
            <w:r>
              <w:rPr/>
              <w:t xml:space="preserve">Article dans une revue</w:t>
            </w:r>
          </w:p>
          <w:p>
            <w:pPr/>
            <w:hyperlink r:id="rId65" w:history="1">
              <w:r>
                <w:rPr>
                  <w:color w:val="#410a8c"/>
                  <w:u w:val="single"/>
                </w:rPr>
                <w:t xml:space="preserve">hal-04405637v1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High-Level Sports Careers: Media Strategies on Instagram and Intersectional Dynamics</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60 Years of the Sociology of Sport: Past, Present, and Future Trajectories - 2025 World Congress of Sociology of Sport</w:t>
            </w:r>
            <w:r>
              <w:rPr/>
              <w:t xml:space="preserve">, Issa - International Sociology of Sport Association, Jul 2025, Seoul (Korea), South Korea</w:t>
            </w:r>
          </w:p>
          <w:p>
            <w:pPr/>
            <w:r>
              <w:rPr/>
              <w:t xml:space="preserve">Communication dans un congrès</w:t>
            </w:r>
          </w:p>
          <w:p>
            <w:pPr/>
            <w:hyperlink r:id="rId66" w:history="1">
              <w:r>
                <w:rPr>
                  <w:color w:val="#410a8c"/>
                  <w:u w:val="single"/>
                </w:rPr>
                <w:t xml:space="preserve">hal-04972209v1</w:t>
              </w:r>
            </w:hyperlink>
          </w:p>
        </w:tc>
      </w:tr>
      <w:tr>
        <w:trPr/>
        <w:tc>
          <w:tcPr>
            <w:noWrap/>
          </w:tcPr>
          <w:p>
            <w:pPr>
              <w:spacing w:after="200"/>
            </w:pPr>
            <w:hyperlink r:id="rId67" w:history="1">
              <w:r>
                <w:rPr>
                  <w:color w:val="1e198e"/>
                  <w:b w:val="1"/>
                  <w:bCs w:val="1"/>
                  <w:u w:val="single"/>
                </w:rPr>
                <w:t xml:space="preserve">Les staffs en athlétisme de haute performance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w:t>
            </w:r>
            <w:hyperlink r:id="rId21" w:history="1">
              <w:r>
                <w:rPr>
                  <w:color w:val="#410a8c"/>
                  <w:u w:val="single"/>
                </w:rPr>
                <w:t xml:space="preserve">Rémi Richard</w:t>
              </w:r>
            </w:hyperlink>
            <w:r>
              <w:rPr/>
              <w:t xml:space="preserve">,</w:t>
            </w:r>
            <w:hyperlink r:id="rId68" w:history="1">
              <w:r>
                <w:rPr>
                  <w:color w:val="#410a8c"/>
                  <w:u w:val="single"/>
                </w:rPr>
                <w:t xml:space="preserve">Hélène Joncheray</w:t>
              </w:r>
            </w:hyperlink>
            <w:r>
              <w:rPr/>
              <w:t xml:space="preserve">et al.</w:t>
            </w:r>
          </w:p>
          <w:p>
            <w:pPr/>
            <w:r>
              <w:rPr>
                <w:i w:val="1"/>
                <w:iCs w:val="1"/>
              </w:rPr>
              <w:t xml:space="preserve">Organiser, Désorganiser, Réorganiser le travail, 18ème édition des Journées Internationales de Sociologie du travail</w:t>
            </w:r>
            <w:r>
              <w:rPr/>
              <w:t xml:space="preserve">, Université d'Evry Paris Saclay, Jul 2024, Evry Courcouronnes, France</w:t>
            </w:r>
          </w:p>
          <w:p>
            <w:pPr/>
            <w:r>
              <w:rPr/>
              <w:t xml:space="preserve">Communication dans un congrès</w:t>
            </w:r>
          </w:p>
          <w:p>
            <w:pPr/>
            <w:hyperlink r:id="rId67" w:history="1">
              <w:r>
                <w:rPr>
                  <w:color w:val="#410a8c"/>
                  <w:u w:val="single"/>
                </w:rPr>
                <w:t xml:space="preserve">hal-04972206v1</w:t>
              </w:r>
            </w:hyperlink>
          </w:p>
        </w:tc>
      </w:tr>
      <w:tr>
        <w:trPr/>
        <w:tc>
          <w:tcPr>
            <w:noWrap/>
          </w:tcPr>
          <w:p>
            <w:pPr>
              <w:spacing w:after="200"/>
            </w:pPr>
            <w:hyperlink r:id="rId69" w:history="1">
              <w:r>
                <w:rPr>
                  <w:color w:val="1e198e"/>
                  <w:b w:val="1"/>
                  <w:bCs w:val="1"/>
                  <w:u w:val="single"/>
                </w:rPr>
                <w:t xml:space="preserve">Modération des tables rondes Un parcours commun vers le haut niveau</w:t>
              </w:r>
            </w:hyperlink>
          </w:p>
          <w:p>
            <w:pPr/>
            <w:hyperlink r:id="rId9" w:history="1">
              <w:r>
                <w:rPr>
                  <w:color w:val="#410a8c"/>
                  <w:u w:val="single"/>
                </w:rPr>
                <w:t xml:space="preserve">Lucie Forté</w:t>
              </w:r>
            </w:hyperlink>
          </w:p>
          <w:p>
            <w:pPr/>
            <w:r>
              <w:rPr>
                <w:i w:val="1"/>
                <w:iCs w:val="1"/>
              </w:rPr>
              <w:t xml:space="preserve">Journée pédagogique santé &amp; sport</w:t>
            </w:r>
            <w:r>
              <w:rPr/>
              <w:t xml:space="preserve">, Faculté de Santé et Faculté des Sciences, des Sports et du Mouvement Humain, Mar 2024, Toulouse, France</w:t>
            </w:r>
          </w:p>
          <w:p>
            <w:pPr/>
            <w:r>
              <w:rPr/>
              <w:t xml:space="preserve">Communication dans un congrès</w:t>
            </w:r>
          </w:p>
          <w:p>
            <w:pPr/>
            <w:hyperlink r:id="rId69" w:history="1">
              <w:r>
                <w:rPr>
                  <w:color w:val="#410a8c"/>
                  <w:u w:val="single"/>
                </w:rPr>
                <w:t xml:space="preserve">hal-04972165v1</w:t>
              </w:r>
            </w:hyperlink>
          </w:p>
        </w:tc>
      </w:tr>
      <w:tr>
        <w:trPr/>
        <w:tc>
          <w:tcPr>
            <w:noWrap/>
          </w:tcPr>
          <w:p>
            <w:pPr>
              <w:spacing w:after="200"/>
            </w:pPr>
            <w:hyperlink r:id="rId70" w:history="1">
              <w:r>
                <w:rPr>
                  <w:color w:val="1e198e"/>
                  <w:b w:val="1"/>
                  <w:bCs w:val="1"/>
                  <w:u w:val="single"/>
                </w:rPr>
                <w:t xml:space="preserve">Ressorts de l'engagement et fabrique des élites sportives</w:t>
              </w:r>
            </w:hyperlink>
          </w:p>
          <w:p>
            <w:pPr/>
            <w:hyperlink r:id="rId9" w:history="1">
              <w:r>
                <w:rPr>
                  <w:color w:val="#410a8c"/>
                  <w:u w:val="single"/>
                </w:rPr>
                <w:t xml:space="preserve">Lucie Forté</w:t>
              </w:r>
            </w:hyperlink>
          </w:p>
          <w:p>
            <w:pPr/>
            <w:r>
              <w:rPr>
                <w:i w:val="1"/>
                <w:iCs w:val="1"/>
              </w:rPr>
              <w:t xml:space="preserve">Présentation dans le cadre du séminaire Sciences 2024</w:t>
            </w:r>
            <w:r>
              <w:rPr/>
              <w:t xml:space="preserve">, Jun 2024, On Line, France</w:t>
            </w:r>
          </w:p>
          <w:p>
            <w:pPr/>
            <w:r>
              <w:rPr/>
              <w:t xml:space="preserve">Communication dans un congrès</w:t>
            </w:r>
          </w:p>
          <w:p>
            <w:pPr/>
            <w:hyperlink r:id="rId70" w:history="1">
              <w:r>
                <w:rPr>
                  <w:color w:val="#410a8c"/>
                  <w:u w:val="single"/>
                </w:rPr>
                <w:t xml:space="preserve">hal-04972184v1</w:t>
              </w:r>
            </w:hyperlink>
          </w:p>
        </w:tc>
      </w:tr>
      <w:tr>
        <w:trPr/>
        <w:tc>
          <w:tcPr>
            <w:noWrap/>
          </w:tcPr>
          <w:p>
            <w:pPr>
              <w:spacing w:after="200"/>
            </w:pPr>
            <w:hyperlink r:id="rId71" w:history="1">
              <w:r>
                <w:rPr>
                  <w:color w:val="1e198e"/>
                  <w:b w:val="1"/>
                  <w:bCs w:val="1"/>
                  <w:u w:val="single"/>
                </w:rPr>
                <w:t xml:space="preserve">The Making of Champions in the Digital Age: Resources and Obstacles to Progression Within the High-level Sports Career in Climbing</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Tension, Trust and Transformation, ESA 16th conference</w:t>
            </w:r>
            <w:r>
              <w:rPr/>
              <w:t xml:space="preserve">, ESA, European Sociology Association, Aug 2024, Porto, Portugal</w:t>
            </w:r>
          </w:p>
          <w:p>
            <w:pPr/>
            <w:r>
              <w:rPr/>
              <w:t xml:space="preserve">Communication dans un congrès</w:t>
            </w:r>
          </w:p>
          <w:p>
            <w:pPr/>
            <w:hyperlink r:id="rId71" w:history="1">
              <w:r>
                <w:rPr>
                  <w:color w:val="#410a8c"/>
                  <w:u w:val="single"/>
                </w:rPr>
                <w:t xml:space="preserve">hal-04972174v1</w:t>
              </w:r>
            </w:hyperlink>
          </w:p>
        </w:tc>
      </w:tr>
      <w:tr>
        <w:trPr/>
        <w:tc>
          <w:tcPr>
            <w:noWrap/>
          </w:tcPr>
          <w:p>
            <w:pPr>
              <w:spacing w:after="200"/>
            </w:pPr>
            <w:hyperlink r:id="rId72" w:history="1">
              <w:r>
                <w:rPr>
                  <w:color w:val="1e198e"/>
                  <w:b w:val="1"/>
                  <w:bCs w:val="1"/>
                  <w:u w:val="single"/>
                </w:rPr>
                <w:t xml:space="preserve">Modération de la table ronde Bénévolat, les ressorts de l'engagement et du non engagement</w:t>
              </w:r>
            </w:hyperlink>
          </w:p>
          <w:p>
            <w:pPr/>
            <w:hyperlink r:id="rId9" w:history="1">
              <w:r>
                <w:rPr>
                  <w:color w:val="#410a8c"/>
                  <w:u w:val="single"/>
                </w:rPr>
                <w:t xml:space="preserve">Lucie Forté</w:t>
              </w:r>
            </w:hyperlink>
          </w:p>
          <w:p>
            <w:pPr/>
            <w:r>
              <w:rPr>
                <w:i w:val="1"/>
                <w:iCs w:val="1"/>
              </w:rPr>
              <w:t xml:space="preserve">Les enjeux des Jeux - Le bénévolat en question : Dialogues entre acteurs du sport et chercheurs en sciences humaines et sociales</w:t>
            </w:r>
            <w:r>
              <w:rPr/>
              <w:t xml:space="preserve">, Les enjeux des Jeux, Jun 2024, Toulouse, France</w:t>
            </w:r>
          </w:p>
          <w:p>
            <w:pPr/>
            <w:r>
              <w:rPr/>
              <w:t xml:space="preserve">Communication dans un congrès</w:t>
            </w:r>
          </w:p>
          <w:p>
            <w:pPr/>
            <w:hyperlink r:id="rId72" w:history="1">
              <w:r>
                <w:rPr>
                  <w:color w:val="#410a8c"/>
                  <w:u w:val="single"/>
                </w:rPr>
                <w:t xml:space="preserve">hal-04972152v1</w:t>
              </w:r>
            </w:hyperlink>
          </w:p>
        </w:tc>
      </w:tr>
      <w:tr>
        <w:trPr/>
        <w:tc>
          <w:tcPr>
            <w:noWrap/>
          </w:tcPr>
          <w:p>
            <w:pPr>
              <w:spacing w:after="200"/>
            </w:pPr>
            <w:hyperlink r:id="rId73" w:history="1">
              <w:r>
                <w:rPr>
                  <w:color w:val="1e198e"/>
                  <w:b w:val="1"/>
                  <w:bCs w:val="1"/>
                  <w:u w:val="single"/>
                </w:rPr>
                <w:t xml:space="preserve">L’orientation post-bac des élèves inscrits dans les sections sportives et les académies de rugby. Renforcements, réductions, recompositions des déterminismes de genres, sociaux et territoriaux</w:t>
              </w:r>
            </w:hyperlink>
          </w:p>
          <w:p>
            <w:pPr/>
            <w:hyperlink r:id="rId9" w:history="1">
              <w:r>
                <w:rPr>
                  <w:color w:val="#410a8c"/>
                  <w:u w:val="single"/>
                </w:rPr>
                <w:t xml:space="preserve">Lucie Forté</w:t>
              </w:r>
            </w:hyperlink>
          </w:p>
          <w:p>
            <w:pPr/>
            <w:r>
              <w:rPr>
                <w:i w:val="1"/>
                <w:iCs w:val="1"/>
              </w:rPr>
              <w:t xml:space="preserve">Journée d'étude des trois dimensions recherche du PIA 3 ACORDA</w:t>
            </w:r>
            <w:r>
              <w:rPr/>
              <w:t xml:space="preserve">, Université et Académie de Toulouse, Oct 2023, Toulouse (Université Toulouse - Jean Jaurès), France</w:t>
            </w:r>
          </w:p>
          <w:p>
            <w:pPr/>
            <w:r>
              <w:rPr/>
              <w:t xml:space="preserve">Communication dans un congrès</w:t>
            </w:r>
          </w:p>
          <w:p>
            <w:pPr/>
            <w:hyperlink r:id="rId73" w:history="1">
              <w:r>
                <w:rPr>
                  <w:color w:val="#410a8c"/>
                  <w:u w:val="single"/>
                </w:rPr>
                <w:t xml:space="preserve">hal-04972092v1</w:t>
              </w:r>
            </w:hyperlink>
          </w:p>
        </w:tc>
      </w:tr>
      <w:tr>
        <w:trPr/>
        <w:tc>
          <w:tcPr>
            <w:noWrap/>
          </w:tcPr>
          <w:p>
            <w:pPr>
              <w:spacing w:after="200"/>
            </w:pPr>
            <w:hyperlink r:id="rId74" w:history="1">
              <w:r>
                <w:rPr>
                  <w:color w:val="1e198e"/>
                  <w:b w:val="1"/>
                  <w:bCs w:val="1"/>
                  <w:u w:val="single"/>
                </w:rPr>
                <w:t xml:space="preserve">InstaGrimp - La fabrique des champion.e.s à l’ère du numérique : ressources et obstacles à la progression dans la carrière sportive de haut niveau en escalade</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r>
              <w:rPr/>
              <w:t xml:space="preserve">,</w:t>
            </w:r>
            <w:hyperlink r:id="rId11" w:history="1">
              <w:r>
                <w:rPr>
                  <w:color w:val="#410a8c"/>
                  <w:u w:val="single"/>
                </w:rPr>
                <w:t xml:space="preserve">Chloé Longin Roux</w:t>
              </w:r>
            </w:hyperlink>
            <w:r>
              <w:rPr/>
              <w:t xml:space="preserve">,</w:t>
            </w:r>
            <w:hyperlink r:id="rId10" w:history="1">
              <w:r>
                <w:rPr>
                  <w:color w:val="#410a8c"/>
                  <w:u w:val="single"/>
                </w:rPr>
                <w:t xml:space="preserve">Valérie Bonnet</w:t>
              </w:r>
            </w:hyperlink>
          </w:p>
          <w:p>
            <w:pPr/>
            <w:r>
              <w:rPr>
                <w:i w:val="1"/>
                <w:iCs w:val="1"/>
              </w:rPr>
              <w:t xml:space="preserve">Fête de la Science</w:t>
            </w:r>
            <w:r>
              <w:rPr/>
              <w:t xml:space="preserve">, Université de Toulouse 3 Paul Sabatier, Oct 2023, Toulouse, France</w:t>
            </w:r>
          </w:p>
          <w:p>
            <w:pPr/>
            <w:r>
              <w:rPr/>
              <w:t xml:space="preserve">Communication dans un congrès</w:t>
            </w:r>
          </w:p>
          <w:p>
            <w:pPr/>
            <w:hyperlink r:id="rId74" w:history="1">
              <w:r>
                <w:rPr>
                  <w:color w:val="#410a8c"/>
                  <w:u w:val="single"/>
                </w:rPr>
                <w:t xml:space="preserve">hal-04972140v1</w:t>
              </w:r>
            </w:hyperlink>
          </w:p>
        </w:tc>
      </w:tr>
      <w:tr>
        <w:trPr/>
        <w:tc>
          <w:tcPr>
            <w:noWrap/>
          </w:tcPr>
          <w:p>
            <w:pPr>
              <w:spacing w:after="200"/>
            </w:pPr>
            <w:hyperlink r:id="rId75" w:history="1">
              <w:r>
                <w:rPr>
                  <w:color w:val="1e198e"/>
                  <w:b w:val="1"/>
                  <w:bCs w:val="1"/>
                  <w:u w:val="single"/>
                </w:rPr>
                <w:t xml:space="preserve">La fabrique des champions</w:t>
              </w:r>
            </w:hyperlink>
          </w:p>
          <w:p>
            <w:pPr/>
            <w:hyperlink r:id="rId9" w:history="1">
              <w:r>
                <w:rPr>
                  <w:color w:val="#410a8c"/>
                  <w:u w:val="single"/>
                </w:rPr>
                <w:t xml:space="preserve">Lucie Forté</w:t>
              </w:r>
            </w:hyperlink>
          </w:p>
          <w:p>
            <w:pPr/>
            <w:r>
              <w:rPr>
                <w:i w:val="1"/>
                <w:iCs w:val="1"/>
              </w:rPr>
              <w:t xml:space="preserve">La fête de la Science</w:t>
            </w:r>
            <w:r>
              <w:rPr/>
              <w:t xml:space="preserve">, Université de Toulouse 3 Paul Sabatier, Oct 2023, Toulouse - Université Toulouse 3 Paul Sabatier, France</w:t>
            </w:r>
          </w:p>
          <w:p>
            <w:pPr/>
            <w:r>
              <w:rPr/>
              <w:t xml:space="preserve">Communication dans un congrès</w:t>
            </w:r>
          </w:p>
          <w:p>
            <w:pPr/>
            <w:hyperlink r:id="rId75" w:history="1">
              <w:r>
                <w:rPr>
                  <w:color w:val="#410a8c"/>
                  <w:u w:val="single"/>
                </w:rPr>
                <w:t xml:space="preserve">hal-04972131v1</w:t>
              </w:r>
            </w:hyperlink>
          </w:p>
        </w:tc>
      </w:tr>
      <w:tr>
        <w:trPr/>
        <w:tc>
          <w:tcPr>
            <w:noWrap/>
          </w:tcPr>
          <w:p>
            <w:pPr>
              <w:spacing w:after="200"/>
            </w:pPr>
            <w:hyperlink r:id="rId76" w:history="1">
              <w:r>
                <w:rPr>
                  <w:color w:val="1e198e"/>
                  <w:b w:val="1"/>
                  <w:bCs w:val="1"/>
                  <w:u w:val="single"/>
                </w:rPr>
                <w:t xml:space="preserve">Le sport comme lieu d’incorporation de la race ?</w:t>
              </w:r>
            </w:hyperlink>
          </w:p>
          <w:p>
            <w:pPr/>
            <w:hyperlink r:id="rId9" w:history="1">
              <w:r>
                <w:rPr>
                  <w:color w:val="#410a8c"/>
                  <w:u w:val="single"/>
                </w:rPr>
                <w:t xml:space="preserve">Lucie Forté</w:t>
              </w:r>
            </w:hyperlink>
          </w:p>
          <w:p>
            <w:pPr/>
            <w:r>
              <w:rPr>
                <w:i w:val="1"/>
                <w:iCs w:val="1"/>
              </w:rPr>
              <w:t xml:space="preserve">Discrimination, management et mouvements sociaux dans le monde sportif</w:t>
            </w:r>
            <w:r>
              <w:rPr/>
              <w:t xml:space="preserve">, Université de Bordeaux, Jun 2023, Château Latour Ségur, Lussac, France</w:t>
            </w:r>
          </w:p>
          <w:p>
            <w:pPr/>
            <w:r>
              <w:rPr/>
              <w:t xml:space="preserve">Communication dans un congrès</w:t>
            </w:r>
          </w:p>
          <w:p>
            <w:pPr/>
            <w:hyperlink r:id="rId76" w:history="1">
              <w:r>
                <w:rPr>
                  <w:color w:val="#410a8c"/>
                  <w:u w:val="single"/>
                </w:rPr>
                <w:t xml:space="preserve">hal-04972101v1</w:t>
              </w:r>
            </w:hyperlink>
          </w:p>
        </w:tc>
      </w:tr>
      <w:tr>
        <w:trPr/>
        <w:tc>
          <w:tcPr>
            <w:noWrap/>
          </w:tcPr>
          <w:p>
            <w:pPr>
              <w:spacing w:after="200"/>
            </w:pPr>
            <w:hyperlink r:id="rId77" w:history="1">
              <w:r>
                <w:rPr>
                  <w:color w:val="1e198e"/>
                  <w:b w:val="1"/>
                  <w:bCs w:val="1"/>
                  <w:u w:val="single"/>
                </w:rPr>
                <w:t xml:space="preserve">Les effets socialisateurs de la blessure : de l’érosion au renforcement des vocations</w:t>
              </w:r>
            </w:hyperlink>
          </w:p>
          <w:p>
            <w:pPr/>
            <w:hyperlink r:id="rId9" w:history="1">
              <w:r>
                <w:rPr>
                  <w:color w:val="#410a8c"/>
                  <w:u w:val="single"/>
                </w:rPr>
                <w:t xml:space="preserve">Lucie Forté</w:t>
              </w:r>
            </w:hyperlink>
          </w:p>
          <w:p>
            <w:pPr/>
            <w:r>
              <w:rPr>
                <w:i w:val="1"/>
                <w:iCs w:val="1"/>
              </w:rPr>
              <w:t xml:space="preserve">Journée d'étude Corps combattants</w:t>
            </w:r>
            <w:r>
              <w:rPr/>
              <w:t xml:space="preserve">, IRSEM, Institut de Recherche Stratégique de l'École Militaire, Jun 2023, Paris, Ecole militaire, France</w:t>
            </w:r>
          </w:p>
          <w:p>
            <w:pPr/>
            <w:r>
              <w:rPr/>
              <w:t xml:space="preserve">Communication dans un congrès</w:t>
            </w:r>
          </w:p>
          <w:p>
            <w:pPr/>
            <w:hyperlink r:id="rId77" w:history="1">
              <w:r>
                <w:rPr>
                  <w:color w:val="#410a8c"/>
                  <w:u w:val="single"/>
                </w:rPr>
                <w:t xml:space="preserve">hal-04972146v1</w:t>
              </w:r>
            </w:hyperlink>
          </w:p>
        </w:tc>
      </w:tr>
      <w:tr>
        <w:trPr/>
        <w:tc>
          <w:tcPr>
            <w:noWrap/>
          </w:tcPr>
          <w:p>
            <w:pPr>
              <w:spacing w:after="200"/>
            </w:pPr>
            <w:hyperlink r:id="rId78"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68" w:history="1">
              <w:r>
                <w:rPr>
                  <w:color w:val="#410a8c"/>
                  <w:u w:val="single"/>
                </w:rPr>
                <w:t xml:space="preserve">Hélène Joncheray</w:t>
              </w:r>
            </w:hyperlink>
            <w:r>
              <w:rPr/>
              <w:t xml:space="preserve">et al.</w:t>
            </w:r>
          </w:p>
          <w:p>
            <w:pPr/>
            <w:r>
              <w:rPr>
                <w:i w:val="1"/>
                <w:iCs w:val="1"/>
              </w:rPr>
              <w:t xml:space="preserve">Dire, Faire et Analyser. La sociologie du sport face au langage. 11ème Congrès de la 3SLF</w:t>
            </w:r>
            <w:r>
              <w:rPr/>
              <w:t xml:space="preserve">, SSSLF, Société de Sociologie du Sport de Langue Française, Jun 2022, Rennes 2 Université, France</w:t>
            </w:r>
          </w:p>
          <w:p>
            <w:pPr/>
            <w:r>
              <w:rPr/>
              <w:t xml:space="preserve">Communication dans un congrès</w:t>
            </w:r>
          </w:p>
          <w:p>
            <w:pPr/>
            <w:hyperlink r:id="rId78" w:history="1">
              <w:r>
                <w:rPr>
                  <w:color w:val="#410a8c"/>
                  <w:u w:val="single"/>
                </w:rPr>
                <w:t xml:space="preserve">hal-04972071v1</w:t>
              </w:r>
            </w:hyperlink>
          </w:p>
        </w:tc>
      </w:tr>
      <w:tr>
        <w:trPr/>
        <w:tc>
          <w:tcPr>
            <w:noWrap/>
          </w:tcPr>
          <w:p>
            <w:pPr>
              <w:spacing w:after="200"/>
            </w:pPr>
            <w:hyperlink r:id="rId79" w:history="1">
              <w:r>
                <w:rPr>
                  <w:color w:val="1e198e"/>
                  <w:b w:val="1"/>
                  <w:bCs w:val="1"/>
                  <w:u w:val="single"/>
                </w:rPr>
                <w:t xml:space="preserve">Le Yoga et ses usages chez les enseignants d’EPS – effets des socialisations corporelles et professionnelles</w:t>
              </w:r>
            </w:hyperlink>
          </w:p>
          <w:p>
            <w:pPr/>
            <w:hyperlink r:id="rId9" w:history="1">
              <w:r>
                <w:rPr>
                  <w:color w:val="#410a8c"/>
                  <w:u w:val="single"/>
                </w:rPr>
                <w:t xml:space="preserve">Lucie Forté</w:t>
              </w:r>
            </w:hyperlink>
            <w:r>
              <w:rPr/>
              <w:t xml:space="preserve">,</w:t>
            </w:r>
            <w:hyperlink r:id="rId39" w:history="1">
              <w:r>
                <w:rPr>
                  <w:color w:val="#410a8c"/>
                  <w:u w:val="single"/>
                </w:rPr>
                <w:t xml:space="preserve">Myriam Jacolin-Nackaert</w:t>
              </w:r>
            </w:hyperlink>
            <w:r>
              <w:rPr/>
              <w:t xml:space="preserve">,</w:t>
            </w:r>
            <w:hyperlink r:id="rId37" w:history="1">
              <w:r>
                <w:rPr>
                  <w:color w:val="#410a8c"/>
                  <w:u w:val="single"/>
                </w:rPr>
                <w:t xml:space="preserve">Hélène Brunaux</w:t>
              </w:r>
            </w:hyperlink>
            <w:r>
              <w:rPr/>
              <w:t xml:space="preserve">,</w:t>
            </w:r>
            <w:hyperlink r:id="rId40"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79" w:history="1">
              <w:r>
                <w:rPr>
                  <w:color w:val="#410a8c"/>
                  <w:u w:val="single"/>
                </w:rPr>
                <w:t xml:space="preserve">hal-04972005v1</w:t>
              </w:r>
            </w:hyperlink>
          </w:p>
        </w:tc>
      </w:tr>
      <w:tr>
        <w:trPr/>
        <w:tc>
          <w:tcPr>
            <w:noWrap/>
          </w:tcPr>
          <w:p>
            <w:pPr>
              <w:spacing w:after="200"/>
            </w:pPr>
            <w:hyperlink r:id="rId80" w:history="1">
              <w:r>
                <w:rPr>
                  <w:color w:val="1e198e"/>
                  <w:b w:val="1"/>
                  <w:bCs w:val="1"/>
                  <w:u w:val="single"/>
                </w:rPr>
                <w:t xml:space="preserve">Enquêter sur les effets des socialisations et des dispositifs : la construction des aspirations et stratégies d'orientation post-bac des lycéen.nes inscrit.es dans les sections sportives rugby de l'académie de Toulouse</w:t>
              </w:r>
            </w:hyperlink>
          </w:p>
          <w:p>
            <w:pPr/>
            <w:hyperlink r:id="rId9" w:history="1">
              <w:r>
                <w:rPr>
                  <w:color w:val="#410a8c"/>
                  <w:u w:val="single"/>
                </w:rPr>
                <w:t xml:space="preserve">Lucie Forté</w:t>
              </w:r>
            </w:hyperlink>
            <w:r>
              <w:rPr/>
              <w:t xml:space="preserve">,</w:t>
            </w:r>
            <w:hyperlink r:id="rId81" w:history="1">
              <w:r>
                <w:rPr>
                  <w:color w:val="#410a8c"/>
                  <w:u w:val="single"/>
                </w:rPr>
                <w:t xml:space="preserve">Stephanie Barrau</w:t>
              </w:r>
            </w:hyperlink>
          </w:p>
          <w:p>
            <w:pPr/>
            <w:r>
              <w:rPr>
                <w:i w:val="1"/>
                <w:iCs w:val="1"/>
              </w:rPr>
              <w:t xml:space="preserve">4èmes journées des INSPE d'Occitanie</w:t>
            </w:r>
            <w:r>
              <w:rPr/>
              <w:t xml:space="preserve">, Jun 2022, Cap d'Agde, France</w:t>
            </w:r>
          </w:p>
          <w:p>
            <w:pPr/>
            <w:r>
              <w:rPr/>
              <w:t xml:space="preserve">Communication dans un congrès</w:t>
            </w:r>
          </w:p>
          <w:p>
            <w:pPr/>
            <w:hyperlink r:id="rId80" w:history="1">
              <w:r>
                <w:rPr>
                  <w:color w:val="#410a8c"/>
                  <w:u w:val="single"/>
                </w:rPr>
                <w:t xml:space="preserve">hal-04971928v1</w:t>
              </w:r>
            </w:hyperlink>
          </w:p>
        </w:tc>
      </w:tr>
      <w:tr>
        <w:trPr/>
        <w:tc>
          <w:tcPr>
            <w:noWrap/>
          </w:tcPr>
          <w:p>
            <w:pPr>
              <w:spacing w:after="200"/>
            </w:pPr>
            <w:hyperlink r:id="rId82" w:history="1">
              <w:r>
                <w:rPr>
                  <w:color w:val="1e198e"/>
                  <w:b w:val="1"/>
                  <w:bCs w:val="1"/>
                  <w:u w:val="single"/>
                </w:rPr>
                <w:t xml:space="preserve">Organisation du Symposium Corps et masculinités – regards croisés sur le sport comme lieu de fabrique et d'expression des masculinités</w:t>
              </w:r>
            </w:hyperlink>
          </w:p>
          <w:p>
            <w:pPr/>
            <w:hyperlink r:id="rId83" w:history="1">
              <w:r>
                <w:rPr>
                  <w:color w:val="#410a8c"/>
                  <w:u w:val="single"/>
                </w:rPr>
                <w:t xml:space="preserve">Julien Bertrand</w:t>
              </w:r>
            </w:hyperlink>
            <w:r>
              <w:rPr/>
              <w:t xml:space="preserve">,</w:t>
            </w:r>
            <w:hyperlink r:id="rId9" w:history="1">
              <w:r>
                <w:rPr>
                  <w:color w:val="#410a8c"/>
                  <w:u w:val="single"/>
                </w:rPr>
                <w:t xml:space="preserve">Lucie Forté</w:t>
              </w:r>
            </w:hyperlink>
          </w:p>
          <w:p>
            <w:pPr/>
            <w:r>
              <w:rPr>
                <w:i w:val="1"/>
                <w:iCs w:val="1"/>
              </w:rPr>
              <w:t xml:space="preserve">Congrès Les enjeux des jeux</w:t>
            </w:r>
            <w:r>
              <w:rPr/>
              <w:t xml:space="preserve">, Contribution de la recherche en SHS du sport aux Jeux Olympiques et Paralympiques de Paris 2024, Dec 2022, Montpellier, France</w:t>
            </w:r>
          </w:p>
          <w:p>
            <w:pPr/>
            <w:r>
              <w:rPr/>
              <w:t xml:space="preserve">Communication dans un congrès</w:t>
            </w:r>
          </w:p>
          <w:p>
            <w:pPr/>
            <w:hyperlink r:id="rId82" w:history="1">
              <w:r>
                <w:rPr>
                  <w:color w:val="#410a8c"/>
                  <w:u w:val="single"/>
                </w:rPr>
                <w:t xml:space="preserve">hal-04972024v1</w:t>
              </w:r>
            </w:hyperlink>
          </w:p>
        </w:tc>
      </w:tr>
      <w:tr>
        <w:trPr/>
        <w:tc>
          <w:tcPr>
            <w:noWrap/>
          </w:tcPr>
          <w:p>
            <w:pPr>
              <w:spacing w:after="200"/>
            </w:pPr>
            <w:hyperlink r:id="rId84" w:history="1">
              <w:r>
                <w:rPr>
                  <w:color w:val="1e198e"/>
                  <w:b w:val="1"/>
                  <w:bCs w:val="1"/>
                  <w:u w:val="single"/>
                </w:rPr>
                <w:t xml:space="preserve">Le sport comme lieu &amp;quot;d'incorporation de la race&amp;quot; ?</w:t>
              </w:r>
            </w:hyperlink>
          </w:p>
          <w:p>
            <w:pPr/>
            <w:hyperlink r:id="rId9" w:history="1">
              <w:r>
                <w:rPr>
                  <w:color w:val="#410a8c"/>
                  <w:u w:val="single"/>
                </w:rPr>
                <w:t xml:space="preserve">Lucie Forté</w:t>
              </w:r>
            </w:hyperlink>
          </w:p>
          <w:p>
            <w:pPr/>
            <w:r>
              <w:rPr>
                <w:i w:val="1"/>
                <w:iCs w:val="1"/>
              </w:rPr>
              <w:t xml:space="preserve">Journée d'étude Race et Socialisation</w:t>
            </w:r>
            <w:r>
              <w:rPr/>
              <w:t xml:space="preserve">, RT50 AFS - Association française de sociologie, Investir l'Avenir, Institut Convergences Migrations, Nov 2022, CNRS Pouchet, Paris, France</w:t>
            </w:r>
          </w:p>
          <w:p>
            <w:pPr/>
            <w:r>
              <w:rPr/>
              <w:t xml:space="preserve">Communication dans un congrès</w:t>
            </w:r>
          </w:p>
          <w:p>
            <w:pPr/>
            <w:hyperlink r:id="rId84" w:history="1">
              <w:r>
                <w:rPr>
                  <w:color w:val="#410a8c"/>
                  <w:u w:val="single"/>
                </w:rPr>
                <w:t xml:space="preserve">hal-04971987v1</w:t>
              </w:r>
            </w:hyperlink>
          </w:p>
        </w:tc>
      </w:tr>
      <w:tr>
        <w:trPr/>
        <w:tc>
          <w:tcPr>
            <w:noWrap/>
          </w:tcPr>
          <w:p>
            <w:pPr>
              <w:spacing w:after="200"/>
            </w:pPr>
            <w:hyperlink r:id="rId85" w:history="1">
              <w:r>
                <w:rPr>
                  <w:color w:val="1e198e"/>
                  <w:b w:val="1"/>
                  <w:bCs w:val="1"/>
                  <w:u w:val="single"/>
                </w:rPr>
                <w:t xml:space="preserve">Yoga à l’école : gestion des émotions et usages selon les contextes et publics scolaires</w:t>
              </w:r>
            </w:hyperlink>
          </w:p>
          <w:p>
            <w:pPr/>
            <w:hyperlink r:id="rId38" w:history="1">
              <w:r>
                <w:rPr>
                  <w:color w:val="#410a8c"/>
                  <w:u w:val="single"/>
                </w:rPr>
                <w:t xml:space="preserve">Marie Doga</w:t>
              </w:r>
            </w:hyperlink>
            <w:r>
              <w:rPr/>
              <w:t xml:space="preserve">,</w:t>
            </w:r>
            <w:hyperlink r:id="rId37" w:history="1">
              <w:r>
                <w:rPr>
                  <w:color w:val="#410a8c"/>
                  <w:u w:val="single"/>
                </w:rPr>
                <w:t xml:space="preserve">Hélène Brunaux</w:t>
              </w:r>
            </w:hyperlink>
            <w:r>
              <w:rPr/>
              <w:t xml:space="preserve">,</w:t>
            </w:r>
            <w:hyperlink r:id="rId40" w:history="1">
              <w:r>
                <w:rPr>
                  <w:color w:val="#410a8c"/>
                  <w:u w:val="single"/>
                </w:rPr>
                <w:t xml:space="preserve">Émilie Salaméro</w:t>
              </w:r>
            </w:hyperlink>
            <w:r>
              <w:rPr/>
              <w:t xml:space="preserve">,</w:t>
            </w:r>
            <w:hyperlink r:id="rId32"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85" w:history="1">
              <w:r>
                <w:rPr>
                  <w:color w:val="#410a8c"/>
                  <w:u w:val="single"/>
                </w:rPr>
                <w:t xml:space="preserve">hal-04946091v1</w:t>
              </w:r>
            </w:hyperlink>
          </w:p>
        </w:tc>
      </w:tr>
      <w:tr>
        <w:trPr/>
        <w:tc>
          <w:tcPr>
            <w:noWrap/>
          </w:tcPr>
          <w:p>
            <w:pPr>
              <w:spacing w:after="200"/>
            </w:pPr>
            <w:hyperlink r:id="rId86" w:history="1">
              <w:r>
                <w:rPr>
                  <w:color w:val="1e198e"/>
                  <w:b w:val="1"/>
                  <w:bCs w:val="1"/>
                  <w:u w:val="single"/>
                </w:rPr>
                <w:t xml:space="preserve">Table Ronde - Rayonnement et soutien au sport de haut niveau français</w:t>
              </w:r>
            </w:hyperlink>
          </w:p>
          <w:p>
            <w:pPr/>
            <w:hyperlink r:id="rId9" w:history="1">
              <w:r>
                <w:rPr>
                  <w:color w:val="#410a8c"/>
                  <w:u w:val="single"/>
                </w:rPr>
                <w:t xml:space="preserve">Lucie Forté</w:t>
              </w:r>
            </w:hyperlink>
          </w:p>
          <w:p>
            <w:pPr/>
            <w:r>
              <w:rPr>
                <w:i w:val="1"/>
                <w:iCs w:val="1"/>
              </w:rPr>
              <w:t xml:space="preserve">Journée d'étude Les sports de la Défense : de la cohésion des armées au rayonnement international</w:t>
            </w:r>
            <w:r>
              <w:rPr/>
              <w:t xml:space="preserve">, IRSEM - Institut de Recherche Stratégique de l'École Militaire et CNDS - Centre National des Sports de la Défense, Oct 2022, Paris, Ecole Militaire, France</w:t>
            </w:r>
          </w:p>
          <w:p>
            <w:pPr/>
            <w:r>
              <w:rPr/>
              <w:t xml:space="preserve">Communication dans un congrès</w:t>
            </w:r>
          </w:p>
          <w:p>
            <w:pPr/>
            <w:hyperlink r:id="rId86" w:history="1">
              <w:r>
                <w:rPr>
                  <w:color w:val="#410a8c"/>
                  <w:u w:val="single"/>
                </w:rPr>
                <w:t xml:space="preserve">hal-04971965v1</w:t>
              </w:r>
            </w:hyperlink>
          </w:p>
        </w:tc>
      </w:tr>
      <w:tr>
        <w:trPr/>
        <w:tc>
          <w:tcPr>
            <w:noWrap/>
          </w:tcPr>
          <w:p>
            <w:pPr>
              <w:spacing w:after="200"/>
            </w:pPr>
            <w:hyperlink r:id="rId87" w:history="1">
              <w:r>
                <w:rPr>
                  <w:color w:val="1e198e"/>
                  <w:b w:val="1"/>
                  <w:bCs w:val="1"/>
                  <w:u w:val="single"/>
                </w:rPr>
                <w:t xml:space="preserve">Ce qu’« être pro » veut dire… Contribution à l’analyse de la dynamique des carrières d’élite en athlétisme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11ème Congrès de la 3SLF</w:t>
            </w:r>
            <w:r>
              <w:rPr/>
              <w:t xml:space="preserve">, Jun 2022, Rennes, France</w:t>
            </w:r>
          </w:p>
          <w:p>
            <w:pPr/>
            <w:r>
              <w:rPr/>
              <w:t xml:space="preserve">Communication dans un congrès</w:t>
            </w:r>
          </w:p>
          <w:p>
            <w:pPr/>
            <w:hyperlink r:id="rId87" w:history="1">
              <w:r>
                <w:rPr>
                  <w:color w:val="#410a8c"/>
                  <w:u w:val="single"/>
                </w:rPr>
                <w:t xml:space="preserve">hal-03774501v1</w:t>
              </w:r>
            </w:hyperlink>
          </w:p>
        </w:tc>
      </w:tr>
      <w:tr>
        <w:trPr/>
        <w:tc>
          <w:tcPr>
            <w:noWrap/>
          </w:tcPr>
          <w:p>
            <w:pPr>
              <w:spacing w:after="200"/>
            </w:pPr>
            <w:hyperlink r:id="rId88" w:history="1">
              <w:r>
                <w:rPr>
                  <w:color w:val="1e198e"/>
                  <w:b w:val="1"/>
                  <w:bCs w:val="1"/>
                  <w:u w:val="single"/>
                </w:rPr>
                <w:t xml:space="preserve">Le « staff » en athlétisme : se constituer en réseau pour produire une performance sportive et économique sur le marché du travail athlétique</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Les Enjeux des Jeux</w:t>
            </w:r>
            <w:r>
              <w:rPr/>
              <w:t xml:space="preserve">, Dec 2022, Montpellier (Le Corum), France</w:t>
            </w:r>
          </w:p>
          <w:p>
            <w:pPr/>
            <w:r>
              <w:rPr/>
              <w:t xml:space="preserve">Communication dans un congrès</w:t>
            </w:r>
          </w:p>
          <w:p>
            <w:pPr/>
            <w:hyperlink r:id="rId88" w:history="1">
              <w:r>
                <w:rPr>
                  <w:color w:val="#410a8c"/>
                  <w:u w:val="single"/>
                </w:rPr>
                <w:t xml:space="preserve">hal-04555227v1</w:t>
              </w:r>
            </w:hyperlink>
          </w:p>
        </w:tc>
      </w:tr>
      <w:tr>
        <w:trPr/>
        <w:tc>
          <w:tcPr>
            <w:noWrap/>
          </w:tcPr>
          <w:p>
            <w:pPr>
              <w:spacing w:after="200"/>
            </w:pPr>
            <w:hyperlink r:id="rId89" w:history="1">
              <w:r>
                <w:rPr>
                  <w:color w:val="1e198e"/>
                  <w:b w:val="1"/>
                  <w:bCs w:val="1"/>
                  <w:u w:val="single"/>
                </w:rPr>
                <w:t xml:space="preserve">Athletic Success and Sporting Inheritance: Family Socialization and the Development of a High Level of Sporting Capital</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Sociological Knowledges for Alternative Futures, 15th ESA Conference</w:t>
            </w:r>
            <w:r>
              <w:rPr/>
              <w:t xml:space="preserve">, ESA, European Sociological Association, Aug 2021, Barcelona (online), Spain</w:t>
            </w:r>
          </w:p>
          <w:p>
            <w:pPr/>
            <w:r>
              <w:rPr/>
              <w:t xml:space="preserve">Communication dans un congrès</w:t>
            </w:r>
          </w:p>
          <w:p>
            <w:pPr/>
            <w:hyperlink r:id="rId89" w:history="1">
              <w:r>
                <w:rPr>
                  <w:color w:val="#410a8c"/>
                  <w:u w:val="single"/>
                </w:rPr>
                <w:t xml:space="preserve">hal-04971896v1</w:t>
              </w:r>
            </w:hyperlink>
          </w:p>
        </w:tc>
      </w:tr>
      <w:tr>
        <w:trPr/>
        <w:tc>
          <w:tcPr>
            <w:noWrap/>
          </w:tcPr>
          <w:p>
            <w:pPr>
              <w:spacing w:after="200"/>
            </w:pPr>
            <w:hyperlink r:id="rId90" w:history="1">
              <w:r>
                <w:rPr>
                  <w:color w:val="1e198e"/>
                  <w:b w:val="1"/>
                  <w:bCs w:val="1"/>
                  <w:u w:val="single"/>
                </w:rPr>
                <w:t xml:space="preserve">S'engager dans un programme d'ETP en cancérologie : la rencontre entre des dispositifs et des dispositions?</w:t>
              </w:r>
            </w:hyperlink>
          </w:p>
          <w:p>
            <w:pPr/>
            <w:hyperlink r:id="rId9" w:history="1">
              <w:r>
                <w:rPr>
                  <w:color w:val="#410a8c"/>
                  <w:u w:val="single"/>
                </w:rPr>
                <w:t xml:space="preserve">Lucie Forté</w:t>
              </w:r>
            </w:hyperlink>
            <w:r>
              <w:rPr/>
              <w:t xml:space="preserve">,</w:t>
            </w:r>
            <w:hyperlink r:id="rId33"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90" w:history="1">
              <w:r>
                <w:rPr>
                  <w:color w:val="#410a8c"/>
                  <w:u w:val="single"/>
                </w:rPr>
                <w:t xml:space="preserve">hal-04971882v1</w:t>
              </w:r>
            </w:hyperlink>
          </w:p>
        </w:tc>
      </w:tr>
      <w:tr>
        <w:trPr/>
        <w:tc>
          <w:tcPr>
            <w:noWrap/>
          </w:tcPr>
          <w:p>
            <w:pPr>
              <w:spacing w:after="200"/>
            </w:pPr>
            <w:hyperlink r:id="rId91" w:history="1">
              <w:r>
                <w:rPr>
                  <w:color w:val="1e198e"/>
                  <w:b w:val="1"/>
                  <w:bCs w:val="1"/>
                  <w:u w:val="single"/>
                </w:rPr>
                <w:t xml:space="preserve">Devenir athlète de haut niveau – la vocation à l’épreuve des expériences et des configurations sociales</w:t>
              </w:r>
            </w:hyperlink>
          </w:p>
          <w:p>
            <w:pPr/>
            <w:hyperlink r:id="rId9" w:history="1">
              <w:r>
                <w:rPr>
                  <w:color w:val="#410a8c"/>
                  <w:u w:val="single"/>
                </w:rPr>
                <w:t xml:space="preserve">Lucie Forté</w:t>
              </w:r>
            </w:hyperlink>
          </w:p>
          <w:p>
            <w:pPr/>
            <w:r>
              <w:rPr>
                <w:i w:val="1"/>
                <w:iCs w:val="1"/>
              </w:rPr>
              <w:t xml:space="preserve">Pratiques sportives, logiques sociales et enjeux territoriaux, 10ème congrès international de la SSSLF</w:t>
            </w:r>
            <w:r>
              <w:rPr/>
              <w:t xml:space="preserve">, SSSLF, Société de sociologie du sport de langue française, May 2019, Bordeaux, France</w:t>
            </w:r>
          </w:p>
          <w:p>
            <w:pPr/>
            <w:r>
              <w:rPr/>
              <w:t xml:space="preserve">Communication dans un congrès</w:t>
            </w:r>
          </w:p>
          <w:p>
            <w:pPr/>
            <w:hyperlink r:id="rId91" w:history="1">
              <w:r>
                <w:rPr>
                  <w:color w:val="#410a8c"/>
                  <w:u w:val="single"/>
                </w:rPr>
                <w:t xml:space="preserve">hal-04971810v1</w:t>
              </w:r>
            </w:hyperlink>
          </w:p>
        </w:tc>
      </w:tr>
      <w:tr>
        <w:trPr/>
        <w:tc>
          <w:tcPr>
            <w:noWrap/>
          </w:tcPr>
          <w:p>
            <w:pPr>
              <w:spacing w:after="200"/>
            </w:pPr>
            <w:hyperlink r:id="rId92" w:history="1">
              <w:r>
                <w:rPr>
                  <w:color w:val="1e198e"/>
                  <w:b w:val="1"/>
                  <w:bCs w:val="1"/>
                  <w:u w:val="single"/>
                </w:rPr>
                <w:t xml:space="preserve">Becoming an elite athlete: An analysis of the race, class and gender related social relations which are likely to shape (or not) a “body and soul” involvement based on the feeling that sport is a vocation</w:t>
              </w:r>
            </w:hyperlink>
          </w:p>
          <w:p>
            <w:pPr/>
            <w:hyperlink r:id="rId9" w:history="1">
              <w:r>
                <w:rPr>
                  <w:color w:val="#410a8c"/>
                  <w:u w:val="single"/>
                </w:rPr>
                <w:t xml:space="preserve">Lucie Forté</w:t>
              </w:r>
            </w:hyperlink>
          </w:p>
          <w:p>
            <w:pPr/>
            <w:r>
              <w:rPr>
                <w:i w:val="1"/>
                <w:iCs w:val="1"/>
              </w:rPr>
              <w:t xml:space="preserve">Europe and Beyond: Boundaries, Barriers and Belonging, 14th ESA Conference</w:t>
            </w:r>
            <w:r>
              <w:rPr/>
              <w:t xml:space="preserve">, ESA, European Sociological Association, Aug 2019, Manchester (UK), United Kingdom</w:t>
            </w:r>
          </w:p>
          <w:p>
            <w:pPr/>
            <w:r>
              <w:rPr/>
              <w:t xml:space="preserve">Communication dans un congrès</w:t>
            </w:r>
          </w:p>
          <w:p>
            <w:pPr/>
            <w:hyperlink r:id="rId92" w:history="1">
              <w:r>
                <w:rPr>
                  <w:color w:val="#410a8c"/>
                  <w:u w:val="single"/>
                </w:rPr>
                <w:t xml:space="preserve">hal-04971803v1</w:t>
              </w:r>
            </w:hyperlink>
          </w:p>
        </w:tc>
      </w:tr>
      <w:tr>
        <w:trPr/>
        <w:tc>
          <w:tcPr>
            <w:noWrap/>
          </w:tcPr>
          <w:p>
            <w:pPr>
              <w:spacing w:after="200"/>
            </w:pPr>
            <w:hyperlink r:id="rId93" w:history="1">
              <w:r>
                <w:rPr>
                  <w:color w:val="1e198e"/>
                  <w:b w:val="1"/>
                  <w:bCs w:val="1"/>
                  <w:u w:val="single"/>
                </w:rPr>
                <w:t xml:space="preserve">The experience of Injury in Top elite track and field: Contrasting Effects on the Feeling that sport is a vocation</w:t>
              </w:r>
            </w:hyperlink>
          </w:p>
          <w:p>
            <w:pPr/>
            <w:hyperlink r:id="rId9" w:history="1">
              <w:r>
                <w:rPr>
                  <w:color w:val="#410a8c"/>
                  <w:u w:val="single"/>
                </w:rPr>
                <w:t xml:space="preserve">Lucie Forté</w:t>
              </w:r>
            </w:hyperlink>
          </w:p>
          <w:p>
            <w:pPr/>
            <w:r>
              <w:rPr>
                <w:i w:val="1"/>
                <w:iCs w:val="1"/>
              </w:rPr>
              <w:t xml:space="preserve">SEEKING FOR PERFORMANCE - RECOVERY &amp; INJURY PREVENTION</w:t>
            </w:r>
            <w:r>
              <w:rPr/>
              <w:t xml:space="preserve">, INSEP - Institut National du sport, de l'expertise et de la performance, Jan 2019, Paris, France</w:t>
            </w:r>
          </w:p>
          <w:p>
            <w:pPr/>
            <w:r>
              <w:rPr/>
              <w:t xml:space="preserve">Communication dans un congrès</w:t>
            </w:r>
          </w:p>
          <w:p>
            <w:pPr/>
            <w:hyperlink r:id="rId93" w:history="1">
              <w:r>
                <w:rPr>
                  <w:color w:val="#410a8c"/>
                  <w:u w:val="single"/>
                </w:rPr>
                <w:t xml:space="preserve">hal-04971863v1</w:t>
              </w:r>
            </w:hyperlink>
          </w:p>
        </w:tc>
      </w:tr>
      <w:tr>
        <w:trPr/>
        <w:tc>
          <w:tcPr>
            <w:noWrap/>
          </w:tcPr>
          <w:p>
            <w:pPr>
              <w:spacing w:after="200"/>
            </w:pPr>
            <w:hyperlink r:id="rId94"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9" w:history="1">
              <w:r>
                <w:rPr>
                  <w:color w:val="#410a8c"/>
                  <w:u w:val="single"/>
                </w:rPr>
                <w:t xml:space="preserve">Lucie Forté</w:t>
              </w:r>
            </w:hyperlink>
            <w:r>
              <w:rPr/>
              <w:t xml:space="preserve">,</w:t>
            </w: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94" w:history="1">
              <w:r>
                <w:rPr>
                  <w:color w:val="#410a8c"/>
                  <w:u w:val="single"/>
                </w:rPr>
                <w:t xml:space="preserve">hal-04971852v1</w:t>
              </w:r>
            </w:hyperlink>
          </w:p>
        </w:tc>
      </w:tr>
      <w:tr>
        <w:trPr/>
        <w:tc>
          <w:tcPr>
            <w:noWrap/>
          </w:tcPr>
          <w:p>
            <w:pPr>
              <w:spacing w:after="200"/>
            </w:pPr>
            <w:hyperlink r:id="rId95" w:history="1">
              <w:r>
                <w:rPr>
                  <w:color w:val="1e198e"/>
                  <w:b w:val="1"/>
                  <w:bCs w:val="1"/>
                  <w:u w:val="single"/>
                </w:rPr>
                <w:t xml:space="preserve">The study of social practices : from Bourdieu to Lahire</w:t>
              </w:r>
            </w:hyperlink>
          </w:p>
          <w:p>
            <w:pPr/>
            <w:hyperlink r:id="rId9" w:history="1">
              <w:r>
                <w:rPr>
                  <w:color w:val="#410a8c"/>
                  <w:u w:val="single"/>
                </w:rPr>
                <w:t xml:space="preserve">Lucie Forté</w:t>
              </w:r>
            </w:hyperlink>
          </w:p>
          <w:p>
            <w:pPr/>
            <w:r>
              <w:rPr>
                <w:i w:val="1"/>
                <w:iCs w:val="1"/>
              </w:rPr>
              <w:t xml:space="preserve">Journées d'étude Uniwersytet im. Adama Mickiewicza w Poznaniu</w:t>
            </w:r>
            <w:r>
              <w:rPr/>
              <w:t xml:space="preserve">, Sociology Institute, Poznan, Pologne, 2-5 Avril 2018, Apr 2018, Poznan (PL), Poland</w:t>
            </w:r>
          </w:p>
          <w:p>
            <w:pPr/>
            <w:r>
              <w:rPr/>
              <w:t xml:space="preserve">Communication dans un congrès</w:t>
            </w:r>
          </w:p>
          <w:p>
            <w:pPr/>
            <w:hyperlink r:id="rId95" w:history="1">
              <w:r>
                <w:rPr>
                  <w:color w:val="#410a8c"/>
                  <w:u w:val="single"/>
                </w:rPr>
                <w:t xml:space="preserve">hal-04971729v1</w:t>
              </w:r>
            </w:hyperlink>
          </w:p>
        </w:tc>
      </w:tr>
      <w:tr>
        <w:trPr/>
        <w:tc>
          <w:tcPr>
            <w:noWrap/>
          </w:tcPr>
          <w:p>
            <w:pPr>
              <w:spacing w:after="200"/>
            </w:pPr>
            <w:hyperlink r:id="rId96" w:history="1">
              <w:r>
                <w:rPr>
                  <w:color w:val="1e198e"/>
                  <w:b w:val="1"/>
                  <w:bCs w:val="1"/>
                  <w:u w:val="single"/>
                </w:rPr>
                <w:t xml:space="preserve">Sportive vocation to the test of injury</w:t>
              </w:r>
            </w:hyperlink>
          </w:p>
          <w:p>
            <w:pPr/>
            <w:hyperlink r:id="rId9" w:history="1">
              <w:r>
                <w:rPr>
                  <w:color w:val="#410a8c"/>
                  <w:u w:val="single"/>
                </w:rPr>
                <w:t xml:space="preserve">Lucie Forté</w:t>
              </w:r>
            </w:hyperlink>
          </w:p>
          <w:p>
            <w:pPr/>
            <w:r>
              <w:rPr>
                <w:i w:val="1"/>
                <w:iCs w:val="1"/>
              </w:rPr>
              <w:t xml:space="preserve">(Un)Making Europe: Capitalisme, Solidarities, Subjectivities 13th Conference of the European Sociological Association</w:t>
            </w:r>
            <w:r>
              <w:rPr/>
              <w:t xml:space="preserve">, ESA, European Sociological Association, Aug 2017, Athens, Greece</w:t>
            </w:r>
          </w:p>
          <w:p>
            <w:pPr/>
            <w:r>
              <w:rPr/>
              <w:t xml:space="preserve">Communication dans un congrès</w:t>
            </w:r>
          </w:p>
          <w:p>
            <w:pPr/>
            <w:hyperlink r:id="rId96" w:history="1">
              <w:r>
                <w:rPr>
                  <w:color w:val="#410a8c"/>
                  <w:u w:val="single"/>
                </w:rPr>
                <w:t xml:space="preserve">hal-04971662v1</w:t>
              </w:r>
            </w:hyperlink>
          </w:p>
        </w:tc>
      </w:tr>
      <w:tr>
        <w:trPr/>
        <w:tc>
          <w:tcPr>
            <w:noWrap/>
          </w:tcPr>
          <w:p>
            <w:pPr>
              <w:spacing w:after="200"/>
            </w:pPr>
            <w:hyperlink r:id="rId97" w:history="1">
              <w:r>
                <w:rPr>
                  <w:color w:val="1e198e"/>
                  <w:b w:val="1"/>
                  <w:bCs w:val="1"/>
                  <w:u w:val="single"/>
                </w:rPr>
                <w:t xml:space="preserve">La mise en place d’une capacité d’accueil limitée en L1 STAPS à l’Université de Toulouse 3 : l’introduction d’une capacité d’accueil limitée produit-elle des effets de sélection sociale et scolaire ?</w:t>
              </w:r>
            </w:hyperlink>
          </w:p>
          <w:p>
            <w:pPr/>
            <w:hyperlink r:id="rId9" w:history="1">
              <w:r>
                <w:rPr>
                  <w:color w:val="#410a8c"/>
                  <w:u w:val="single"/>
                </w:rPr>
                <w:t xml:space="preserve">Lucie Forté</w:t>
              </w:r>
            </w:hyperlink>
          </w:p>
          <w:p>
            <w:pPr/>
            <w:r>
              <w:rPr>
                <w:i w:val="1"/>
                <w:iCs w:val="1"/>
              </w:rPr>
              <w:t xml:space="preserve">7e Rencontres thématiques de la Société de Sociologie du Sport de Langue Française</w:t>
            </w:r>
            <w:r>
              <w:rPr/>
              <w:t xml:space="preserve">, SSSLF, Jun 2016, Paris, France</w:t>
            </w:r>
          </w:p>
          <w:p>
            <w:pPr/>
            <w:r>
              <w:rPr/>
              <w:t xml:space="preserve">Communication dans un congrès</w:t>
            </w:r>
          </w:p>
          <w:p>
            <w:pPr/>
            <w:hyperlink r:id="rId97" w:history="1">
              <w:r>
                <w:rPr>
                  <w:color w:val="#410a8c"/>
                  <w:u w:val="single"/>
                </w:rPr>
                <w:t xml:space="preserve">hal-04971637v1</w:t>
              </w:r>
            </w:hyperlink>
          </w:p>
        </w:tc>
      </w:tr>
      <w:tr>
        <w:trPr/>
        <w:tc>
          <w:tcPr>
            <w:noWrap/>
          </w:tcPr>
          <w:p>
            <w:pPr>
              <w:spacing w:after="200"/>
            </w:pPr>
            <w:hyperlink r:id="rId98" w:history="1">
              <w:r>
                <w:rPr>
                  <w:color w:val="1e198e"/>
                  <w:b w:val="1"/>
                  <w:bCs w:val="1"/>
                  <w:u w:val="single"/>
                </w:rPr>
                <w:t xml:space="preserve">Les Cultures basket : stéréotypes techniques, stéréotypes raciaux et marchandisation des modèles</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8ème congrès de la Société de Sociologie du Sport de Langue Française, Le sport face aux institutions, interactions et transformations réciproques</w:t>
            </w:r>
            <w:r>
              <w:rPr/>
              <w:t xml:space="preserve">, SSSLF, Jun 2016, Montpellier, France</w:t>
            </w:r>
          </w:p>
          <w:p>
            <w:pPr/>
            <w:r>
              <w:rPr/>
              <w:t xml:space="preserve">Communication dans un congrès</w:t>
            </w:r>
          </w:p>
          <w:p>
            <w:pPr/>
            <w:hyperlink r:id="rId98" w:history="1">
              <w:r>
                <w:rPr>
                  <w:color w:val="#410a8c"/>
                  <w:u w:val="single"/>
                </w:rPr>
                <w:t xml:space="preserve">hal-04726238v1</w:t>
              </w:r>
            </w:hyperlink>
          </w:p>
        </w:tc>
      </w:tr>
      <w:tr>
        <w:trPr/>
        <w:tc>
          <w:tcPr>
            <w:noWrap/>
          </w:tcPr>
          <w:p>
            <w:pPr>
              <w:spacing w:after="200"/>
            </w:pPr>
            <w:hyperlink r:id="rId99" w:history="1">
              <w:r>
                <w:rPr>
                  <w:color w:val="1e198e"/>
                  <w:b w:val="1"/>
                  <w:bCs w:val="1"/>
                  <w:u w:val="single"/>
                </w:rPr>
                <w:t xml:space="preserve">Racial stereotypes and high-level sport: a comparative analysis of the &amp;quot;white&amp;quot; and the &amp;quot;black&amp;quot; athlete’s figure in the Olympic Games’s press coverage</w:t>
              </w:r>
            </w:hyperlink>
          </w:p>
          <w:p>
            <w:pPr/>
            <w:hyperlink r:id="rId9" w:history="1">
              <w:r>
                <w:rPr>
                  <w:color w:val="#410a8c"/>
                  <w:u w:val="single"/>
                </w:rPr>
                <w:t xml:space="preserve">Lucie Forté</w:t>
              </w:r>
            </w:hyperlink>
          </w:p>
          <w:p>
            <w:pPr/>
            <w:r>
              <w:rPr>
                <w:i w:val="1"/>
                <w:iCs w:val="1"/>
              </w:rPr>
              <w:t xml:space="preserve">Differences, Inequalities and Sociological Imagination</w:t>
            </w:r>
            <w:r>
              <w:rPr/>
              <w:t xml:space="preserve">, ESA European Sociological Association 12th Conference, Aug 2015, Prague, Czech Republic, Czech Republic</w:t>
            </w:r>
          </w:p>
          <w:p>
            <w:pPr/>
            <w:r>
              <w:rPr/>
              <w:t xml:space="preserve">Communication dans un congrès</w:t>
            </w:r>
          </w:p>
          <w:p>
            <w:pPr/>
            <w:hyperlink r:id="rId99" w:history="1">
              <w:r>
                <w:rPr>
                  <w:color w:val="#410a8c"/>
                  <w:u w:val="single"/>
                </w:rPr>
                <w:t xml:space="preserve">hal-04971493v1</w:t>
              </w:r>
            </w:hyperlink>
          </w:p>
        </w:tc>
      </w:tr>
      <w:tr>
        <w:trPr/>
        <w:tc>
          <w:tcPr>
            <w:noWrap/>
          </w:tcPr>
          <w:p>
            <w:pPr>
              <w:spacing w:after="200"/>
            </w:pPr>
            <w:hyperlink r:id="rId100" w:history="1">
              <w:r>
                <w:rPr>
                  <w:color w:val="1e198e"/>
                  <w:b w:val="1"/>
                  <w:bCs w:val="1"/>
                  <w:u w:val="single"/>
                </w:rPr>
                <w:t xml:space="preserve">La vocation sportive à l'épreuve de la blessure</w:t>
              </w:r>
            </w:hyperlink>
          </w:p>
          <w:p>
            <w:pPr/>
            <w:hyperlink r:id="rId9" w:history="1">
              <w:r>
                <w:rPr>
                  <w:color w:val="#410a8c"/>
                  <w:u w:val="single"/>
                </w:rPr>
                <w:t xml:space="preserve">Lucie Forté</w:t>
              </w:r>
            </w:hyperlink>
          </w:p>
          <w:p>
            <w:pPr/>
            <w:r>
              <w:rPr>
                <w:i w:val="1"/>
                <w:iCs w:val="1"/>
              </w:rPr>
              <w:t xml:space="preserve">Conditions Incorporation et Envers de la Vocation</w:t>
            </w:r>
            <w:r>
              <w:rPr/>
              <w:t xml:space="preserve">, Journée d'étude organisée par l'ENS de Lyon et le Centre Max Weber, Nov 2015, Lyon, ENS de Lyon, France</w:t>
            </w:r>
          </w:p>
          <w:p>
            <w:pPr/>
            <w:r>
              <w:rPr/>
              <w:t xml:space="preserve">Communication dans un congrès</w:t>
            </w:r>
          </w:p>
          <w:p>
            <w:pPr/>
            <w:hyperlink r:id="rId100" w:history="1">
              <w:r>
                <w:rPr>
                  <w:color w:val="#410a8c"/>
                  <w:u w:val="single"/>
                </w:rPr>
                <w:t xml:space="preserve">hal-04971575v1</w:t>
              </w:r>
            </w:hyperlink>
          </w:p>
        </w:tc>
      </w:tr>
      <w:tr>
        <w:trPr/>
        <w:tc>
          <w:tcPr>
            <w:noWrap/>
          </w:tcPr>
          <w:p>
            <w:pPr>
              <w:spacing w:after="200"/>
            </w:pPr>
            <w:hyperlink r:id="rId101" w:history="1">
              <w:r>
                <w:rPr>
                  <w:color w:val="1e198e"/>
                  <w:b w:val="1"/>
                  <w:bCs w:val="1"/>
                  <w:u w:val="single"/>
                </w:rPr>
                <w:t xml:space="preserve">Racial stereotypes and high-level sport: a comparative analysis of the &amp;quot;white&amp;quot; and the &amp;quot;black&amp;quot; athlete’s figure</w:t>
              </w:r>
            </w:hyperlink>
          </w:p>
          <w:p>
            <w:pPr/>
            <w:hyperlink r:id="rId9" w:history="1">
              <w:r>
                <w:rPr>
                  <w:color w:val="#410a8c"/>
                  <w:u w:val="single"/>
                </w:rPr>
                <w:t xml:space="preserve">Lucie Forté</w:t>
              </w:r>
            </w:hyperlink>
          </w:p>
          <w:p>
            <w:pPr/>
            <w:r>
              <w:rPr>
                <w:i w:val="1"/>
                <w:iCs w:val="1"/>
              </w:rPr>
              <w:t xml:space="preserve">Crisis, Critique and Change</w:t>
            </w:r>
            <w:r>
              <w:rPr/>
              <w:t xml:space="preserve">, ESA, European Sociological Associal 11th conference, Aug 2013, Torino, Italy, Italy</w:t>
            </w:r>
          </w:p>
          <w:p>
            <w:pPr/>
            <w:r>
              <w:rPr/>
              <w:t xml:space="preserve">Communication dans un congrès</w:t>
            </w:r>
          </w:p>
          <w:p>
            <w:pPr/>
            <w:hyperlink r:id="rId101" w:history="1">
              <w:r>
                <w:rPr>
                  <w:color w:val="#410a8c"/>
                  <w:u w:val="single"/>
                </w:rPr>
                <w:t xml:space="preserve">hal-04971550v1</w:t>
              </w:r>
            </w:hyperlink>
          </w:p>
        </w:tc>
      </w:tr>
      <w:tr>
        <w:trPr/>
        <w:tc>
          <w:tcPr>
            <w:noWrap/>
          </w:tcPr>
          <w:p>
            <w:pPr>
              <w:spacing w:after="200"/>
            </w:pPr>
            <w:hyperlink r:id="rId102" w:history="1">
              <w:r>
                <w:rPr>
                  <w:color w:val="1e198e"/>
                  <w:b w:val="1"/>
                  <w:bCs w:val="1"/>
                  <w:u w:val="single"/>
                </w:rPr>
                <w:t xml:space="preserve">« Muscle, tatouage et épilation » : modèles de masculinité et usages du corps dans le rugby à XV amateur</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7ème congrès de la Société de Sociologie du Sport de Langue Française, Comparer le sport: usages et controverses</w:t>
            </w:r>
            <w:r>
              <w:rPr/>
              <w:t xml:space="preserve">, SSSLF, May 2013, Strabourg, France</w:t>
            </w:r>
          </w:p>
          <w:p>
            <w:pPr/>
            <w:r>
              <w:rPr/>
              <w:t xml:space="preserve">Communication dans un congrès</w:t>
            </w:r>
          </w:p>
          <w:p>
            <w:pPr/>
            <w:hyperlink r:id="rId102" w:history="1">
              <w:r>
                <w:rPr>
                  <w:color w:val="#410a8c"/>
                  <w:u w:val="single"/>
                </w:rPr>
                <w:t xml:space="preserve">hal-04726214v1</w:t>
              </w:r>
            </w:hyperlink>
          </w:p>
        </w:tc>
      </w:tr>
      <w:tr>
        <w:trPr/>
        <w:tc>
          <w:tcPr>
            <w:noWrap/>
          </w:tcPr>
          <w:p>
            <w:pPr>
              <w:spacing w:after="200"/>
            </w:pPr>
            <w:hyperlink r:id="rId103" w:history="1">
              <w:r>
                <w:rPr>
                  <w:color w:val="1e198e"/>
                  <w:b w:val="1"/>
                  <w:bCs w:val="1"/>
                  <w:u w:val="single"/>
                </w:rPr>
                <w:t xml:space="preserve">Stéréotypes raciaux et sport de haut niveau : Une analyse comparative de la figure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7ème congrès de la Société de Sociologie du Sport de Langue Française, Comparer le sport: usages et controverses</w:t>
            </w:r>
            <w:r>
              <w:rPr/>
              <w:t xml:space="preserve">, SSSLF, May 2013, Strasbourg, France</w:t>
            </w:r>
          </w:p>
          <w:p>
            <w:pPr/>
            <w:r>
              <w:rPr/>
              <w:t xml:space="preserve">Communication dans un congrès</w:t>
            </w:r>
          </w:p>
          <w:p>
            <w:pPr/>
            <w:hyperlink r:id="rId103" w:history="1">
              <w:r>
                <w:rPr>
                  <w:color w:val="#410a8c"/>
                  <w:u w:val="single"/>
                </w:rPr>
                <w:t xml:space="preserve">hal-04726201v1</w:t>
              </w:r>
            </w:hyperlink>
          </w:p>
        </w:tc>
      </w:tr>
      <w:tr>
        <w:trPr/>
        <w:tc>
          <w:tcPr>
            <w:noWrap/>
          </w:tcPr>
          <w:p>
            <w:pPr>
              <w:spacing w:after="200"/>
            </w:pPr>
            <w:hyperlink r:id="rId104" w:history="1">
              <w:r>
                <w:rPr>
                  <w:color w:val="1e198e"/>
                  <w:b w:val="1"/>
                  <w:bCs w:val="1"/>
                  <w:u w:val="single"/>
                </w:rPr>
                <w:t xml:space="preserve">Championnat d’Europe d’athlétisme 2010 : une analyse des figures des blancs et des blacks dans la presse sportive et non sportive</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Colloque international Sport, Education et Diversité : l’ethnicité sportive, signe et ressources de la question sociale et politique de la différence</w:t>
            </w:r>
            <w:r>
              <w:rPr/>
              <w:t xml:space="preserve">, May 2011, Bordeaux, France</w:t>
            </w:r>
          </w:p>
          <w:p>
            <w:pPr/>
            <w:r>
              <w:rPr/>
              <w:t xml:space="preserve">Communication dans un congrès</w:t>
            </w:r>
          </w:p>
          <w:p>
            <w:pPr/>
            <w:hyperlink r:id="rId104" w:history="1">
              <w:r>
                <w:rPr>
                  <w:color w:val="#410a8c"/>
                  <w:u w:val="single"/>
                </w:rPr>
                <w:t xml:space="preserve">hal-04726184v1</w:t>
              </w:r>
            </w:hyperlink>
          </w:p>
        </w:tc>
      </w:tr>
      <w:tr>
        <w:trPr/>
        <w:tc>
          <w:tcPr>
            <w:noWrap/>
          </w:tcPr>
          <w:p>
            <w:pPr>
              <w:spacing w:after="200"/>
            </w:pPr>
            <w:hyperlink r:id="rId105" w:history="1">
              <w:r>
                <w:rPr>
                  <w:color w:val="1e198e"/>
                  <w:b w:val="1"/>
                  <w:bCs w:val="1"/>
                  <w:u w:val="single"/>
                </w:rPr>
                <w:t xml:space="preserve">Héritage et fabrique de l’excellence sportive : le rôle du père et de la mère à travers les étapes de la carrière athlétique</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Représenter le sport - Représentations, représentants et représentés. 6ème congrès international de la Société de Sociologie du Sport de Langue Française</w:t>
            </w:r>
            <w:r>
              <w:rPr/>
              <w:t xml:space="preserve">, May 2011, Paris - Nanterre, France</w:t>
            </w:r>
          </w:p>
          <w:p>
            <w:pPr/>
            <w:r>
              <w:rPr/>
              <w:t xml:space="preserve">Communication dans un congrès</w:t>
            </w:r>
          </w:p>
          <w:p>
            <w:pPr/>
            <w:hyperlink r:id="rId105" w:history="1">
              <w:r>
                <w:rPr>
                  <w:color w:val="#410a8c"/>
                  <w:u w:val="single"/>
                </w:rPr>
                <w:t xml:space="preserve">hal-04935985v1</w:t>
              </w:r>
            </w:hyperlink>
          </w:p>
        </w:tc>
      </w:tr>
      <w:tr>
        <w:trPr/>
        <w:tc>
          <w:tcPr>
            <w:noWrap/>
          </w:tcPr>
          <w:p>
            <w:pPr>
              <w:spacing w:after="200"/>
            </w:pPr>
            <w:hyperlink r:id="rId106" w:history="1">
              <w:r>
                <w:rPr>
                  <w:color w:val="1e198e"/>
                  <w:b w:val="1"/>
                  <w:bCs w:val="1"/>
                  <w:u w:val="single"/>
                </w:rPr>
                <w:t xml:space="preserve">Etude des bifurcations dans la carrière d’athlète de haut niveau : l’influence des configurations sociales singulières et institutionnelles</w:t>
              </w:r>
            </w:hyperlink>
          </w:p>
          <w:p>
            <w:pPr/>
            <w:hyperlink r:id="rId9" w:history="1">
              <w:r>
                <w:rPr>
                  <w:color w:val="#410a8c"/>
                  <w:u w:val="single"/>
                </w:rPr>
                <w:t xml:space="preserve">Lucie Forté</w:t>
              </w:r>
            </w:hyperlink>
          </w:p>
          <w:p>
            <w:pPr/>
            <w:r>
              <w:rPr>
                <w:i w:val="1"/>
                <w:iCs w:val="1"/>
              </w:rPr>
              <w:t xml:space="preserve">Du local au global : le sport enjeu de culture et de développement. 4ème congrès de la Société de Sociologie du Sport de Langue Française</w:t>
            </w:r>
            <w:r>
              <w:rPr/>
              <w:t xml:space="preserve">, May 2007, Valence, France</w:t>
            </w:r>
          </w:p>
          <w:p>
            <w:pPr/>
            <w:r>
              <w:rPr/>
              <w:t xml:space="preserve">Communication dans un congrès</w:t>
            </w:r>
          </w:p>
          <w:p>
            <w:pPr/>
            <w:hyperlink r:id="rId106" w:history="1">
              <w:r>
                <w:rPr>
                  <w:color w:val="#410a8c"/>
                  <w:u w:val="single"/>
                </w:rPr>
                <w:t xml:space="preserve">hal-04935961v1</w:t>
              </w:r>
            </w:hyperlink>
          </w:p>
        </w:tc>
      </w:tr>
      <w:tr>
        <w:trPr/>
        <w:tc>
          <w:tcPr>
            <w:noWrap/>
          </w:tcPr>
          <w:p>
            <w:pPr>
              <w:spacing w:after="200"/>
            </w:pPr>
            <w:hyperlink r:id="rId107" w:history="1">
              <w:r>
                <w:rPr>
                  <w:color w:val="1e198e"/>
                  <w:b w:val="1"/>
                  <w:bCs w:val="1"/>
                  <w:u w:val="single"/>
                </w:rPr>
                <w:t xml:space="preserve">« Blacks » versus « Blancs »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A quoi servent les sciences sociales du sport ? Recherches et utilité(s) sociale(s). 5ème congrès de la société de sociologie du sport de langue française</w:t>
            </w:r>
            <w:r>
              <w:rPr/>
              <w:t xml:space="preserve">, May 2007, Lyon, France</w:t>
            </w:r>
          </w:p>
          <w:p>
            <w:pPr/>
            <w:r>
              <w:rPr/>
              <w:t xml:space="preserve">Communication dans un congrès</w:t>
            </w:r>
          </w:p>
          <w:p>
            <w:pPr/>
            <w:hyperlink r:id="rId107" w:history="1">
              <w:r>
                <w:rPr>
                  <w:color w:val="#410a8c"/>
                  <w:u w:val="single"/>
                </w:rPr>
                <w:t xml:space="preserve">hal-04935969v1</w:t>
              </w:r>
            </w:hyperlink>
          </w:p>
        </w:tc>
      </w:tr>
      <w:tr>
        <w:trPr/>
        <w:tc>
          <w:tcPr>
            <w:noWrap/>
          </w:tcPr>
          <w:p>
            <w:pPr>
              <w:spacing w:after="200"/>
            </w:pPr>
            <w:hyperlink r:id="rId108" w:history="1">
              <w:r>
                <w:rPr>
                  <w:color w:val="1e198e"/>
                  <w:b w:val="1"/>
                  <w:bCs w:val="1"/>
                  <w:u w:val="single"/>
                </w:rPr>
                <w:t xml:space="preserve">The Social Construction of Evolving Relationships with High-Level Athletic Careers</w:t>
              </w:r>
            </w:hyperlink>
          </w:p>
          <w:p>
            <w:pPr/>
            <w:hyperlink r:id="rId9" w:history="1">
              <w:r>
                <w:rPr>
                  <w:color w:val="#410a8c"/>
                  <w:u w:val="single"/>
                </w:rPr>
                <w:t xml:space="preserve">Lucie Forté</w:t>
              </w:r>
            </w:hyperlink>
          </w:p>
          <w:p>
            <w:pPr/>
            <w:r>
              <w:rPr>
                <w:i w:val="1"/>
                <w:iCs w:val="1"/>
              </w:rPr>
              <w:t xml:space="preserve">Pushing the boundaries: Critical Reflections on Sport, Culture and Society: BSA, Sport Study Group Postgraduate Forum</w:t>
            </w:r>
            <w:r>
              <w:rPr/>
              <w:t xml:space="preserve">, Sep 2006, Loughborough University, France</w:t>
            </w:r>
          </w:p>
          <w:p>
            <w:pPr/>
            <w:r>
              <w:rPr/>
              <w:t xml:space="preserve">Communication dans un congrès</w:t>
            </w:r>
          </w:p>
          <w:p>
            <w:pPr/>
            <w:hyperlink r:id="rId108" w:history="1">
              <w:r>
                <w:rPr>
                  <w:color w:val="#410a8c"/>
                  <w:u w:val="single"/>
                </w:rPr>
                <w:t xml:space="preserve">hal-04935936v1</w:t>
              </w:r>
            </w:hyperlink>
          </w:p>
        </w:tc>
      </w:tr>
      <w:tr>
        <w:trPr/>
        <w:tc>
          <w:tcPr>
            <w:noWrap/>
          </w:tcPr>
          <w:p>
            <w:pPr>
              <w:spacing w:after="200"/>
            </w:pPr>
            <w:hyperlink r:id="rId109" w:history="1">
              <w:r>
                <w:rPr>
                  <w:color w:val="1e198e"/>
                  <w:b w:val="1"/>
                  <w:bCs w:val="1"/>
                  <w:u w:val="single"/>
                </w:rPr>
                <w:t xml:space="preserve">Les dynamiques sociales : moteur de la construction et de l’évolution des carrières athlétiques</w:t>
              </w:r>
            </w:hyperlink>
          </w:p>
          <w:p>
            <w:pPr/>
            <w:hyperlink r:id="rId9" w:history="1">
              <w:r>
                <w:rPr>
                  <w:color w:val="#410a8c"/>
                  <w:u w:val="single"/>
                </w:rPr>
                <w:t xml:space="preserve">Lucie Forté</w:t>
              </w:r>
            </w:hyperlink>
          </w:p>
          <w:p>
            <w:pPr/>
            <w:r>
              <w:rPr>
                <w:i w:val="1"/>
                <w:iCs w:val="1"/>
              </w:rPr>
              <w:t xml:space="preserve">IVèmes Journées Internationales des Sciences du Sport</w:t>
            </w:r>
            <w:r>
              <w:rPr/>
              <w:t xml:space="preserve">, Sep 2006, Paris INSEP, France</w:t>
            </w:r>
          </w:p>
          <w:p>
            <w:pPr/>
            <w:r>
              <w:rPr/>
              <w:t xml:space="preserve">Communication dans un congrès</w:t>
            </w:r>
          </w:p>
          <w:p>
            <w:pPr/>
            <w:hyperlink r:id="rId109" w:history="1">
              <w:r>
                <w:rPr>
                  <w:color w:val="#410a8c"/>
                  <w:u w:val="single"/>
                </w:rPr>
                <w:t xml:space="preserve">hal-04935927v1</w:t>
              </w:r>
            </w:hyperlink>
          </w:p>
        </w:tc>
      </w:tr>
      <w:tr>
        <w:trPr/>
        <w:tc>
          <w:tcPr>
            <w:noWrap/>
          </w:tcPr>
          <w:p>
            <w:pPr>
              <w:spacing w:after="200"/>
            </w:pPr>
            <w:hyperlink r:id="rId110" w:history="1">
              <w:r>
                <w:rPr>
                  <w:color w:val="1e198e"/>
                  <w:b w:val="1"/>
                  <w:bCs w:val="1"/>
                  <w:u w:val="single"/>
                </w:rPr>
                <w:t xml:space="preserve">En route vers l'excellence sportive : carrières athlétiques de haut niveau et évolution des représentations de la compétition sportive</w:t>
              </w:r>
            </w:hyperlink>
          </w:p>
          <w:p>
            <w:pPr/>
            <w:hyperlink r:id="rId9" w:history="1">
              <w:r>
                <w:rPr>
                  <w:color w:val="#410a8c"/>
                  <w:u w:val="single"/>
                </w:rPr>
                <w:t xml:space="preserve">Lucie Forté</w:t>
              </w:r>
            </w:hyperlink>
          </w:p>
          <w:p>
            <w:pPr/>
            <w:r>
              <w:rPr>
                <w:i w:val="1"/>
                <w:iCs w:val="1"/>
              </w:rPr>
              <w:t xml:space="preserve">2ème congrès de l'Association Française de Sociologie</w:t>
            </w:r>
            <w:r>
              <w:rPr/>
              <w:t xml:space="preserve">, Sep 2006, Bordeaux, France</w:t>
            </w:r>
          </w:p>
          <w:p>
            <w:pPr/>
            <w:r>
              <w:rPr/>
              <w:t xml:space="preserve">Communication dans un congrès</w:t>
            </w:r>
          </w:p>
          <w:p>
            <w:pPr/>
            <w:hyperlink r:id="rId110" w:history="1">
              <w:r>
                <w:rPr>
                  <w:color w:val="#410a8c"/>
                  <w:u w:val="single"/>
                </w:rPr>
                <w:t xml:space="preserve">hal-04935924v1</w:t>
              </w:r>
            </w:hyperlink>
          </w:p>
        </w:tc>
      </w:tr>
      <w:tr>
        <w:trPr/>
        <w:tc>
          <w:tcPr>
            <w:noWrap/>
          </w:tcPr>
          <w:p>
            <w:pPr>
              <w:spacing w:after="200"/>
            </w:pPr>
            <w:hyperlink r:id="rId111" w:history="1">
              <w:r>
                <w:rPr>
                  <w:color w:val="1e198e"/>
                  <w:b w:val="1"/>
                  <w:bCs w:val="1"/>
                  <w:u w:val="single"/>
                </w:rPr>
                <w:t xml:space="preserve">Typologie des réalités objectives et subjectives des carrières des athlètes de haut niveau. Quels effets sur l’investissement sportif ?</w:t>
              </w:r>
            </w:hyperlink>
          </w:p>
          <w:p>
            <w:pPr/>
            <w:hyperlink r:id="rId9" w:history="1">
              <w:r>
                <w:rPr>
                  <w:color w:val="#410a8c"/>
                  <w:u w:val="single"/>
                </w:rPr>
                <w:t xml:space="preserve">Lucie Forté</w:t>
              </w:r>
            </w:hyperlink>
          </w:p>
          <w:p>
            <w:pPr/>
            <w:r>
              <w:rPr>
                <w:i w:val="1"/>
                <w:iCs w:val="1"/>
              </w:rPr>
              <w:t xml:space="preserve">« Vivre du sport/pour le sport. Sociologies des cultures et des pratiques sportives » 2ème congrès de la Société de Sociologie du Sport de Langue Française</w:t>
            </w:r>
            <w:r>
              <w:rPr/>
              <w:t xml:space="preserve">, Oct 2004, Paris Orsay, France</w:t>
            </w:r>
          </w:p>
          <w:p>
            <w:pPr/>
            <w:r>
              <w:rPr/>
              <w:t xml:space="preserve">Communication dans un congrès</w:t>
            </w:r>
          </w:p>
          <w:p>
            <w:pPr/>
            <w:hyperlink r:id="rId111" w:history="1">
              <w:r>
                <w:rPr>
                  <w:color w:val="#410a8c"/>
                  <w:u w:val="single"/>
                </w:rPr>
                <w:t xml:space="preserve">hal-04935914v1</w:t>
              </w:r>
            </w:hyperlink>
          </w:p>
        </w:tc>
      </w:tr>
      <w:tr>
        <w:trPr/>
        <w:tc>
          <w:tcPr>
            <w:noWrap/>
          </w:tcPr>
          <w:p>
            <w:pPr>
              <w:spacing w:after="200"/>
            </w:pPr>
            <w:hyperlink r:id="rId112" w:history="1">
              <w:r>
                <w:rPr>
                  <w:color w:val="1e198e"/>
                  <w:b w:val="1"/>
                  <w:bCs w:val="1"/>
                  <w:u w:val="single"/>
                </w:rPr>
                <w:t xml:space="preserve">Les carrières sportives des jeunes athlètes de haut niveau. Influence des différents milieux de socialisation traversés sur l’investissement ou le désinvestissement sportif</w:t>
              </w:r>
            </w:hyperlink>
          </w:p>
          <w:p>
            <w:pPr/>
            <w:hyperlink r:id="rId9" w:history="1">
              <w:r>
                <w:rPr>
                  <w:color w:val="#410a8c"/>
                  <w:u w:val="single"/>
                </w:rPr>
                <w:t xml:space="preserve">Lucie Forté</w:t>
              </w:r>
            </w:hyperlink>
          </w:p>
          <w:p>
            <w:pPr/>
            <w:r>
              <w:rPr>
                <w:i w:val="1"/>
                <w:iCs w:val="1"/>
              </w:rPr>
              <w:t xml:space="preserve">10ème Congrès international ACAPS</w:t>
            </w:r>
            <w:r>
              <w:rPr/>
              <w:t xml:space="preserve">, Oct 2003, Toulouse, France</w:t>
            </w:r>
          </w:p>
          <w:p>
            <w:pPr/>
            <w:r>
              <w:rPr/>
              <w:t xml:space="preserve">Communication dans un congrès</w:t>
            </w:r>
          </w:p>
          <w:p>
            <w:pPr/>
            <w:hyperlink r:id="rId112" w:history="1">
              <w:r>
                <w:rPr>
                  <w:color w:val="#410a8c"/>
                  <w:u w:val="single"/>
                </w:rPr>
                <w:t xml:space="preserve">hal-04935832v1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DEVENIR ATHLÈTE DE HAUT NIVEAU Une approche sociologique de la formation et du développement de l'excellence sportive</w:t>
              </w:r>
            </w:hyperlink>
          </w:p>
          <w:p>
            <w:pPr/>
            <w:hyperlink r:id="rId9" w:history="1">
              <w:r>
                <w:rPr>
                  <w:color w:val="#410a8c"/>
                  <w:u w:val="single"/>
                </w:rPr>
                <w:t xml:space="preserve">Lucie Forté</w:t>
              </w:r>
            </w:hyperlink>
          </w:p>
          <w:p>
            <w:pPr/>
            <w:r>
              <w:rPr/>
              <w:t xml:space="preserve">2020</w:t>
            </w:r>
          </w:p>
          <w:p>
            <w:pPr/>
            <w:r>
              <w:rPr/>
              <w:t xml:space="preserve">Ouvrages</w:t>
            </w:r>
          </w:p>
          <w:p>
            <w:pPr/>
            <w:hyperlink r:id="rId113" w:history="1">
              <w:r>
                <w:rPr>
                  <w:color w:val="#410a8c"/>
                  <w:u w:val="single"/>
                </w:rPr>
                <w:t xml:space="preserve">hal-03820155v1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À tout rompre</w:t>
              </w:r>
            </w:hyperlink>
          </w:p>
          <w:p>
            <w:pPr/>
            <w:hyperlink r:id="rId38" w:history="1">
              <w:r>
                <w:rPr>
                  <w:color w:val="#410a8c"/>
                  <w:u w:val="single"/>
                </w:rPr>
                <w:t xml:space="preserve">Marie Doga</w:t>
              </w:r>
            </w:hyperlink>
            <w:r>
              <w:rPr/>
              <w:t xml:space="preserve">,</w:t>
            </w:r>
            <w:hyperlink r:id="rId32" w:history="1">
              <w:r>
                <w:rPr>
                  <w:color w:val="#410a8c"/>
                  <w:u w:val="single"/>
                </w:rPr>
                <w:t xml:space="preserve">Lucie Forté-Gallois</w:t>
              </w:r>
            </w:hyperlink>
            <w:r>
              <w:rPr/>
              <w:t xml:space="preserve">,</w:t>
            </w:r>
            <w:hyperlink r:id="rId115"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116" w:history="1">
              <w:r>
                <w:rPr>
                  <w:color w:val="#410a8c"/>
                  <w:u w:val="single"/>
                </w:rPr>
                <w:t xml:space="preserve">⟨10.3917/chaso.solin.2022.01.0093⟩</w:t>
              </w:r>
            </w:hyperlink>
          </w:p>
          <w:p>
            <w:pPr/>
            <w:r>
              <w:rPr/>
              <w:t xml:space="preserve">Chapitre d'ouvrage</w:t>
            </w:r>
          </w:p>
          <w:p>
            <w:pPr/>
            <w:hyperlink r:id="rId114" w:history="1">
              <w:r>
                <w:rPr>
                  <w:color w:val="#410a8c"/>
                  <w:u w:val="single"/>
                </w:rPr>
                <w:t xml:space="preserve">hal-03820136v1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rôle des facteurs sociaux dans l'accès et le maintien à une carrière de haute performance en athlétisme &amp; La question de la spécificité de la performance féminine</w:t>
              </w:r>
            </w:hyperlink>
          </w:p>
          <w:p>
            <w:pPr/>
            <w:hyperlink r:id="rId68" w:history="1">
              <w:r>
                <w:rPr>
                  <w:color w:val="#410a8c"/>
                  <w:u w:val="single"/>
                </w:rPr>
                <w:t xml:space="preserve">Hélène Joncheray</w:t>
              </w:r>
            </w:hyperlink>
            <w:r>
              <w:rPr/>
              <w:t xml:space="preserve">,</w:t>
            </w:r>
            <w:hyperlink r:id="rId19" w:history="1">
              <w:r>
                <w:rPr>
                  <w:color w:val="#410a8c"/>
                  <w:u w:val="single"/>
                </w:rPr>
                <w:t xml:space="preserve">Sylvaine Derycke</w:t>
              </w:r>
            </w:hyperlink>
            <w:r>
              <w:rPr/>
              <w:t xml:space="preserve">,</w:t>
            </w:r>
            <w:hyperlink r:id="rId22" w:history="1">
              <w:r>
                <w:rPr>
                  <w:color w:val="#410a8c"/>
                  <w:u w:val="single"/>
                </w:rPr>
                <w:t xml:space="preserve">Christine Hanon</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et al.</w:t>
            </w:r>
          </w:p>
          <w:p>
            <w:pPr/>
            <w:r>
              <w:rPr/>
              <w:t xml:space="preserve">[Rapport de recherche] INSEP; Fédération française d'athlétisme; Ministère de l'éducation nationale, de la jeunesse et des sports. 2021</w:t>
            </w:r>
          </w:p>
          <w:p>
            <w:pPr/>
            <w:r>
              <w:rPr/>
              <w:t xml:space="preserve">Rapport</w:t>
            </w:r>
            <w:r>
              <w:rPr/>
              <w:t xml:space="preserve"> (rapport de recherche)</w:t>
            </w:r>
          </w:p>
          <w:p>
            <w:pPr/>
            <w:hyperlink r:id="rId117" w:history="1">
              <w:r>
                <w:rPr>
                  <w:color w:val="#410a8c"/>
                  <w:u w:val="single"/>
                </w:rPr>
                <w:t xml:space="preserve">hal-03227729v1</w:t>
              </w:r>
            </w:hyperlink>
          </w:p>
        </w:tc>
      </w:tr>
      <w:tr>
        <w:trPr/>
        <w:tc>
          <w:tcPr>
            <w:noWrap/>
          </w:tcPr>
          <w:p>
            <w:pPr>
              <w:spacing w:after="200"/>
            </w:pPr>
            <w:hyperlink r:id="rId118"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9" w:history="1">
              <w:r>
                <w:rPr>
                  <w:color w:val="#410a8c"/>
                  <w:u w:val="single"/>
                </w:rPr>
                <w:t xml:space="preserve">Laurent Solini</w:t>
              </w:r>
            </w:hyperlink>
            <w:r>
              <w:rPr/>
              <w:t xml:space="preserve">,</w:t>
            </w:r>
            <w:hyperlink r:id="rId120" w:history="1">
              <w:r>
                <w:rPr>
                  <w:color w:val="#410a8c"/>
                  <w:u w:val="single"/>
                </w:rPr>
                <w:t xml:space="preserve">Jean-Charles Basson</w:t>
              </w:r>
            </w:hyperlink>
            <w:r>
              <w:rPr/>
              <w:t xml:space="preserve">,</w:t>
            </w:r>
            <w:hyperlink r:id="rId121" w:history="1">
              <w:r>
                <w:rPr>
                  <w:color w:val="#410a8c"/>
                  <w:u w:val="single"/>
                </w:rPr>
                <w:t xml:space="preserve">Jennifer Yeghicheyan</w:t>
              </w:r>
            </w:hyperlink>
            <w:r>
              <w:rPr/>
              <w:t xml:space="preserve">,</w:t>
            </w:r>
            <w:hyperlink r:id="rId38" w:history="1">
              <w:r>
                <w:rPr>
                  <w:color w:val="#410a8c"/>
                  <w:u w:val="single"/>
                </w:rPr>
                <w:t xml:space="preserve">Marie Doga</w:t>
              </w:r>
            </w:hyperlink>
            <w:r>
              <w:rPr/>
              <w:t xml:space="preserve">,</w:t>
            </w:r>
            <w:hyperlink r:id="rId32"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118" w:history="1">
              <w:r>
                <w:rPr>
                  <w:color w:val="#410a8c"/>
                  <w:u w:val="single"/>
                </w:rPr>
                <w:t xml:space="preserve">hal-05217745v1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4981376v1" TargetMode="External"/><Relationship Id="rId8" Type="http://schemas.openxmlformats.org/officeDocument/2006/relationships/hyperlink" Target="https://hal.science/search/index/?q=*&amp;authFullName_s=Florence Bourneton" TargetMode="External"/><Relationship Id="rId9" Type="http://schemas.openxmlformats.org/officeDocument/2006/relationships/hyperlink" Target="https://hal.science/search/index/?q=*&amp;authFullName_s=Lucie Fort&#233;" TargetMode="External"/><Relationship Id="rId10" Type="http://schemas.openxmlformats.org/officeDocument/2006/relationships/hyperlink" Target="https://hal.science/search/index/?q=*&amp;authFullName_s=Val&#233;rie Bonnet" TargetMode="External"/><Relationship Id="rId11" Type="http://schemas.openxmlformats.org/officeDocument/2006/relationships/hyperlink" Target="https://hal.science/search/index/?q=*&amp;authFullName_s=Chlo&#233; Longin Roux" TargetMode="External"/><Relationship Id="rId12" Type="http://schemas.openxmlformats.org/officeDocument/2006/relationships/hyperlink" Target="https://ut3-toulouseinp.hal.science/hal-05359972v1" TargetMode="External"/><Relationship Id="rId13" Type="http://schemas.openxmlformats.org/officeDocument/2006/relationships/hyperlink" Target="https://hal.science/search/index/?q=*&amp;authFullName_s=No&#233;mie Demers" TargetMode="External"/><Relationship Id="rId14" Type="http://schemas.openxmlformats.org/officeDocument/2006/relationships/hyperlink" Target="https://hal.science/search/index/?q=*&amp;authFullName_s=Leslie Podlog" TargetMode="External"/><Relationship Id="rId15" Type="http://schemas.openxmlformats.org/officeDocument/2006/relationships/hyperlink" Target="https://hal.science/search/index/?q=*&amp;authFullName_s=Alexis Ruffault" TargetMode="External"/><Relationship Id="rId16" Type="http://schemas.openxmlformats.org/officeDocument/2006/relationships/hyperlink" Target="https://hal.science/search/index/?q=*&amp;authFullName_s=Marie-Lyne Nault" TargetMode="External"/><Relationship Id="rId17" Type="http://schemas.openxmlformats.org/officeDocument/2006/relationships/hyperlink" Target="https://dx.doi.org/10.3390/ijerph22111687" TargetMode="External"/><Relationship Id="rId18" Type="http://schemas.openxmlformats.org/officeDocument/2006/relationships/hyperlink" Target="https://hal.science/hal-05123110v1" TargetMode="External"/><Relationship Id="rId19" Type="http://schemas.openxmlformats.org/officeDocument/2006/relationships/hyperlink" Target="https://hal.science/search/index/?q=*&amp;authFullName_s=Sylvaine Derycke" TargetMode="External"/><Relationship Id="rId20" Type="http://schemas.openxmlformats.org/officeDocument/2006/relationships/hyperlink" Target="https://hal.science/search/index/?q=*&amp;authFullName_s=Mathilde Julla-Marcy" TargetMode="External"/><Relationship Id="rId21" Type="http://schemas.openxmlformats.org/officeDocument/2006/relationships/hyperlink" Target="https://hal.science/search/index/?q=*&amp;authFullName_s=R&#233;mi Richard" TargetMode="External"/><Relationship Id="rId22" Type="http://schemas.openxmlformats.org/officeDocument/2006/relationships/hyperlink" Target="https://hal.science/search/index/?q=*&amp;authFullName_s=Christine Hanon" TargetMode="External"/><Relationship Id="rId23" Type="http://schemas.openxmlformats.org/officeDocument/2006/relationships/hyperlink" Target="https://dx.doi.org/10.1051/sm/2025022" TargetMode="External"/><Relationship Id="rId24" Type="http://schemas.openxmlformats.org/officeDocument/2006/relationships/hyperlink" Target="https://hal.science/hal-04555191v1" TargetMode="External"/><Relationship Id="rId25" Type="http://schemas.openxmlformats.org/officeDocument/2006/relationships/hyperlink" Target="https://dx.doi.org/10.3917/sta.pr1.0093" TargetMode="External"/><Relationship Id="rId26" Type="http://schemas.openxmlformats.org/officeDocument/2006/relationships/hyperlink" Target="https://ut3-toulouseinp.hal.science/hal-03820173v1" TargetMode="External"/><Relationship Id="rId27" Type="http://schemas.openxmlformats.org/officeDocument/2006/relationships/hyperlink" Target="https://hal.science/search/index/?q=*&amp;authFullName_s=Christine Mennesson" TargetMode="External"/><Relationship Id="rId28" Type="http://schemas.openxmlformats.org/officeDocument/2006/relationships/hyperlink" Target="https://hal.science/hal-04018257v1" TargetMode="External"/><Relationship Id="rId29" Type="http://schemas.openxmlformats.org/officeDocument/2006/relationships/hyperlink" Target="https://dx.doi.org/10.1051/sm/2022018" TargetMode="External"/><Relationship Id="rId30" Type="http://schemas.openxmlformats.org/officeDocument/2006/relationships/hyperlink" Target="https://api.istex.fr/ark:/67375/80W-06VJ0G5J-1/fulltext.pdf?sid=hal" TargetMode="External"/><Relationship Id="rId31" Type="http://schemas.openxmlformats.org/officeDocument/2006/relationships/hyperlink" Target="https://ut3-toulouseinp.hal.science/hal-04809219v1" TargetMode="External"/><Relationship Id="rId32" Type="http://schemas.openxmlformats.org/officeDocument/2006/relationships/hyperlink" Target="https://hal.science/search/index/?q=*&amp;authFullName_s=Lucie Fort&#233;-Gallois" TargetMode="External"/><Relationship Id="rId33" Type="http://schemas.openxmlformats.org/officeDocument/2006/relationships/hyperlink" Target="https://hal.science/search/index/?q=*&amp;authFullName_s=&#201;milie Gaborit" TargetMode="External"/><Relationship Id="rId34" Type="http://schemas.openxmlformats.org/officeDocument/2006/relationships/hyperlink" Target="https://hal.science/search/index/?q=*&amp;authFullName_s=Philippe Terral" TargetMode="External"/><Relationship Id="rId35" Type="http://schemas.openxmlformats.org/officeDocument/2006/relationships/hyperlink" Target="https://dx.doi.org/10.1684/sss.2021.0213" TargetMode="External"/><Relationship Id="rId36" Type="http://schemas.openxmlformats.org/officeDocument/2006/relationships/hyperlink" Target="https://ut3-toulouseinp.hal.science/hal-03820125v1" TargetMode="External"/><Relationship Id="rId37" Type="http://schemas.openxmlformats.org/officeDocument/2006/relationships/hyperlink" Target="https://hal.science/search/index/?q=*&amp;authFullName_s=H&#233;l&#232;ne Brunaux" TargetMode="External"/><Relationship Id="rId38" Type="http://schemas.openxmlformats.org/officeDocument/2006/relationships/hyperlink" Target="https://hal.science/search/index/?q=*&amp;authFullName_s=Marie Doga" TargetMode="External"/><Relationship Id="rId39" Type="http://schemas.openxmlformats.org/officeDocument/2006/relationships/hyperlink" Target="https://hal.science/search/index/?q=*&amp;authFullName_s=Myriam Jacolin-Nackaert" TargetMode="External"/><Relationship Id="rId40" Type="http://schemas.openxmlformats.org/officeDocument/2006/relationships/hyperlink" Target="https://hal.science/search/index/?q=*&amp;authFullName_s=&#201;milie Salam&#233;ro" TargetMode="External"/><Relationship Id="rId41" Type="http://schemas.openxmlformats.org/officeDocument/2006/relationships/hyperlink" Target="https://ut3-toulouseinp.hal.science/hal-03820147v1" TargetMode="External"/><Relationship Id="rId42" Type="http://schemas.openxmlformats.org/officeDocument/2006/relationships/hyperlink" Target="https://hal.science/search/index/?q=*&amp;authFullName_s=Jean-Paul G&#233;nolini" TargetMode="External"/><Relationship Id="rId43" Type="http://schemas.openxmlformats.org/officeDocument/2006/relationships/hyperlink" Target="https://dx.doi.org/10.3917/spub.213.0359" TargetMode="External"/><Relationship Id="rId44" Type="http://schemas.openxmlformats.org/officeDocument/2006/relationships/hyperlink" Target="https://ut3-toulouseinp.hal.science/hal-03820100v1" TargetMode="External"/><Relationship Id="rId45" Type="http://schemas.openxmlformats.org/officeDocument/2006/relationships/hyperlink" Target="https://hal.science/search/index/?q=*&amp;authFullName_s=Emilie Gaborit" TargetMode="External"/><Relationship Id="rId46" Type="http://schemas.openxmlformats.org/officeDocument/2006/relationships/hyperlink" Target="https://ut3-toulouseinp.hal.science/hal-03820151v1" TargetMode="External"/><Relationship Id="rId47" Type="http://schemas.openxmlformats.org/officeDocument/2006/relationships/hyperlink" Target="https://hal.science/search/index/?q=*&amp;authFullName_s=St&#233;phanie Barrau" TargetMode="External"/><Relationship Id="rId48" Type="http://schemas.openxmlformats.org/officeDocument/2006/relationships/hyperlink" Target="https://dx.doi.org/10.4000/osp.14840" TargetMode="External"/><Relationship Id="rId49" Type="http://schemas.openxmlformats.org/officeDocument/2006/relationships/hyperlink" Target="https://ut3-toulouseinp.hal.science/hal-03820162v1" TargetMode="External"/><Relationship Id="rId50" Type="http://schemas.openxmlformats.org/officeDocument/2006/relationships/hyperlink" Target="https://dx.doi.org/10.3917/rsss.014.0051" TargetMode="External"/><Relationship Id="rId51" Type="http://schemas.openxmlformats.org/officeDocument/2006/relationships/hyperlink" Target="https://ut3-toulouseinp.hal.science/hal-03820160v1" TargetMode="External"/><Relationship Id="rId52" Type="http://schemas.openxmlformats.org/officeDocument/2006/relationships/hyperlink" Target="https://dx.doi.org/10.4000/questionsdecommunication.18996" TargetMode="External"/><Relationship Id="rId53" Type="http://schemas.openxmlformats.org/officeDocument/2006/relationships/hyperlink" Target="https://ut3-toulouseinp.hal.science/hal-03820169v1" TargetMode="External"/><Relationship Id="rId54" Type="http://schemas.openxmlformats.org/officeDocument/2006/relationships/hyperlink" Target="https://dx.doi.org/10.3917/rsss.012.0085" TargetMode="External"/><Relationship Id="rId55" Type="http://schemas.openxmlformats.org/officeDocument/2006/relationships/hyperlink" Target="https://ut3-toulouseinp.hal.science/hal-03820166v1" TargetMode="External"/><Relationship Id="rId56" Type="http://schemas.openxmlformats.org/officeDocument/2006/relationships/hyperlink" Target="https://dx.doi.org/10.1177/1012690218786483" TargetMode="External"/><Relationship Id="rId57" Type="http://schemas.openxmlformats.org/officeDocument/2006/relationships/hyperlink" Target="https://ut3-toulouseinp.hal.science/hal-03820171v1" TargetMode="External"/><Relationship Id="rId58" Type="http://schemas.openxmlformats.org/officeDocument/2006/relationships/hyperlink" Target="https://dx.doi.org/10.14746/sr.2018.2.1.06" TargetMode="External"/><Relationship Id="rId59" Type="http://schemas.openxmlformats.org/officeDocument/2006/relationships/hyperlink" Target="https://hal.science/hal-04724731v1" TargetMode="External"/><Relationship Id="rId60" Type="http://schemas.openxmlformats.org/officeDocument/2006/relationships/hyperlink" Target="https://hal.science/search/index/?q=*&amp;authFullName_s=Vincent Charlot" TargetMode="External"/><Relationship Id="rId61" Type="http://schemas.openxmlformats.org/officeDocument/2006/relationships/hyperlink" Target="https://ut3-toulouseinp.hal.science/hal-03820175v1" TargetMode="External"/><Relationship Id="rId62" Type="http://schemas.openxmlformats.org/officeDocument/2006/relationships/hyperlink" Target="https://dx.doi.org/10.3917/migra.128.0011" TargetMode="External"/><Relationship Id="rId63" Type="http://schemas.openxmlformats.org/officeDocument/2006/relationships/hyperlink" Target="https://ut3-toulouseinp.hal.science/hal-03820179v1" TargetMode="External"/><Relationship Id="rId64" Type="http://schemas.openxmlformats.org/officeDocument/2006/relationships/hyperlink" Target="https://dx.doi.org/10.3917/sm.059.0055" TargetMode="External"/><Relationship Id="rId65" Type="http://schemas.openxmlformats.org/officeDocument/2006/relationships/hyperlink" Target="https://hal.science/hal-04405637v1" TargetMode="External"/><Relationship Id="rId66" Type="http://schemas.openxmlformats.org/officeDocument/2006/relationships/hyperlink" Target="https://hal.science/hal-04972209v1" TargetMode="External"/><Relationship Id="rId67" Type="http://schemas.openxmlformats.org/officeDocument/2006/relationships/hyperlink" Target="https://hal.science/hal-04972206v1" TargetMode="External"/><Relationship Id="rId68" Type="http://schemas.openxmlformats.org/officeDocument/2006/relationships/hyperlink" Target="https://hal.science/search/index/?q=*&amp;authFullName_s=H&#233;l&#232;ne Joncheray" TargetMode="External"/><Relationship Id="rId69" Type="http://schemas.openxmlformats.org/officeDocument/2006/relationships/hyperlink" Target="https://hal.science/hal-04972165v1" TargetMode="External"/><Relationship Id="rId70" Type="http://schemas.openxmlformats.org/officeDocument/2006/relationships/hyperlink" Target="https://hal.science/hal-04972184v1" TargetMode="External"/><Relationship Id="rId71" Type="http://schemas.openxmlformats.org/officeDocument/2006/relationships/hyperlink" Target="https://hal.science/hal-04972174v1" TargetMode="External"/><Relationship Id="rId72" Type="http://schemas.openxmlformats.org/officeDocument/2006/relationships/hyperlink" Target="https://hal.science/hal-04972152v1" TargetMode="External"/><Relationship Id="rId73" Type="http://schemas.openxmlformats.org/officeDocument/2006/relationships/hyperlink" Target="https://hal.science/hal-04972092v1" TargetMode="External"/><Relationship Id="rId74" Type="http://schemas.openxmlformats.org/officeDocument/2006/relationships/hyperlink" Target="https://hal.science/hal-04972140v1" TargetMode="External"/><Relationship Id="rId75" Type="http://schemas.openxmlformats.org/officeDocument/2006/relationships/hyperlink" Target="https://hal.science/hal-04972131v1" TargetMode="External"/><Relationship Id="rId76" Type="http://schemas.openxmlformats.org/officeDocument/2006/relationships/hyperlink" Target="https://hal.science/hal-04972101v1" TargetMode="External"/><Relationship Id="rId77" Type="http://schemas.openxmlformats.org/officeDocument/2006/relationships/hyperlink" Target="https://hal.science/hal-04972146v1" TargetMode="External"/><Relationship Id="rId78" Type="http://schemas.openxmlformats.org/officeDocument/2006/relationships/hyperlink" Target="https://hal.science/hal-04972071v1" TargetMode="External"/><Relationship Id="rId79" Type="http://schemas.openxmlformats.org/officeDocument/2006/relationships/hyperlink" Target="https://hal.science/hal-04972005v1" TargetMode="External"/><Relationship Id="rId80" Type="http://schemas.openxmlformats.org/officeDocument/2006/relationships/hyperlink" Target="https://hal.science/hal-04971928v1" TargetMode="External"/><Relationship Id="rId81" Type="http://schemas.openxmlformats.org/officeDocument/2006/relationships/hyperlink" Target="https://hal.science/search/index/?q=*&amp;authFullName_s=Stephanie Barrau" TargetMode="External"/><Relationship Id="rId82" Type="http://schemas.openxmlformats.org/officeDocument/2006/relationships/hyperlink" Target="https://hal.science/hal-04972024v1" TargetMode="External"/><Relationship Id="rId83" Type="http://schemas.openxmlformats.org/officeDocument/2006/relationships/hyperlink" Target="https://hal.science/search/index/?q=*&amp;authFullName_s=Julien Bertrand" TargetMode="External"/><Relationship Id="rId84" Type="http://schemas.openxmlformats.org/officeDocument/2006/relationships/hyperlink" Target="https://hal.science/hal-04971987v1" TargetMode="External"/><Relationship Id="rId85" Type="http://schemas.openxmlformats.org/officeDocument/2006/relationships/hyperlink" Target="https://hal.science/hal-04946091v1" TargetMode="External"/><Relationship Id="rId86" Type="http://schemas.openxmlformats.org/officeDocument/2006/relationships/hyperlink" Target="https://hal.science/hal-04971965v1" TargetMode="External"/><Relationship Id="rId87" Type="http://schemas.openxmlformats.org/officeDocument/2006/relationships/hyperlink" Target="https://nantes-universite.hal.science/hal-03774501v1" TargetMode="External"/><Relationship Id="rId88" Type="http://schemas.openxmlformats.org/officeDocument/2006/relationships/hyperlink" Target="https://hal.science/hal-04555227v1" TargetMode="External"/><Relationship Id="rId89" Type="http://schemas.openxmlformats.org/officeDocument/2006/relationships/hyperlink" Target="https://hal.science/hal-04971896v1" TargetMode="External"/><Relationship Id="rId90" Type="http://schemas.openxmlformats.org/officeDocument/2006/relationships/hyperlink" Target="https://hal.science/hal-04971882v1" TargetMode="External"/><Relationship Id="rId91" Type="http://schemas.openxmlformats.org/officeDocument/2006/relationships/hyperlink" Target="https://hal.science/hal-04971810v1" TargetMode="External"/><Relationship Id="rId92" Type="http://schemas.openxmlformats.org/officeDocument/2006/relationships/hyperlink" Target="https://hal.science/hal-04971803v1" TargetMode="External"/><Relationship Id="rId93" Type="http://schemas.openxmlformats.org/officeDocument/2006/relationships/hyperlink" Target="https://hal.science/hal-04971863v1" TargetMode="External"/><Relationship Id="rId94" Type="http://schemas.openxmlformats.org/officeDocument/2006/relationships/hyperlink" Target="https://hal.science/hal-04971852v1" TargetMode="External"/><Relationship Id="rId95" Type="http://schemas.openxmlformats.org/officeDocument/2006/relationships/hyperlink" Target="https://hal.science/hal-04971729v1" TargetMode="External"/><Relationship Id="rId96" Type="http://schemas.openxmlformats.org/officeDocument/2006/relationships/hyperlink" Target="https://hal.science/hal-04971662v1" TargetMode="External"/><Relationship Id="rId97" Type="http://schemas.openxmlformats.org/officeDocument/2006/relationships/hyperlink" Target="https://hal.science/hal-04971637v1" TargetMode="External"/><Relationship Id="rId98" Type="http://schemas.openxmlformats.org/officeDocument/2006/relationships/hyperlink" Target="https://hal.science/hal-04726238v1" TargetMode="External"/><Relationship Id="rId99" Type="http://schemas.openxmlformats.org/officeDocument/2006/relationships/hyperlink" Target="https://hal.science/hal-04971493v1" TargetMode="External"/><Relationship Id="rId100" Type="http://schemas.openxmlformats.org/officeDocument/2006/relationships/hyperlink" Target="https://hal.science/hal-04971575v1" TargetMode="External"/><Relationship Id="rId101" Type="http://schemas.openxmlformats.org/officeDocument/2006/relationships/hyperlink" Target="https://hal.science/hal-04971550v1" TargetMode="External"/><Relationship Id="rId102" Type="http://schemas.openxmlformats.org/officeDocument/2006/relationships/hyperlink" Target="https://hal.science/hal-04726214v1" TargetMode="External"/><Relationship Id="rId103" Type="http://schemas.openxmlformats.org/officeDocument/2006/relationships/hyperlink" Target="https://hal.science/hal-04726201v1" TargetMode="External"/><Relationship Id="rId104" Type="http://schemas.openxmlformats.org/officeDocument/2006/relationships/hyperlink" Target="https://hal.science/hal-04726184v1" TargetMode="External"/><Relationship Id="rId105" Type="http://schemas.openxmlformats.org/officeDocument/2006/relationships/hyperlink" Target="https://hal.science/hal-04935985v1" TargetMode="External"/><Relationship Id="rId106" Type="http://schemas.openxmlformats.org/officeDocument/2006/relationships/hyperlink" Target="https://ut3-toulouseinp.hal.science/hal-04935961v1" TargetMode="External"/><Relationship Id="rId107" Type="http://schemas.openxmlformats.org/officeDocument/2006/relationships/hyperlink" Target="https://ut3-toulouseinp.hal.science/hal-04935969v1" TargetMode="External"/><Relationship Id="rId108" Type="http://schemas.openxmlformats.org/officeDocument/2006/relationships/hyperlink" Target="https://ut3-toulouseinp.hal.science/hal-04935936v1" TargetMode="External"/><Relationship Id="rId109" Type="http://schemas.openxmlformats.org/officeDocument/2006/relationships/hyperlink" Target="https://ut3-toulouseinp.hal.science/hal-04935927v1" TargetMode="External"/><Relationship Id="rId110" Type="http://schemas.openxmlformats.org/officeDocument/2006/relationships/hyperlink" Target="https://ut3-toulouseinp.hal.science/hal-04935924v1" TargetMode="External"/><Relationship Id="rId111" Type="http://schemas.openxmlformats.org/officeDocument/2006/relationships/hyperlink" Target="https://ut3-toulouseinp.hal.science/hal-04935914v1" TargetMode="External"/><Relationship Id="rId112" Type="http://schemas.openxmlformats.org/officeDocument/2006/relationships/hyperlink" Target="https://ut3-toulouseinp.hal.science/hal-04935832v1" TargetMode="External"/><Relationship Id="rId113" Type="http://schemas.openxmlformats.org/officeDocument/2006/relationships/hyperlink" Target="https://ut3-toulouseinp.hal.science/hal-03820155v1" TargetMode="External"/><Relationship Id="rId114" Type="http://schemas.openxmlformats.org/officeDocument/2006/relationships/hyperlink" Target="https://ut3-toulouseinp.hal.science/hal-03820136v1" TargetMode="External"/><Relationship Id="rId115" Type="http://schemas.openxmlformats.org/officeDocument/2006/relationships/hyperlink" Target="https://hal.science/search/index/?q=*&amp;authFullName_s=Mustapha Mourchid" TargetMode="External"/><Relationship Id="rId116" Type="http://schemas.openxmlformats.org/officeDocument/2006/relationships/hyperlink" Target="https://dx.doi.org/10.3917/chaso.solin.2022.01.0093" TargetMode="External"/><Relationship Id="rId117" Type="http://schemas.openxmlformats.org/officeDocument/2006/relationships/hyperlink" Target="https://insep.hal.science/hal-03227729v1" TargetMode="External"/><Relationship Id="rId118" Type="http://schemas.openxmlformats.org/officeDocument/2006/relationships/hyperlink" Target="https://hal.science/hal-05217745v1" TargetMode="External"/><Relationship Id="rId119" Type="http://schemas.openxmlformats.org/officeDocument/2006/relationships/hyperlink" Target="https://hal.science/search/index/?q=*&amp;authFullName_s=Laurent Solini" TargetMode="External"/><Relationship Id="rId120" Type="http://schemas.openxmlformats.org/officeDocument/2006/relationships/hyperlink" Target="https://hal.science/search/index/?q=*&amp;authFullName_s=Jean-Charles Basson" TargetMode="External"/><Relationship Id="rId121" Type="http://schemas.openxmlformats.org/officeDocument/2006/relationships/hyperlink" Target="https://hal.science/search/index/?q=*&amp;authFullName_s=Jennifer Yeghicheyan"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Forté</dc:title>
  <dc:description>CV</dc:description>
  <dc:subject/>
  <cp:keywords/>
  <cp:category/>
  <cp:lastModifiedBy/>
  <dcterms:created xsi:type="dcterms:W3CDTF">2026-03-30T15:44:13+02:00</dcterms:created>
  <dcterms:modified xsi:type="dcterms:W3CDTF">2026-03-30T15:44:13+02:00</dcterms:modified>
</cp:coreProperties>
</file>

<file path=docProps/custom.xml><?xml version="1.0" encoding="utf-8"?>
<Properties xmlns="http://schemas.openxmlformats.org/officeDocument/2006/custom-properties" xmlns:vt="http://schemas.openxmlformats.org/officeDocument/2006/docPropsVTypes"/>
</file>