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KEMPF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lucie-kempf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0000-0002-2467-0661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059212233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de russe en 1994, j'enseigne les langue, littérature et civilisation russes à l'Université de Lorraine, site de Nancy depuis 1997. Après avoir été ATER durant 4 ans, j'ai obtenu un poste de Maître de conférences en 2001.Mes recherches portent sur le théâtre russe, que j'étudie à la fois en tant qu'historienne du théâtre (période 1870-1930) et en tant que spécialiste des formes documentaires dans le théâtre russe contemporain (XXIe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avons suivi le doigt de Stanislas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Tordjman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⟨10.4000/rhc.7413⟩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Sud’ba odnoj samodejatel’noj truppy Petrograda : kak rabočaja dramatičeskaja studija stala agitacionnoj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Teatralne Europy Środkowo-Wschodniej</w:t>
            </w:r>
            <w:r>
              <w:rPr/>
              <w:t xml:space="preserve">, 2020, 1,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Cendrillon prend la porte… Le motif de la révolte dans le répertoire de Vera Komissarjevskaia (1902-1906)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Les femmes en Russie : parcours, mythe et représentations,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Komissarjevskaia, la ”petite Duse” ? Duse et Komissarjevskaia vues par la critique pétersbourgeoise (A. P. Kougel et I. D. Beliaev)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2016, 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grec dans le théâtre symboliste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2015, 15 (1), pp.261-273.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⟨10.3406/modru.2015.1038⟩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artistiques de la période prérévolutionnaire au « kollektiv » durant les années 1920 : les avatars de l'Homme nouveau au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 (1), pp.81-90.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⟨10.3406/russe.2012.2519⟩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Royal Court al TEAR.DOC : il Verbatim russo, storia di un innesto culturale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 di drammaturgia. Rivista di inchieste teatrali</w:t>
            </w:r>
            <w:r>
              <w:rPr/>
              <w:t xml:space="preserve">, 2012, TEATR.DOC Report teatrali nella Russia d’oggi, 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Komissarzevskaja, una drammaturgia sulla soglia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slavia : rivista trimestriale di cultura</w:t>
            </w:r>
            <w:r>
              <w:rPr/>
              <w:t xml:space="preserve">, 2008, 1, pp.172-188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Siècle d’Or espagnol interprété par Evreinoff et Meyerhold, 1911-1912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2007, 3 (1), pp.95-104.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⟨10.3406/chros.2007.895⟩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Trois sœurs de Tchekov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</w:t>
            </w:r>
            <w:r>
              <w:rPr/>
              <w:t xml:space="preserve">, 2005, 1,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 Komissarjevskaïa, actrice (1893-1910)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Publications Doctorales, Université Marc Bloch</w:t>
            </w:r>
            <w:r>
              <w:rPr/>
              <w:t xml:space="preserve">, 2001, 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Pamjat&amp;quot;, figure du néo-nationalisme russe 1982-1991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Anthropologie</w:t>
            </w:r>
            <w:r>
              <w:rPr/>
              <w:t xml:space="preserve">, 1993,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Czy istnieje magia poza teatrem ? Szekspirowski Sen nocy letniej w lasach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Joanna Ostrowska; Juliusz Tyszka. </w:t>
            </w:r>
            <w:r>
              <w:rPr>
                <w:i w:val="1"/>
                <w:iCs w:val="1"/>
              </w:rPr>
              <w:t xml:space="preserve">Klasicy na ulicu</w:t>
            </w:r>
            <w:r>
              <w:rPr/>
              <w:t xml:space="preserve">, Wydawnictwo Kontekst, pp.86-96,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testimony in the face of an authoritarian regime: The evolution of documentary forms at Teatr.doc, the KnAM Theatre and the Belarus Free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J. A. E. Curtis. </w:t>
            </w:r>
            <w:r>
              <w:rPr>
                <w:i w:val="1"/>
                <w:iCs w:val="1"/>
              </w:rPr>
              <w:t xml:space="preserve">New Drama in Russian. Performance, Politics and Protest in Russia, Ukraine and Belarus</w:t>
            </w:r>
            <w:r>
              <w:rPr/>
              <w:t xml:space="preserve">, Bloomsbury Academic, pp.41-52,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Actrices, mythes, ambivalences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Yannick Hoffert; Lucie Kempf. </w:t>
            </w:r>
            <w:r>
              <w:rPr>
                <w:i w:val="1"/>
                <w:iCs w:val="1"/>
              </w:rPr>
              <w:t xml:space="preserve">Actrices mythiques, mythe de l’actrice (1870-1910)</w:t>
            </w:r>
            <w:r>
              <w:rPr/>
              <w:t xml:space="preserve">, PUN - Éditions Universitaires de Lorraine, pp.5-18, 2020, Cahiers du Cercle, 978-2-8143-0562-5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Zaretchnaïa et ses avatars : le mythe de la Mouette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Lucie Kempf; Yannick Hoffert. </w:t>
            </w:r>
            <w:r>
              <w:rPr>
                <w:i w:val="1"/>
                <w:iCs w:val="1"/>
              </w:rPr>
              <w:t xml:space="preserve">Actrices mythiques et mythe de l’actrice sur les scènes occidentales (1870-1910)</w:t>
            </w:r>
            <w:r>
              <w:rPr/>
              <w:t xml:space="preserve">, PUN - Editions Universitaires de Lorraine, pp.55-65,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au-delà des mots : Le jeu de Vera Komissarjevskaia, une voix tissée de silences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Claudine Armand. </w:t>
            </w:r>
            <w:r>
              <w:rPr>
                <w:i w:val="1"/>
                <w:iCs w:val="1"/>
              </w:rPr>
              <w:t xml:space="preserve">Voix et silence dans les arts. Passages, poïesis et performativité</w:t>
            </w:r>
            <w:r>
              <w:rPr/>
              <w:t xml:space="preserve">, PUN - Editions Universitaires de Lorraine,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Наши&amp;quot; и &amp;quot;не наши&amp;quot;: иностранец в массовых зрелищах и в театре агитпропа (1918-1917)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Гальцова Е.Д. </w:t>
            </w:r>
            <w:r>
              <w:rPr>
                <w:i w:val="1"/>
                <w:iCs w:val="1"/>
              </w:rPr>
              <w:t xml:space="preserve">Постижение запада. Иностранная культура в советской литературе, искусстве и теории 1917-1941 гг.</w:t>
            </w:r>
            <w:r>
              <w:rPr/>
              <w:t xml:space="preserve">, ИМЛИ РАН,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 poupées russes » et le mythe déconstruit de la supériorité du régime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l’homme nouveau après Staline. Les arts et la culture dans le projet soviétique</w:t>
            </w:r>
            <w:r>
              <w:rPr/>
              <w:t xml:space="preserve">, Presses universitaires de Rennes, pp.247-258,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⟨10.4000/books.pur.46150⟩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Garde blanche aux Journées des Tourbine de Mikhaïl Boulgakov : des personnages contre - révolutionnaires sur une scène révolutionnaire ou les ambiguïtés d’une transposition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Clara Debard. </w:t>
            </w:r>
            <w:r>
              <w:rPr>
                <w:i w:val="1"/>
                <w:iCs w:val="1"/>
              </w:rPr>
              <w:t xml:space="preserve">D'un genre à l'autre : la transmodalisation dramatique</w:t>
            </w:r>
            <w:r>
              <w:rPr/>
              <w:t xml:space="preserve">, Presses universitaires de Nancy - Editions Universitaires de Lorraine, pp. 77-96, 2014, 9782814302150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Garde blanche aux Journées des Tourbine de Mikhaïl Boulgakov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Clara Debard. </w:t>
            </w:r>
            <w:r>
              <w:rPr>
                <w:i w:val="1"/>
                <w:iCs w:val="1"/>
              </w:rPr>
              <w:t xml:space="preserve">D'un genre à l'autre : la transmodalisation dramatique</w:t>
            </w:r>
            <w:r>
              <w:rPr/>
              <w:t xml:space="preserve">, PUN - Editions Universitaires de Lorraine, pp.77-96,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travail du Royal Court Theatre sur le développement du « drame nouveau » russe : les avatars d’une greffe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Carole Egger; Isabelle Reck; Adgard Weber. </w:t>
            </w:r>
            <w:r>
              <w:rPr>
                <w:i w:val="1"/>
                <w:iCs w:val="1"/>
              </w:rPr>
              <w:t xml:space="preserve">Textes dramatiques d’Orient et d’Occident : 1968-2008</w:t>
            </w:r>
            <w:r>
              <w:rPr/>
              <w:t xml:space="preserve">, Presses universitaires de Strasbourg; Presses universitaires de Strasbourg, pp.117-134, 2012,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⟨10.4000/books.pus.6582⟩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du Palais d’Hiver, vue par Nikolaï Evreïnov (1920)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Francine Maier-Schaeffer; Chistiane Page; Cécile Vaissié. </w:t>
            </w:r>
            <w:r>
              <w:rPr>
                <w:i w:val="1"/>
                <w:iCs w:val="1"/>
              </w:rPr>
              <w:t xml:space="preserve">La Révolution mise en scène</w:t>
            </w:r>
            <w:r>
              <w:rPr/>
              <w:t xml:space="preserve">, Presses universitaires de Rennes, pp.137-146,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Yannick Hoffert et Lucie Kempf. </w:t>
            </w:r>
            <w:r>
              <w:rPr>
                <w:i w:val="1"/>
                <w:iCs w:val="1"/>
              </w:rPr>
              <w:t xml:space="preserve">Le Théâtre au cinéma - Adaptation, transposition, hybridation</w:t>
            </w:r>
            <w:r>
              <w:rPr/>
              <w:t xml:space="preserve">, Presses Universitaires de Nancy,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Yannick Hoffert; Lucie Kempf. </w:t>
            </w:r>
            <w:r>
              <w:rPr>
                <w:i w:val="1"/>
                <w:iCs w:val="1"/>
              </w:rPr>
              <w:t xml:space="preserve">Le théâtre au cinéma. Adaptation, transposition, hybridation</w:t>
            </w:r>
            <w:r>
              <w:rPr/>
              <w:t xml:space="preserve">, PUN - Editions Universitaires de Lorraine, pp.5-19,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Cerisaie de Tchekov à La Mort de Firs de Vadim Levanov, les métamorphoses d'une comédie pour pleurer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Corinne Flicker. </w:t>
            </w:r>
            <w:r>
              <w:rPr>
                <w:i w:val="1"/>
                <w:iCs w:val="1"/>
              </w:rPr>
              <w:t xml:space="preserve">La comédie en mouvement. Avatars du genre comique au XXe siècle</w:t>
            </w:r>
            <w:r>
              <w:rPr/>
              <w:t xml:space="preserve">, Publications de l'Université de Provence, pp.239-252,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un tableau. Le costume dans les mises en scène russes du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Anne Verdier; Olivier Goetz; Didier Doumergue. </w:t>
            </w:r>
            <w:r>
              <w:rPr>
                <w:i w:val="1"/>
                <w:iCs w:val="1"/>
              </w:rPr>
              <w:t xml:space="preserve">Arts et usages du costume de scène</w:t>
            </w:r>
            <w:r>
              <w:rPr/>
              <w:t xml:space="preserve">, Lampsaque, pp.301-310,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Pétersbourg, l'&amp;quot;infernale arlequinade&amp;quot;. Grotesque et théâtre russe 1906-1917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Stanislaw Fiszer. </w:t>
            </w:r>
            <w:r>
              <w:rPr>
                <w:i w:val="1"/>
                <w:iCs w:val="1"/>
              </w:rPr>
              <w:t xml:space="preserve">Le Grotesque de l'Histoire</w:t>
            </w:r>
            <w:r>
              <w:rPr/>
              <w:t xml:space="preserve">, Le Manuscrit, pp.197-209,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Actrices mythiques, mythe de l’actrice (1870-1910)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PUN - Éditions Universitaires de Lorraine, pp.146, 2020, Cahiers du Cercle, 978-2-8143-0562-5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cinéma. Adaptation, transposition, hybridation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PUN - Editions Universitaires de Lorraine,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Jeanne, héroïne de la scène russe prérévolutionnaire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CERCLE - Université de Lorraine, 2018, Nancy,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par qui le scandale arriva... Les mises en scène de Meyerhold au Théâtre dramatique de V. F. Komissarjevskaia (1906-07)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scandale</w:t>
            </w:r>
            <w:r>
              <w:rPr/>
              <w:t xml:space="preserve">, François Lecercle, Clotilde Thouret, May 2018,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femmes au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Lowy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Thiéblemont-Dollet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Femmes, monde féminin et ruptures</w:t>
            </w:r>
            <w:r>
              <w:rPr/>
              <w:t xml:space="preserve">, Littératures Imaginaire Sociétés (LIS; Université de Lorraine); Centre de recherche sur les médiations (Crem; Université de Lorraine),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Vauthier et la vie de M. de Molière de Mikhaïl Boulgakov : l'histoire d'une non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Vauthier, un poète à la scène</w:t>
            </w:r>
            <w:r>
              <w:rPr/>
              <w:t xml:space="preserve">, Mar 2010, Marseille,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folkloriques dans le travail des gymnastes soviétiques : la promotion d’une identité russo-soviétique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Folklores et politique. approches comparées et réflexions critiques</w:t>
            </w:r>
            <w:r>
              <w:rPr/>
              <w:t xml:space="preserve">, Centre de Recherches sur les Cultures Littéraires Européennes : France, Europe centrale, Europe orientale (CERCLE); Institut d’Histoire Culturelle Européenne Bronislaw Geremek, Jul 2013, Lunéville et Nancy, France. pp. 325-340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Néo-Documentaire : résurgence ou réinvention ? 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Moguilevskaia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"théâtre documentaire", résurgence ou réinvention ?</w:t>
            </w:r>
            <w:r>
              <w:rPr/>
              <w:t xml:space="preserve">, Lucie Kempf; Tania Moguilevskaia, Oct 2011, Nancy, France. pp. 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 et nous : l’étranger dans les spectacles de masse et le théâtre d’agit-prop, 1918-1927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L'étranger dans la littérature et les arts soviétiques</w:t>
            </w:r>
            <w:r>
              <w:rPr/>
              <w:t xml:space="preserve">, Oct 2013, Paris, France. pp. 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révoltée d’ans le répertoire des théâtres russes du début du XXe siècle : l’émergence d’un troisième archétype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femme russe dans la littérature européenne du XXe et du XXIe siècles</w:t>
            </w:r>
            <w:r>
              <w:rPr/>
              <w:t xml:space="preserve">, Centre de Recherches sur les Cultures Littéraires Européennes : France, Europe centrale, Europe orientale (CERCLE), May 2012, Nancy, France. pp. 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documentaire. Montrer sans démontrer : le refus de l’idéologie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Moguilevskaia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"théâtre documentaire", résurgence ou réinvention ?</w:t>
            </w:r>
            <w:r>
              <w:rPr/>
              <w:t xml:space="preserve">, Lucie Kempf; Tania Moguilevskaia, Oct 2011, Nancy, France. pp. 11-24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d’une théâtromanie : le cas de la Russie entre 1896 et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le théâtre - sources et situation actuelle du théâtre</w:t>
            </w:r>
            <w:r>
              <w:rPr/>
              <w:t xml:space="preserve">, Groupe d'Etudes Orientales, Slaves et Néo-helléniques (GEO - EA1340); Culture et Histoire dans l'Espace Roman (CHER - EA4376); Configurations littéraires (EA1337); CEEJA Centre Européen d'Etudes Japonaises d'Alsace, Feb 2011, Colmar, France. pp. 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d’Eleonora Duse en Russie en 1891 et 1892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Italie/Europe centrale et orientale : regards croisés</w:t>
            </w:r>
            <w:r>
              <w:rPr/>
              <w:t xml:space="preserve">, Université de Lorraine (ROMANIA, CERCLE), 2009, Nancy, France. pp.146-159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sans dot d'Ostrovski vue par Riazanov : une Romance cruelle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cinéma. Adaptation, transposition, hybridation</w:t>
            </w:r>
            <w:r>
              <w:rPr/>
              <w:t xml:space="preserve">, 2007, Nancy,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mémoire : La Duse, mise en récit, mise en film, composantes d'un imaginaire rétrospectif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Hoffert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Neo-Documentaire : résurgence ou réinvention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Kempf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Moguilevskaia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"théâtre documentaire", résurgence ou réinvention ?</w:t>
            </w:r>
            <w:r>
              <w:rPr/>
              <w:t xml:space="preserve">, Oct 2011, Nancy, France. Presses universitaires de Nancy - Editions Universitaires de Lorraine, 308 p., 2014, 9782814301610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hal-01483808v1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3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kempf" TargetMode="External"/><Relationship Id="rId9" Type="http://schemas.openxmlformats.org/officeDocument/2006/relationships/hyperlink" Target="https://orcid.org/0000-0002-2467-0661" TargetMode="External"/><Relationship Id="rId10" Type="http://schemas.openxmlformats.org/officeDocument/2006/relationships/hyperlink" Target="https://www.idref.fr/059212233" TargetMode="External"/><Relationship Id="rId11" Type="http://schemas.openxmlformats.org/officeDocument/2006/relationships/hyperlink" Target="https://hal.univ-lorraine.fr/hal-04416533v1" TargetMode="External"/><Relationship Id="rId12" Type="http://schemas.openxmlformats.org/officeDocument/2006/relationships/hyperlink" Target="https://hal.science/search/index/?q=*&amp;authFullName_s=Charles Tordjman" TargetMode="External"/><Relationship Id="rId13" Type="http://schemas.openxmlformats.org/officeDocument/2006/relationships/hyperlink" Target="https://hal.science/search/index/?q=*&amp;authFullName_s=Yannick Hoffert" TargetMode="External"/><Relationship Id="rId14" Type="http://schemas.openxmlformats.org/officeDocument/2006/relationships/hyperlink" Target="https://hal.science/search/index/?q=*&amp;authFullName_s=Lucie Kempf" TargetMode="External"/><Relationship Id="rId15" Type="http://schemas.openxmlformats.org/officeDocument/2006/relationships/hyperlink" Target="https://dx.doi.org/10.4000/rhc.7413" TargetMode="External"/><Relationship Id="rId16" Type="http://schemas.openxmlformats.org/officeDocument/2006/relationships/hyperlink" Target="https://shs.hal.science/halshs-03009317v1" TargetMode="External"/><Relationship Id="rId17" Type="http://schemas.openxmlformats.org/officeDocument/2006/relationships/hyperlink" Target="https://shs.hal.science/halshs-02950638v1" TargetMode="External"/><Relationship Id="rId18" Type="http://schemas.openxmlformats.org/officeDocument/2006/relationships/hyperlink" Target="https://dx.doi.org/10.4000/ilcea.4233" TargetMode="External"/><Relationship Id="rId19" Type="http://schemas.openxmlformats.org/officeDocument/2006/relationships/hyperlink" Target="https://shs.hal.science/halshs-02957461v1" TargetMode="External"/><Relationship Id="rId20" Type="http://schemas.openxmlformats.org/officeDocument/2006/relationships/hyperlink" Target="https://hal.science/hal-05525409v1" TargetMode="External"/><Relationship Id="rId21" Type="http://schemas.openxmlformats.org/officeDocument/2006/relationships/hyperlink" Target="https://dx.doi.org/10.3406/modru.2015.1038" TargetMode="External"/><Relationship Id="rId22" Type="http://schemas.openxmlformats.org/officeDocument/2006/relationships/hyperlink" Target="https://hal.science/hal-01987516v1" TargetMode="External"/><Relationship Id="rId23" Type="http://schemas.openxmlformats.org/officeDocument/2006/relationships/hyperlink" Target="https://dx.doi.org/10.3406/russe.2012.2519" TargetMode="External"/><Relationship Id="rId24" Type="http://schemas.openxmlformats.org/officeDocument/2006/relationships/hyperlink" Target="https://hal.science/hal-01987500v1" TargetMode="External"/><Relationship Id="rId25" Type="http://schemas.openxmlformats.org/officeDocument/2006/relationships/hyperlink" Target="https://hal.univ-lorraine.fr/hal-05525337v1" TargetMode="External"/><Relationship Id="rId26" Type="http://schemas.openxmlformats.org/officeDocument/2006/relationships/hyperlink" Target="https://hal.science/hal-05525496v1" TargetMode="External"/><Relationship Id="rId27" Type="http://schemas.openxmlformats.org/officeDocument/2006/relationships/hyperlink" Target="https://dx.doi.org/10.3406/chros.2007.895" TargetMode="External"/><Relationship Id="rId28" Type="http://schemas.openxmlformats.org/officeDocument/2006/relationships/hyperlink" Target="https://hal.science/hal-05525427v1" TargetMode="External"/><Relationship Id="rId29" Type="http://schemas.openxmlformats.org/officeDocument/2006/relationships/hyperlink" Target="https://hal.science/hal-05525490v1" TargetMode="External"/><Relationship Id="rId30" Type="http://schemas.openxmlformats.org/officeDocument/2006/relationships/hyperlink" Target="https://hal.univ-lorraine.fr/hal-05525397v1" TargetMode="External"/><Relationship Id="rId31" Type="http://schemas.openxmlformats.org/officeDocument/2006/relationships/hyperlink" Target="https://shs.hal.science/halshs-03007050v1" TargetMode="External"/><Relationship Id="rId32" Type="http://schemas.openxmlformats.org/officeDocument/2006/relationships/hyperlink" Target="https://shs.hal.science/halshs-03006824v1" TargetMode="External"/><Relationship Id="rId33" Type="http://schemas.openxmlformats.org/officeDocument/2006/relationships/hyperlink" Target="https://hal.science/hal-03394533v1" TargetMode="External"/><Relationship Id="rId34" Type="http://schemas.openxmlformats.org/officeDocument/2006/relationships/hyperlink" Target="https://shs.hal.science/halshs-03006815v1" TargetMode="External"/><Relationship Id="rId35" Type="http://schemas.openxmlformats.org/officeDocument/2006/relationships/hyperlink" Target="https://shs.hal.science/halshs-03007026v1" TargetMode="External"/><Relationship Id="rId36" Type="http://schemas.openxmlformats.org/officeDocument/2006/relationships/hyperlink" Target="https://hal.science/hal-05525501v1" TargetMode="External"/><Relationship Id="rId37" Type="http://schemas.openxmlformats.org/officeDocument/2006/relationships/hyperlink" Target="https://hal.science/hal-05525462v1" TargetMode="External"/><Relationship Id="rId38" Type="http://schemas.openxmlformats.org/officeDocument/2006/relationships/hyperlink" Target="https://dx.doi.org/10.4000/books.pur.46150" TargetMode="External"/><Relationship Id="rId39" Type="http://schemas.openxmlformats.org/officeDocument/2006/relationships/hyperlink" Target="https://hal.univ-lorraine.fr/hal-01483997v1" TargetMode="External"/><Relationship Id="rId40" Type="http://schemas.openxmlformats.org/officeDocument/2006/relationships/hyperlink" Target="https://hal.univ-lorraine.fr/hal-05525116v1" TargetMode="External"/><Relationship Id="rId41" Type="http://schemas.openxmlformats.org/officeDocument/2006/relationships/hyperlink" Target="https://hal.science/hal-02106484v1" TargetMode="External"/><Relationship Id="rId42" Type="http://schemas.openxmlformats.org/officeDocument/2006/relationships/hyperlink" Target="https://dx.doi.org/10.4000/books.pus.6582" TargetMode="External"/><Relationship Id="rId43" Type="http://schemas.openxmlformats.org/officeDocument/2006/relationships/hyperlink" Target="https://hal.science/hal-02106479v1" TargetMode="External"/><Relationship Id="rId44" Type="http://schemas.openxmlformats.org/officeDocument/2006/relationships/hyperlink" Target="https://hal.science/hal-03377616v1" TargetMode="External"/><Relationship Id="rId45" Type="http://schemas.openxmlformats.org/officeDocument/2006/relationships/hyperlink" Target="https://hal.science/hal-02133981v1" TargetMode="External"/><Relationship Id="rId46" Type="http://schemas.openxmlformats.org/officeDocument/2006/relationships/hyperlink" Target="https://hal.science/hal-05525482v1" TargetMode="External"/><Relationship Id="rId47" Type="http://schemas.openxmlformats.org/officeDocument/2006/relationships/hyperlink" Target="https://hal.science/hal-05525090v1" TargetMode="External"/><Relationship Id="rId48" Type="http://schemas.openxmlformats.org/officeDocument/2006/relationships/hyperlink" Target="https://hal.univ-lorraine.fr/hal-05525376v1" TargetMode="External"/><Relationship Id="rId49" Type="http://schemas.openxmlformats.org/officeDocument/2006/relationships/hyperlink" Target="https://hal.science/hal-03394546v1" TargetMode="External"/><Relationship Id="rId50" Type="http://schemas.openxmlformats.org/officeDocument/2006/relationships/hyperlink" Target="https://hal.science/hal-02133984v1" TargetMode="External"/><Relationship Id="rId51" Type="http://schemas.openxmlformats.org/officeDocument/2006/relationships/hyperlink" Target="https://shs.hal.science/halshs-03007040v1" TargetMode="External"/><Relationship Id="rId52" Type="http://schemas.openxmlformats.org/officeDocument/2006/relationships/hyperlink" Target="https://hal.univ-lorraine.fr/hal-02953361v1" TargetMode="External"/><Relationship Id="rId53" Type="http://schemas.openxmlformats.org/officeDocument/2006/relationships/hyperlink" Target="https://hal.univ-lorraine.fr/hal-01725136v1" TargetMode="External"/><Relationship Id="rId54" Type="http://schemas.openxmlformats.org/officeDocument/2006/relationships/hyperlink" Target="https://hal.science/search/index/?q=*&amp;authFullName_s=Vincent Lowy" TargetMode="External"/><Relationship Id="rId55" Type="http://schemas.openxmlformats.org/officeDocument/2006/relationships/hyperlink" Target="https://hal.science/search/index/?q=*&amp;authFullName_s=Sylvie Thi&#233;blemont-Dollet" TargetMode="External"/><Relationship Id="rId56" Type="http://schemas.openxmlformats.org/officeDocument/2006/relationships/hyperlink" Target="https://hal.science/hal-05525440v1" TargetMode="External"/><Relationship Id="rId57" Type="http://schemas.openxmlformats.org/officeDocument/2006/relationships/hyperlink" Target="https://hal.univ-lorraine.fr/hal-01487791v1" TargetMode="External"/><Relationship Id="rId58" Type="http://schemas.openxmlformats.org/officeDocument/2006/relationships/hyperlink" Target="https://hal.univ-lorraine.fr/hal-01483631v1" TargetMode="External"/><Relationship Id="rId59" Type="http://schemas.openxmlformats.org/officeDocument/2006/relationships/hyperlink" Target="https://hal.science/search/index/?q=*&amp;authFullName_s=Tania Moguilevskaia" TargetMode="External"/><Relationship Id="rId60" Type="http://schemas.openxmlformats.org/officeDocument/2006/relationships/hyperlink" Target="https://hal.univ-lorraine.fr/hal-01483719v1" TargetMode="External"/><Relationship Id="rId61" Type="http://schemas.openxmlformats.org/officeDocument/2006/relationships/hyperlink" Target="https://hal.univ-lorraine.fr/hal-01487800v1" TargetMode="External"/><Relationship Id="rId62" Type="http://schemas.openxmlformats.org/officeDocument/2006/relationships/hyperlink" Target="https://hal.univ-lorraine.fr/hal-01483588v1" TargetMode="External"/><Relationship Id="rId63" Type="http://schemas.openxmlformats.org/officeDocument/2006/relationships/hyperlink" Target="https://hal.univ-lorraine.fr/hal-01483636v1" TargetMode="External"/><Relationship Id="rId64" Type="http://schemas.openxmlformats.org/officeDocument/2006/relationships/hyperlink" Target="https://hal.science/hal-01987479v1" TargetMode="External"/><Relationship Id="rId65" Type="http://schemas.openxmlformats.org/officeDocument/2006/relationships/hyperlink" Target="https://hal.science/hal-02133990v1" TargetMode="External"/><Relationship Id="rId66" Type="http://schemas.openxmlformats.org/officeDocument/2006/relationships/hyperlink" Target="https://hal.univ-lorraine.fr/hal-02994885v1" TargetMode="External"/><Relationship Id="rId67" Type="http://schemas.openxmlformats.org/officeDocument/2006/relationships/hyperlink" Target="https://hal.science/search/index/?q=*&amp;authFullName_s=Sylvie Camet" TargetMode="External"/><Relationship Id="rId68" Type="http://schemas.openxmlformats.org/officeDocument/2006/relationships/hyperlink" Target="https://hal.univ-lorraine.fr/hal-0148380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KEMPF</dc:title>
  <dc:description>CV</dc:description>
  <dc:subject/>
  <cp:keywords/>
  <cp:category/>
  <cp:lastModifiedBy/>
  <dcterms:created xsi:type="dcterms:W3CDTF">2026-04-01T07:24:44+02:00</dcterms:created>
  <dcterms:modified xsi:type="dcterms:W3CDTF">2026-04-01T07:24:44+02:00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