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WIART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Managing biodiversity »: Organizing species survival through ecofeminism, care and political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&amp; Organization Conference 2024</w:t>
            </w:r>
            <w:r>
              <w:rPr/>
              <w:t xml:space="preserve">, CAPE BRETON UNIVERSITY, Jun 2024, Sydney (Nova Scotia),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Dislocating carnophallogocentrism through animal-rights engagement: understanding the power dynamics structuring of emotion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EGOS Colloquium</w:t>
            </w:r>
            <w:r>
              <w:rPr/>
              <w:t xml:space="preserve">, University of Milano-Bicocca,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ecofeminist understanding of “emotion work” in market delegitimization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Using Critical Discourse Studies in Consumer Research. “CDA” as Epistemology, Theory,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Interpretative Consumer Research Conference</w:t>
            </w:r>
            <w:r>
              <w:rPr/>
              <w:t xml:space="preserve">, EMLYON,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l'économie circulaire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Domingo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Dormoy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Le Meec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/>
              <w:t xml:space="preserve">Presses Universitaires du Septentrion. 2024, 2-7574-4235-X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d’une thèse « alternative » : entre quête de légitimité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la thèse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market legitimacy: A discursive-hegemonic perspective on meat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Deirdre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144, pp.391-402.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⟨10.1016/j.jbusres.2022.02.024⟩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halshs-04827234v1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sans viande&amp;quot; : luttes discursives et articulations hégémoniques autour du marché des produits simili-carnés.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/>
              <w:t xml:space="preserve">Economies et finances. Université de Lille,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2021LILUD011⟩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sans viande'' : luttes discursives et articulations hégémoniques autour du marché des produits simili-carnés.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Wiart</w:t>
              </w:r>
            </w:hyperlink>
          </w:p>
          <w:p>
            <w:pPr/>
            <w:r>
              <w:rPr/>
              <w:t xml:space="preserve">Gestion et management. Université de Lille,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tel-04832797v1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2749v1" TargetMode="External"/><Relationship Id="rId9" Type="http://schemas.openxmlformats.org/officeDocument/2006/relationships/hyperlink" Target="https://hal.science/search/index/?q=*&amp;authFullName_s=Lucie Wiart" TargetMode="External"/><Relationship Id="rId10" Type="http://schemas.openxmlformats.org/officeDocument/2006/relationships/hyperlink" Target="https://hal.science/hal-04832761v1" TargetMode="External"/><Relationship Id="rId11" Type="http://schemas.openxmlformats.org/officeDocument/2006/relationships/hyperlink" Target="https://hal.science/hal-04833773v1" TargetMode="External"/><Relationship Id="rId12" Type="http://schemas.openxmlformats.org/officeDocument/2006/relationships/hyperlink" Target="https://hal.science/search/index/?q=*&amp;authFullName_s=Nil &#214;z&#231;a&#287;lar-Toulouse" TargetMode="External"/><Relationship Id="rId13" Type="http://schemas.openxmlformats.org/officeDocument/2006/relationships/hyperlink" Target="https://hal.science/hal-04833762v1" TargetMode="External"/><Relationship Id="rId14" Type="http://schemas.openxmlformats.org/officeDocument/2006/relationships/hyperlink" Target="https://hal.science/hal-04832780v1" TargetMode="External"/><Relationship Id="rId15" Type="http://schemas.openxmlformats.org/officeDocument/2006/relationships/hyperlink" Target="https://hal.science/search/index/?q=*&amp;authFullName_s=Denis Blot" TargetMode="External"/><Relationship Id="rId16" Type="http://schemas.openxmlformats.org/officeDocument/2006/relationships/hyperlink" Target="https://hal.science/search/index/?q=*&amp;authFullName_s=Lucie Domingo" TargetMode="External"/><Relationship Id="rId17" Type="http://schemas.openxmlformats.org/officeDocument/2006/relationships/hyperlink" Target="https://hal.science/search/index/?q=*&amp;authFullName_s=Camille Dormoy" TargetMode="External"/><Relationship Id="rId18" Type="http://schemas.openxmlformats.org/officeDocument/2006/relationships/hyperlink" Target="https://hal.science/search/index/?q=*&amp;authFullName_s=Delphine Le Meec" TargetMode="External"/><Relationship Id="rId19" Type="http://schemas.openxmlformats.org/officeDocument/2006/relationships/hyperlink" Target="https://hal.science/hal-04832809v1" TargetMode="External"/><Relationship Id="rId20" Type="http://schemas.openxmlformats.org/officeDocument/2006/relationships/hyperlink" Target="https://shs.hal.science/halshs-04827234v1" TargetMode="External"/><Relationship Id="rId21" Type="http://schemas.openxmlformats.org/officeDocument/2006/relationships/hyperlink" Target="https://hal.science/search/index/?q=*&amp;authFullName_s=Deirdre Shaw" TargetMode="External"/><Relationship Id="rId22" Type="http://schemas.openxmlformats.org/officeDocument/2006/relationships/hyperlink" Target="https://dx.doi.org/10.1016/j.jbusres.2022.02.024" TargetMode="External"/><Relationship Id="rId23" Type="http://schemas.openxmlformats.org/officeDocument/2006/relationships/hyperlink" Target="https://theses.hal.science/tel-03535115v1" TargetMode="External"/><Relationship Id="rId24" Type="http://schemas.openxmlformats.org/officeDocument/2006/relationships/hyperlink" Target="https://www.theses.fr/2021LILUD011" TargetMode="External"/><Relationship Id="rId25" Type="http://schemas.openxmlformats.org/officeDocument/2006/relationships/hyperlink" Target="https://hal.science/tel-0483279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WIART</dc:title>
  <dc:description>CV</dc:description>
  <dc:subject/>
  <cp:keywords/>
  <cp:category/>
  <cp:lastModifiedBy/>
  <dcterms:created xsi:type="dcterms:W3CDTF">2026-05-26T09:23:24+02:00</dcterms:created>
  <dcterms:modified xsi:type="dcterms:W3CDTF">2026-05-26T09:23:24+02:00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