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 robot’s offer: An analysis of preference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Communication</w:t>
            </w:r>
            <w:r>
              <w:rPr/>
              <w:t xml:space="preserve">, 2024, 18 (6), pp.931-941.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⟨10.1177/17504813241271486⟩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thread: understanding and addressing sequential failures in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pp.1359782.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⟨10.3389/frobt.2024.1359782⟩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troubles and failures in conversation between humans and robots: workshop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Förster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Romeo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Holthaus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Luke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Dondrup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⟨10.3389/frobt.2023.1202306⟩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Simulation: From Simulation to Debrief, Assessing Leadership and Followership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Hacettepe University Journal of Education</w:t>
            </w:r>
            <w:r>
              <w:rPr/>
              <w:t xml:space="preserve">, 2018, 33 (Special issue 'Conversation Analytic Studies on Teaching and Learning Practices: International Perspectives'), pp.134-155.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⟨10.16986/HUJE.2018038800⟩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données spontanées pour améliorer les interactions humain-robot : le projet Peppermint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Conversation between AI and Humanities</w:t>
            </w:r>
            <w:r>
              <w:rPr/>
              <w:t xml:space="preserve">, Jean-Philippe Magué, Marianne Reboul, Julien Velcin,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highlighting practice in clinical simulation: the accountability of clinical work in a larger temporal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</w:t>
            </w:r>
            <w:r>
              <w:rPr/>
              <w:t xml:space="preserve">, Jun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annotations for naturally-occurring HRI: first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Human-Robot Conversational Interaction (HRCI) in ACM/IEEE International Conference on Human-Robot Interaction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analyse conversationnelle et intelligence artificielle : défis méthodologiques pour modéliser une interaction avec Pepper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into a robot : “mocking up” as a way to typify an unexpected encounter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Pragmatics (IPra)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library users categorize a robot in a service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Internal Society for Conversation Analysis, Oct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haute fidélité en santé : de la simulation à son débriefing, des ethnométhodes aux compétences non-techniques.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Annual Conference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sprawling marvel we call a 'continuing state of incipient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 care: when professionals are not only conversationalists, but also conversation analysts.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Conversation Analysis and Clinical Encounters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in healthcare: negotiating the roles while negotiating the real.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Conference: Sociotechnical Environments</w:t>
            </w:r>
            <w:r>
              <w:rPr/>
              <w:t xml:space="preserve">, STS Italia, Nov 2016,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Pepper: mutual learning of turn-taking practices in HRI (PepperMint)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Bouquin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Meeting for Conversation Analysis</w:t>
            </w:r>
            <w:r>
              <w:rPr/>
              <w:t xml:space="preserve">, Oct 2022,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interactionnelle et multimodale des pratiques de simulation clinique. Vers une perspective appliquée pour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2022PA030029⟩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tel-04069484v1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et ses fins pratiques dans les débriefings de simulation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hal-03684790v1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969v1" TargetMode="External"/><Relationship Id="rId8" Type="http://schemas.openxmlformats.org/officeDocument/2006/relationships/hyperlink" Target="https://hal.science/search/index/?q=*&amp;authFullName_s=Lucien Tisserand" TargetMode="External"/><Relationship Id="rId9" Type="http://schemas.openxmlformats.org/officeDocument/2006/relationships/hyperlink" Target="https://hal.science/search/index/?q=*&amp;authFullName_s=Heike Baldauf-Quilliatre" TargetMode="External"/><Relationship Id="rId10" Type="http://schemas.openxmlformats.org/officeDocument/2006/relationships/hyperlink" Target="https://dx.doi.org/10.1177/17504813241271486" TargetMode="External"/><Relationship Id="rId11" Type="http://schemas.openxmlformats.org/officeDocument/2006/relationships/hyperlink" Target="https://hal.science/hal-04748375v1" TargetMode="External"/><Relationship Id="rId12" Type="http://schemas.openxmlformats.org/officeDocument/2006/relationships/hyperlink" Target="https://hal.science/search/index/?q=*&amp;authFullName_s=Brooke Stephenson" TargetMode="External"/><Relationship Id="rId13" Type="http://schemas.openxmlformats.org/officeDocument/2006/relationships/hyperlink" Target="https://hal.science/search/index/?q=*&amp;authFullName_s=Mathieu Lefort" TargetMode="External"/><Relationship Id="rId14" Type="http://schemas.openxmlformats.org/officeDocument/2006/relationships/hyperlink" Target="https://hal.science/search/index/?q=*&amp;authFullName_s=Fr&#233;d&#233;ric Armetta" TargetMode="External"/><Relationship Id="rId15" Type="http://schemas.openxmlformats.org/officeDocument/2006/relationships/hyperlink" Target="https://dx.doi.org/10.3389/frobt.2024.1359782" TargetMode="External"/><Relationship Id="rId16" Type="http://schemas.openxmlformats.org/officeDocument/2006/relationships/hyperlink" Target="https://hal.science/hal-04929019v1" TargetMode="External"/><Relationship Id="rId17" Type="http://schemas.openxmlformats.org/officeDocument/2006/relationships/hyperlink" Target="https://hal.science/search/index/?q=*&amp;authFullName_s=Frank F&#246;rster" TargetMode="External"/><Relationship Id="rId18" Type="http://schemas.openxmlformats.org/officeDocument/2006/relationships/hyperlink" Target="https://hal.science/search/index/?q=*&amp;authFullName_s=Marta Romeo" TargetMode="External"/><Relationship Id="rId19" Type="http://schemas.openxmlformats.org/officeDocument/2006/relationships/hyperlink" Target="https://hal.science/search/index/?q=*&amp;authFullName_s=Patrick Holthaus" TargetMode="External"/><Relationship Id="rId20" Type="http://schemas.openxmlformats.org/officeDocument/2006/relationships/hyperlink" Target="https://hal.science/search/index/?q=*&amp;authFullName_s=Luke Wood" TargetMode="External"/><Relationship Id="rId21" Type="http://schemas.openxmlformats.org/officeDocument/2006/relationships/hyperlink" Target="https://hal.science/search/index/?q=*&amp;authFullName_s=Christian Dondrup" TargetMode="External"/><Relationship Id="rId22" Type="http://schemas.openxmlformats.org/officeDocument/2006/relationships/hyperlink" Target="https://dx.doi.org/10.3389/frobt.2023.1202306" TargetMode="External"/><Relationship Id="rId23" Type="http://schemas.openxmlformats.org/officeDocument/2006/relationships/hyperlink" Target="https://hal.science/hal-03585034v1" TargetMode="External"/><Relationship Id="rId24" Type="http://schemas.openxmlformats.org/officeDocument/2006/relationships/hyperlink" Target="https://dx.doi.org/10.16986/HUJE.2018038800" TargetMode="External"/><Relationship Id="rId25" Type="http://schemas.openxmlformats.org/officeDocument/2006/relationships/hyperlink" Target="https://hal.science/hal-04849681v1" TargetMode="External"/><Relationship Id="rId26" Type="http://schemas.openxmlformats.org/officeDocument/2006/relationships/hyperlink" Target="https://hal.science/search/index/?q=*&amp;authFullName_s=Julien Perier-Camby" TargetMode="External"/><Relationship Id="rId27" Type="http://schemas.openxmlformats.org/officeDocument/2006/relationships/hyperlink" Target="https://hal.science/hal-04929098v1" TargetMode="External"/><Relationship Id="rId28" Type="http://schemas.openxmlformats.org/officeDocument/2006/relationships/hyperlink" Target="https://hal.science/hal-04180331v1" TargetMode="External"/><Relationship Id="rId29" Type="http://schemas.openxmlformats.org/officeDocument/2006/relationships/hyperlink" Target="https://hal.science/search/index/?q=*&amp;authFullName_s=Antoine Bouquin" TargetMode="External"/><Relationship Id="rId30" Type="http://schemas.openxmlformats.org/officeDocument/2006/relationships/hyperlink" Target="https://hal.science/search/index/?q=*&amp;authFullName_s=Salima Hassas" TargetMode="External"/><Relationship Id="rId31" Type="http://schemas.openxmlformats.org/officeDocument/2006/relationships/hyperlink" Target="https://hal.science/hal-04700384v1" TargetMode="External"/><Relationship Id="rId32" Type="http://schemas.openxmlformats.org/officeDocument/2006/relationships/hyperlink" Target="https://hal.science/search/index/?q=*&amp;authFullName_s=Sofiane Doulfaquar" TargetMode="External"/><Relationship Id="rId33" Type="http://schemas.openxmlformats.org/officeDocument/2006/relationships/hyperlink" Target="https://hal.science/search/index/?q=*&amp;authFullName_s=Justine Lascar" TargetMode="External"/><Relationship Id="rId34" Type="http://schemas.openxmlformats.org/officeDocument/2006/relationships/hyperlink" Target="https://hal.science/hal-04929107v1" TargetMode="External"/><Relationship Id="rId35" Type="http://schemas.openxmlformats.org/officeDocument/2006/relationships/hyperlink" Target="https://hal.science/hal-03879655v1" TargetMode="External"/><Relationship Id="rId36" Type="http://schemas.openxmlformats.org/officeDocument/2006/relationships/hyperlink" Target="https://hal.science/hal-04517864v1" TargetMode="External"/><Relationship Id="rId37" Type="http://schemas.openxmlformats.org/officeDocument/2006/relationships/hyperlink" Target="https://hal.science/hal-04517855v1" TargetMode="External"/><Relationship Id="rId38" Type="http://schemas.openxmlformats.org/officeDocument/2006/relationships/hyperlink" Target="https://hal.science/hal-04517859v1" TargetMode="External"/><Relationship Id="rId39" Type="http://schemas.openxmlformats.org/officeDocument/2006/relationships/hyperlink" Target="https://hal.science/hal-04517853v1" TargetMode="External"/><Relationship Id="rId40" Type="http://schemas.openxmlformats.org/officeDocument/2006/relationships/hyperlink" Target="https://hal.science/hal-03879674v1" TargetMode="External"/><Relationship Id="rId41" Type="http://schemas.openxmlformats.org/officeDocument/2006/relationships/hyperlink" Target="https://theses.hal.science/tel-04069484v1" TargetMode="External"/><Relationship Id="rId42" Type="http://schemas.openxmlformats.org/officeDocument/2006/relationships/hyperlink" Target="https://www.theses.fr/2022PA030029" TargetMode="External"/><Relationship Id="rId43" Type="http://schemas.openxmlformats.org/officeDocument/2006/relationships/hyperlink" Target="https://hal.science/hal-036847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Tisserand</dc:title>
  <dc:description>CV</dc:description>
  <dc:subject/>
  <cp:keywords/>
  <cp:category/>
  <cp:lastModifiedBy/>
  <dcterms:created xsi:type="dcterms:W3CDTF">2026-05-09T10:37:44+02:00</dcterms:created>
  <dcterms:modified xsi:type="dcterms:W3CDTF">2026-05-09T10:37:44+02:00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