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Haguet </w:t>
      </w:r>
      <w:r>
        <w:rPr>
          <w:color w:val="641e6e"/>
        </w:rPr>
        <w:t xml:space="preserve">Conservatrice en charge des fonds patrimoniaux à la bibliothèque municipale classée du Havre (depuis 2015)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d’Italie réinventée par Jean-Baptiste d’Anville (1743) : prémices d’une nouvelle cartographie du monde et objet d’autopromotion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</w:t>
            </w:r>
            <w:r>
              <w:rPr/>
              <w:t xml:space="preserve">, Les Rendez-vous de l’histoire; Bibliothèque nationale de France, Oct 2019, Blois, Université, Cartes Blanches,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 du mardi 32#: un prospectus d’atlas ecclesiastique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 du mardi 31#: une lettre de d’Anville à Uppsala (EDIT)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 Jean-Baptiste d’Anville, BnF – Site Richelieu, 21-22 septembre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consacré au géographe français d’Anville, 21 et 22 septembre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d'Anville, un cartographe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2012, 63,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J.-B. d'Anville as Armchair Mapmaker: The Impact of Production Contexts on His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2011, 63 (1), pp.88-105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geographer Jean Baptiste d'Anville's archives (1697-1782): armchair mapping in different production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Maps, Myths and Narratives. 23rd International Conference on the History of Cartography</w:t>
            </w:r>
            <w:r>
              <w:rPr/>
              <w:t xml:space="preserve">, Jul 2009, København, Det Kongelige Bibliotek, Den Sorte Diamant,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hal-04249779v1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nf.hal.science/hal-04370433v1" TargetMode="External"/><Relationship Id="rId9" Type="http://schemas.openxmlformats.org/officeDocument/2006/relationships/hyperlink" Target="https://hal.science/search/index/?q=*&amp;authFullName_s=Catherine Hofmann" TargetMode="External"/><Relationship Id="rId10" Type="http://schemas.openxmlformats.org/officeDocument/2006/relationships/hyperlink" Target="https://hal.science/search/index/?q=*&amp;authFullName_s=Lucile Haguet" TargetMode="External"/><Relationship Id="rId11" Type="http://schemas.openxmlformats.org/officeDocument/2006/relationships/hyperlink" Target="https://bnf.hal.science/hal-04354894v1" TargetMode="External"/><Relationship Id="rId12" Type="http://schemas.openxmlformats.org/officeDocument/2006/relationships/hyperlink" Target="https://bnf.hal.science/hal-04354895v1" TargetMode="External"/><Relationship Id="rId13" Type="http://schemas.openxmlformats.org/officeDocument/2006/relationships/hyperlink" Target="https://hal.science/hal-04354621v1" TargetMode="External"/><Relationship Id="rId14" Type="http://schemas.openxmlformats.org/officeDocument/2006/relationships/hyperlink" Target="https://hal.science/hal-04354619v1" TargetMode="External"/><Relationship Id="rId15" Type="http://schemas.openxmlformats.org/officeDocument/2006/relationships/hyperlink" Target="https://bnf.hal.science/hal-04346012v1" TargetMode="External"/><Relationship Id="rId16" Type="http://schemas.openxmlformats.org/officeDocument/2006/relationships/hyperlink" Target="https://bnf.hal.science/hal-04349061v1" TargetMode="External"/><Relationship Id="rId17" Type="http://schemas.openxmlformats.org/officeDocument/2006/relationships/hyperlink" Target="https://bnf.hal.science/hal-0424977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Haguet</dc:title>
  <dc:description>CV</dc:description>
  <dc:subject/>
  <cp:keywords/>
  <cp:category/>
  <cp:lastModifiedBy/>
  <dcterms:created xsi:type="dcterms:W3CDTF">2026-05-11T13:00:56+02:00</dcterms:created>
  <dcterms:modified xsi:type="dcterms:W3CDTF">2026-05-11T13:00:56+02:00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