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Ludovico Monaci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Lui, du moins va droit au but ! » Albertine à l’ombre du franc parler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2025, XXII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in Baviera: i Guermantes tra genealogia nobiliare e genetica testuale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il Nome nel testo. Rivista internazionale di onomastica letteraria</w:t>
            </w:r>
            <w:r>
              <w:rPr/>
              <w:t xml:space="preserve">, 2024, XXVI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 Arbasino &amp;quot;pasticheur&amp;quot; di Proust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Strumenti Critici</w:t>
            </w:r>
            <w:r>
              <w:rPr/>
              <w:t xml:space="preserve">, 2024, XXXIX (1), pp.57-75.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⟨10.1419/113212)⟩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général de Monserfeuil dans la Recherche : alignements onomastiques et embuscades romanesques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proustiani</w:t>
            </w:r>
            <w:r>
              <w:rPr/>
              <w:t xml:space="preserve">, 2024,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l’imitation à l’épreuves des personnages proustiens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2024, XX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proustiani</w:t>
            </w:r>
            <w:r>
              <w:rPr/>
              <w:t xml:space="preserve">, 2024, 18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⟨10.14658/PUPJ-QP-2024-1-1⟩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formidable tonneau de vidange » : les figures et les formes de l’abjection dans À la recherche du temps perdu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Dalhousie French studies = Revue d'études littéraires du Canada atlantique</w:t>
            </w:r>
            <w:r>
              <w:rPr/>
              <w:t xml:space="preserve">, 2023, 121, pp.19 - 32.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⟨10.7202/1097949ar⟩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 vie e Bande à part. Due isole proustiane nel cinema di Godard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Estetica. Studi e Ricerche</w:t>
            </w:r>
            <w:r>
              <w:rPr/>
              <w:t xml:space="preserve">, 2023, XIII (1), pp.137-152.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⟨10.14648/107075)⟩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de la terminologie médicale de Proust : rétro-numérisation et analyse de la Correspondance avec sa mère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Federica Vezzani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L'analisi linguistica e letteraria</w:t>
            </w:r>
            <w:r>
              <w:rPr/>
              <w:t xml:space="preserve">, 2022, XXX (2),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 Viareggio : rêveries italiennes autour d’un titre de Charlus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2022, 198 (3), pp.525-538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marquise d’Hervey de Saint-Denys dans la Recherche: une tromperie mondaine sous le changement onomastique?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il Nome nel testo. Rivista internazionale di onomastica letteraria</w:t>
            </w:r>
            <w:r>
              <w:rPr/>
              <w:t xml:space="preserve">, 2022, XXIV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épistolaire du baron de Charlus dans À la recherche du temps perdu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2021, 14 (1), pp.51-67.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⟨10.48611/isbn.978-2-406-12119-0.p.0051⟩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baron de Charlus sous le regard de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2019, 10 (2), pp.213-240.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⟨10.15122/isbn.978-2-406-09810-2.p.0213⟩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adjectivale et l’architecture mémorielle : une figure de style proustienne entre la Recherche, la correspondance et la lexicométrie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de la mémoire</w:t>
            </w:r>
            <w:r>
              <w:rPr/>
              <w:t xml:space="preserve">, Julie Gallego; Bérengère Moricheau Airaud; Cécile Rochelois, Nov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Lui, du moins va droit au but ! » : Albertine à l’ombre du franc-parler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Roman(s) d’Albertine</w:t>
            </w:r>
            <w:r>
              <w:rPr/>
              <w:t xml:space="preserve">, Roberta Capotorti; Fabio Libasci; Eleonora Sparvoli, Oct 2024,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Proustrash! Il mandala della cosmogonia letteraria da Barthes a Barbie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Cose di pessimo gusto. Storia e fenomenologia del trash</w:t>
            </w:r>
            <w:r>
              <w:rPr/>
              <w:t xml:space="preserve">, Matteo Tamborrino; Andrea Zardi, May 2024,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 l’édition Corr-Proust : balisages, mise en réseau, exploitation des données textuelles et génétiques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Chiara Carraro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Yuri Cerqueira dos Anjos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Solène Lépinay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Théo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la lettre à l’œuvre. Autour de l’édition Corr-Proust</w:t>
            </w:r>
            <w:r>
              <w:rPr/>
              <w:t xml:space="preserve">, julie André; Nathalie Mauriac Dyer; Françoise Leriche, Sep 2024, Ecole normale Supérieure, Paris et Ecole polytechnique,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et création littéraire : Corr-Proust 1907-1914 du global au détail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Théo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lettre à l’œuvre. Autour de l’édition Corr-Proust</w:t>
            </w:r>
            <w:r>
              <w:rPr/>
              <w:t xml:space="preserve">, Julie André; Françoise Leriche; Nathalie Mauriac Dyer,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socio-pragmatique et interactionnelle du mauvais genre dans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Proust et le (mauvais) genre</w:t>
            </w:r>
            <w:r>
              <w:rPr/>
              <w:t xml:space="preserve">, Anne Simon; Yangjie Zhao,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Maledetti proustiani: “le kaléidoscope social” nell’opera di Malaparte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quasi un’altra cosa. Intertestualità e traduzione nella letteratura italiana del Novecento</w:t>
            </w:r>
            <w:r>
              <w:rPr/>
              <w:t xml:space="preserve">, Giuseppe Candela; Emiliano Ceresi, Apr 2023,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in Baviera: i Guermantes tra genealogia nobiliare e genetica testuale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Onomastica &amp; Letteratura</w:t>
            </w:r>
            <w:r>
              <w:rPr/>
              <w:t xml:space="preserve">, Simona Maria Cocco; Giorgio Sale; Donatella Bremer, Oct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hal-05619323v1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sociolinguiste de la violence verbale : “toutes les injures imaginables”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Proust: metamorfosi, intrecci, contaminazioni</w:t>
            </w:r>
            <w:r>
              <w:rPr/>
              <w:t xml:space="preserve">, Annamaria Contini; Marco Piazza; Sofia Sandreschi de Robertis, Oct 2022, Reggio Emilia,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Soixante-ans de Recherche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L’eredità di Proust a cent’anni dalla sua morte / L’héritage de Proust cent ans après sa mort</w:t>
            </w:r>
            <w:r>
              <w:rPr/>
              <w:t xml:space="preserve">, Marco Piazza; Sofia Sandreschi de Robertis, Mar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Arbasino : une rencontre sur la voie qui vient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proustiennes Internationales</w:t>
            </w:r>
            <w:r>
              <w:rPr/>
              <w:t xml:space="preserve">, Mireille Naturel, Jul 2022, Illiers-Combray,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attenti a Proust: Arbasino esegeta del Gotha nella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Arbasino, e poi</w:t>
            </w:r>
            <w:r>
              <w:rPr/>
              <w:t xml:space="preserve">, Pier Giovanni Adamo; Alessandro Metlica; Tobia Zanon, May 2022, Padoue,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Lâche comme je l’étais déjà dans mon enfance à Combray » : Dolores Prato devant la douleur des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Proust: Contested Legacies</w:t>
            </w:r>
            <w:r>
              <w:rPr/>
              <w:t xml:space="preserve">, Chiara Nifosi, May 2021,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luttes si cruelles et si fécondes » : l’enfance violente de Jean Santeuil à l’ombre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Proust et l’enfance</w:t>
            </w:r>
            <w:r>
              <w:rPr/>
              <w:t xml:space="preserve">, Mireille Naturel,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formidable tonneau de vidange » : Les formes de l’abjection dans À la recherche du temps perdu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L’abjection dans la littérature et le cinéma de la francophonie</w:t>
            </w:r>
            <w:r>
              <w:rPr/>
              <w:t xml:space="preserve">, Marie Pascal, Jun 2021, Edmonton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hal-05619330v1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parole injurieuse dans À la recherche du temps perdu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Proust et l’exercice de la parole</w:t>
            </w:r>
            <w:r>
              <w:rPr/>
              <w:t xml:space="preserve">, Geneviève Henrot Sostero,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hal-05619313v1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Donna rossa: su un fil rouge proustiano nell'opera di Malaparte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quasi un'altra cosa. Intertestualità e traduzione nelle letteratura del Novecento</w:t>
            </w:r>
            <w:r>
              <w:rPr/>
              <w:t xml:space="preserve">, 3, Palermo University Press, pp.145-164,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langage particulier et atroce » : sur quelques antagonismes sociolinguistiques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Proust dans la pensée contemporaine</w:t>
            </w:r>
            <w:r>
              <w:rPr/>
              <w:t xml:space="preserve">, 2024, 9782380721591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hal-04811142v1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Oggi sento la mia immobilità come un tormento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Chiara Cappelli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Giorgia Gallucci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 M. T. Gatti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Ludovico Monaci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Oggi sento la mia immobilità come un tormento. Forme dell'adattamento</w:t>
            </w:r>
            <w:r>
              <w:rPr/>
              <w:t xml:space="preserve">, May 2022, Padoue, Italy. Padova University Press, 2024, 978-88-6938-414-1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hal-04758580v1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9262v1" TargetMode="External"/><Relationship Id="rId8" Type="http://schemas.openxmlformats.org/officeDocument/2006/relationships/hyperlink" Target="https://hal.science/search/index/?q=*&amp;authFullName_s=Ludovico Monaci" TargetMode="External"/><Relationship Id="rId9" Type="http://schemas.openxmlformats.org/officeDocument/2006/relationships/hyperlink" Target="https://hal.science/hal-05619253v1" TargetMode="External"/><Relationship Id="rId10" Type="http://schemas.openxmlformats.org/officeDocument/2006/relationships/hyperlink" Target="https://hal.science/search/index/?q=*&amp;authFullName_s=Ludovica de Angelis" TargetMode="External"/><Relationship Id="rId11" Type="http://schemas.openxmlformats.org/officeDocument/2006/relationships/hyperlink" Target="https://hal.science/hal-04618891v1" TargetMode="External"/><Relationship Id="rId12" Type="http://schemas.openxmlformats.org/officeDocument/2006/relationships/hyperlink" Target="https://dx.doi.org/10.1419/113212)" TargetMode="External"/><Relationship Id="rId13" Type="http://schemas.openxmlformats.org/officeDocument/2006/relationships/hyperlink" Target="https://hal.science/hal-04811170v1" TargetMode="External"/><Relationship Id="rId14" Type="http://schemas.openxmlformats.org/officeDocument/2006/relationships/hyperlink" Target="https://hal.science/hal-05619267v1" TargetMode="External"/><Relationship Id="rId15" Type="http://schemas.openxmlformats.org/officeDocument/2006/relationships/hyperlink" Target="https://hal.science/hal-04811166v1" TargetMode="External"/><Relationship Id="rId16" Type="http://schemas.openxmlformats.org/officeDocument/2006/relationships/hyperlink" Target="https://dx.doi.org/10.14658/PUPJ-QP-2024-1-1" TargetMode="External"/><Relationship Id="rId17" Type="http://schemas.openxmlformats.org/officeDocument/2006/relationships/hyperlink" Target="https://hal.science/hal-04618850v1" TargetMode="External"/><Relationship Id="rId18" Type="http://schemas.openxmlformats.org/officeDocument/2006/relationships/hyperlink" Target="https://dx.doi.org/10.7202/1097949ar" TargetMode="External"/><Relationship Id="rId19" Type="http://schemas.openxmlformats.org/officeDocument/2006/relationships/hyperlink" Target="https://hal.science/hal-04618875v1" TargetMode="External"/><Relationship Id="rId20" Type="http://schemas.openxmlformats.org/officeDocument/2006/relationships/hyperlink" Target="https://dx.doi.org/10.14648/107075)" TargetMode="External"/><Relationship Id="rId21" Type="http://schemas.openxmlformats.org/officeDocument/2006/relationships/hyperlink" Target="https://hal.science/hal-04618807v1" TargetMode="External"/><Relationship Id="rId22" Type="http://schemas.openxmlformats.org/officeDocument/2006/relationships/hyperlink" Target="https://hal.science/search/index/?q=*&amp;authFullName_s=Federica Vezzani" TargetMode="External"/><Relationship Id="rId23" Type="http://schemas.openxmlformats.org/officeDocument/2006/relationships/hyperlink" Target="https://hal.science/hal-04618863v1" TargetMode="External"/><Relationship Id="rId24" Type="http://schemas.openxmlformats.org/officeDocument/2006/relationships/hyperlink" Target="https://hal.science/hal-04618833v1" TargetMode="External"/><Relationship Id="rId25" Type="http://schemas.openxmlformats.org/officeDocument/2006/relationships/hyperlink" Target="https://hal.science/hal-04618789v1" TargetMode="External"/><Relationship Id="rId26" Type="http://schemas.openxmlformats.org/officeDocument/2006/relationships/hyperlink" Target="https://dx.doi.org/10.48611/isbn.978-2-406-12119-0.p.0051" TargetMode="External"/><Relationship Id="rId27" Type="http://schemas.openxmlformats.org/officeDocument/2006/relationships/hyperlink" Target="https://hal.science/hal-04618770v1" TargetMode="External"/><Relationship Id="rId28" Type="http://schemas.openxmlformats.org/officeDocument/2006/relationships/hyperlink" Target="https://dx.doi.org/10.15122/isbn.978-2-406-09810-2.p.0213" TargetMode="External"/><Relationship Id="rId29" Type="http://schemas.openxmlformats.org/officeDocument/2006/relationships/hyperlink" Target="https://hal.science/hal-05619318v1" TargetMode="External"/><Relationship Id="rId30" Type="http://schemas.openxmlformats.org/officeDocument/2006/relationships/hyperlink" Target="https://hal.science/hal-05619287v1" TargetMode="External"/><Relationship Id="rId31" Type="http://schemas.openxmlformats.org/officeDocument/2006/relationships/hyperlink" Target="https://hal.science/hal-05619321v1" TargetMode="External"/><Relationship Id="rId32" Type="http://schemas.openxmlformats.org/officeDocument/2006/relationships/hyperlink" Target="https://hal.science/hal-05428812v1" TargetMode="External"/><Relationship Id="rId33" Type="http://schemas.openxmlformats.org/officeDocument/2006/relationships/hyperlink" Target="https://hal.science/search/index/?q=*&amp;authFullName_s=Julie Andr&#233;" TargetMode="External"/><Relationship Id="rId34" Type="http://schemas.openxmlformats.org/officeDocument/2006/relationships/hyperlink" Target="https://hal.science/search/index/?q=*&amp;authFullName_s=Chiara Carraro" TargetMode="External"/><Relationship Id="rId35" Type="http://schemas.openxmlformats.org/officeDocument/2006/relationships/hyperlink" Target="https://hal.science/search/index/?q=*&amp;authFullName_s=Yuri Cerqueira dos Anjos" TargetMode="External"/><Relationship Id="rId36" Type="http://schemas.openxmlformats.org/officeDocument/2006/relationships/hyperlink" Target="https://hal.science/search/index/?q=*&amp;authFullName_s=Sol&#232;ne L&#233;pinay" TargetMode="External"/><Relationship Id="rId37" Type="http://schemas.openxmlformats.org/officeDocument/2006/relationships/hyperlink" Target="https://hal.science/search/index/?q=*&amp;authFullName_s=Th&#233;o Roulet" TargetMode="External"/><Relationship Id="rId38" Type="http://schemas.openxmlformats.org/officeDocument/2006/relationships/hyperlink" Target="https://hal.science/hal-05619235v1" TargetMode="External"/><Relationship Id="rId39" Type="http://schemas.openxmlformats.org/officeDocument/2006/relationships/hyperlink" Target="https://hal.science/hal-05619292v1" TargetMode="External"/><Relationship Id="rId40" Type="http://schemas.openxmlformats.org/officeDocument/2006/relationships/hyperlink" Target="https://hal.science/hal-05619289v1" TargetMode="External"/><Relationship Id="rId41" Type="http://schemas.openxmlformats.org/officeDocument/2006/relationships/hyperlink" Target="https://hal.science/hal-05619323v1" TargetMode="External"/><Relationship Id="rId42" Type="http://schemas.openxmlformats.org/officeDocument/2006/relationships/hyperlink" Target="https://hal.science/hal-05619297v1" TargetMode="External"/><Relationship Id="rId43" Type="http://schemas.openxmlformats.org/officeDocument/2006/relationships/hyperlink" Target="https://hal.science/hal-05619306v1" TargetMode="External"/><Relationship Id="rId44" Type="http://schemas.openxmlformats.org/officeDocument/2006/relationships/hyperlink" Target="https://hal.science/hal-05619327v1" TargetMode="External"/><Relationship Id="rId45" Type="http://schemas.openxmlformats.org/officeDocument/2006/relationships/hyperlink" Target="https://hal.science/hal-05619300v1" TargetMode="External"/><Relationship Id="rId46" Type="http://schemas.openxmlformats.org/officeDocument/2006/relationships/hyperlink" Target="https://hal.science/hal-05619338v1" TargetMode="External"/><Relationship Id="rId47" Type="http://schemas.openxmlformats.org/officeDocument/2006/relationships/hyperlink" Target="https://hal.science/hal-05619332v1" TargetMode="External"/><Relationship Id="rId48" Type="http://schemas.openxmlformats.org/officeDocument/2006/relationships/hyperlink" Target="https://hal.science/hal-05619330v1" TargetMode="External"/><Relationship Id="rId49" Type="http://schemas.openxmlformats.org/officeDocument/2006/relationships/hyperlink" Target="https://hal.science/hal-05619313v1" TargetMode="External"/><Relationship Id="rId50" Type="http://schemas.openxmlformats.org/officeDocument/2006/relationships/hyperlink" Target="https://hal.science/hal-04633440v1" TargetMode="External"/><Relationship Id="rId51" Type="http://schemas.openxmlformats.org/officeDocument/2006/relationships/hyperlink" Target="https://hal.science/hal-04811142v1" TargetMode="External"/><Relationship Id="rId52" Type="http://schemas.openxmlformats.org/officeDocument/2006/relationships/hyperlink" Target="https://hal.science/hal-04758580v1" TargetMode="External"/><Relationship Id="rId53" Type="http://schemas.openxmlformats.org/officeDocument/2006/relationships/hyperlink" Target="https://hal.science/search/index/?q=*&amp;authFullName_s=Chiara Cappelli" TargetMode="External"/><Relationship Id="rId54" Type="http://schemas.openxmlformats.org/officeDocument/2006/relationships/hyperlink" Target="https://hal.science/search/index/?q=*&amp;authFullName_s=Giorgia Gallucci" TargetMode="External"/><Relationship Id="rId55" Type="http://schemas.openxmlformats.org/officeDocument/2006/relationships/hyperlink" Target="https://hal.science/search/index/?q=*&amp;authFullName_s=Franco M. T. Gatti" TargetMode="External"/><Relationship Id="rId56" Type="http://schemas.openxmlformats.org/officeDocument/2006/relationships/hyperlink" Target="https://hal.science/search/index/?q=*&amp;authFullName_s=Stefano Rossi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Ludovico Monaci</dc:title>
  <dc:description>CV</dc:description>
  <dc:subject/>
  <cp:keywords/>
  <cp:category/>
  <cp:lastModifiedBy/>
  <dcterms:created xsi:type="dcterms:W3CDTF">2026-05-23T14:03:40+02:00</dcterms:created>
  <dcterms:modified xsi:type="dcterms:W3CDTF">2026-05-23T14:03:40+02:00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