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Lysandre Macke </w:t>
      </w:r>
      <w:r>
        <w:rPr>
          <w:color w:val="641e6e"/>
        </w:rPr>
        <w:t xml:space="preserve">PhD student at ICube IMAGeS team (Université de Strasbourg, 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Locally Turn-Bounded Surfaces in the 3D Euclidean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Lysandre Macke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Morphology. DGMM 2025</w:t>
            </w:r>
            <w:r>
              <w:rPr/>
              <w:t xml:space="preserve">, Nov 2025, Groningen, Netherlands, Netherlands. pp.60-73,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⟨10.1007/978-3-032-09544-2_5⟩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Locally Turn-Bounded Surfaces in 3D Euclidean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Lysandre Macke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</w:p>
          <w:p>
            <w:pPr/>
            <w:r>
              <w:rPr/>
              <w:t xml:space="preserve">Michael H. F. Wilkinson; Jiří Kosinka. </w:t>
            </w:r>
            <w:r>
              <w:rPr>
                <w:i w:val="1"/>
                <w:iCs w:val="1"/>
              </w:rPr>
              <w:t xml:space="preserve">Discrete Geometry and Mathematical Morphology. 4th International Joint Conference, DGMM 2025, Groningen, The Netherlands, November 3–6, 2025, Proceedings</w:t>
            </w:r>
            <w:r>
              <w:rPr/>
              <w:t xml:space="preserve">, 16296, Springer Nature Switzerland, pp.60-73, 2025, Lecture Notes in Computer Science, 978-3-032-09543-5.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⟨10.1007/978-3-032-09544-2_5⟩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3D X-ray CT images for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Lysandre Macke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Geometry &amp; Computing</w:t>
            </w:r>
            <w:r>
              <w:rPr/>
              <w:t xml:space="preserve">, Oct 2024, Luminy,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hal-04748786v1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782v1" TargetMode="External"/><Relationship Id="rId8" Type="http://schemas.openxmlformats.org/officeDocument/2006/relationships/hyperlink" Target="https://hal.science/search/index/?q=*&amp;authFullName_s=Lysandre Macke" TargetMode="External"/><Relationship Id="rId9" Type="http://schemas.openxmlformats.org/officeDocument/2006/relationships/hyperlink" Target="https://hal.science/search/index/?q=*&amp;authFullName_s=&#201;tienne Baudrier" TargetMode="External"/><Relationship Id="rId10" Type="http://schemas.openxmlformats.org/officeDocument/2006/relationships/hyperlink" Target="https://hal.science/search/index/?q=*&amp;authFullName_s=&#201;tienne Le Quentrec" TargetMode="External"/><Relationship Id="rId11" Type="http://schemas.openxmlformats.org/officeDocument/2006/relationships/hyperlink" Target="https://dx.doi.org/10.1007/978-3-032-09544-2_5" TargetMode="External"/><Relationship Id="rId12" Type="http://schemas.openxmlformats.org/officeDocument/2006/relationships/hyperlink" Target="https://hal.science/hal-05237830v1" TargetMode="External"/><Relationship Id="rId13" Type="http://schemas.openxmlformats.org/officeDocument/2006/relationships/hyperlink" Target="https://hal.science/hal-04748786v1" TargetMode="External"/><Relationship Id="rId14" Type="http://schemas.openxmlformats.org/officeDocument/2006/relationships/hyperlink" Target="https://hal.science/search/index/?q=*&amp;authFullName_s=Yukiko Kenmochi" TargetMode="External"/><Relationship Id="rId15" Type="http://schemas.openxmlformats.org/officeDocument/2006/relationships/hyperlink" Target="https://hal.science/search/index/?q=*&amp;authFullName_s=Nicolas Passat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Lysandre Macke</dc:title>
  <dc:description>CV</dc:description>
  <dc:subject/>
  <cp:keywords/>
  <cp:category/>
  <cp:lastModifiedBy/>
  <dcterms:created xsi:type="dcterms:W3CDTF">2026-04-05T12:12:38+02:00</dcterms:created>
  <dcterms:modified xsi:type="dcterms:W3CDTF">2026-04-05T12:12:38+02:00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