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Maël Lebas </w:t></w:r><w:r><w:rPr><w:color w:val="641e6e"/></w:rPr><w:t xml:space="preserve">Doctorant contractuel en histoire grecque (GRHis - UR3831) 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mael-lebas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Doctorant contractuel en histoire grecque (GRHis - UR3831)</w:t></w:r></w:p><w:p><w:pPr/><w:r><w:rPr/><w:t xml:space="preserve">Thèse en cours : </w:t></w:r><w:r><w:rPr><w:i w:val="1"/><w:iCs w:val="1"/></w:rPr><w:t xml:space="preserve">La (ré)invention de Sparte à l'époque hellénistique : mythes et réalités d'un nouveau destin géopolitique et culturel méditerranéen</w:t></w:r><w:r><w:rPr/><w:t xml:space="preserve"> (dir. LE QUÉRÉ Enora - Professeure d'histoire grecque (GRHis - UR3831))</w:t></w:r></w:p><w:p><w:pPr/><w:r><w:rPr><w:b w:val="1"/><w:bCs w:val="1"/></w:rPr><w:t xml:space="preserve">Thèmes de recherche</w:t></w:r></w:p><w:p><w:pPr><w:numPr><w:ilvl w:val="0"/><w:numId w:val="2"/></w:numPr></w:pPr><w:r><w:rPr/><w:t xml:space="preserve">Histoire et archéologie de Sparte et de la Laconie à l'époque hellénistique</w:t></w:r></w:p><w:p><w:pPr><w:numPr><w:ilvl w:val="0"/><w:numId w:val="2"/></w:numPr></w:pPr><w:r><w:rPr/><w:t xml:space="preserve">Histoire et archéologie des fondations lacédémoniennes (Tarente, Cyrène, Théra...)</w:t></w:r></w:p><w:p><w:pPr><w:numPr><w:ilvl w:val="0"/><w:numId w:val="2"/></w:numPr></w:pPr><w:r><w:rPr/><w:t xml:space="preserve">Histoire et archéologie de la religion lacédémonienne</w:t></w:r></w:p><w:p><w:pPr/><w:r><w:rPr><w:b w:val="1"/><w:bCs w:val="1"/></w:rPr><w:t xml:space="preserve">Enseignements</w:t></w:r></w:p><w:p><w:pPr><w:numPr><w:ilvl w:val="0"/><w:numId w:val="3"/></w:numPr></w:pPr><w:r><w:rPr/><w:t xml:space="preserve">Initiation à l'histoire grecque (TD L1) - Université de Rouen</w:t></w:r></w:p><w:p><w:pPr><w:numPr><w:ilvl w:val="0"/><w:numId w:val="3"/></w:numPr></w:pPr><w:r><w:rPr/><w:t xml:space="preserve">Mythes et histoire (CM L1) - Université de Rouen</w:t></w:r></w:p><w:p><w:pPr/><w:r><w:rPr><w:b w:val="1"/><w:bCs w:val="1"/></w:rPr><w:t xml:space="preserve">Expériences</w:t></w:r></w:p><w:p><w:pPr/><w:r><w:rPr/><w:t xml:space="preserve">2023 : Technicien de fouilles préventives - Quartier d'habitat gallo-romain (Ier s. ap. J.-C.) (Le Vieil-Évreux, Eure) - Dir. Stéphanie Roussel (MADE)</w:t></w:r></w:p><w:p><w:pPr/><w:r><w:rPr/><w:t xml:space="preserve">2023 : Stage en régie et conservation des collections archéologiques de la MADE (Mission archéologique départementale de l'Eure) - Dir. Sébastien Cormier</w:t></w:r></w:p><w:p><w:pPr/><w:r><w:rPr/><w:t xml:space="preserve">2022 : Mission d'étude de la céramique laconienne archaïque et classique du sanctuaire spartiate d'Apollon Amycléen à Amykles - Réserve de l'Ephorie des Antiquités de Laconie. Amykles Research Project / Ερευνητικό Πρόγραμμα Αμυκλών (Société archéologique d'Athènes) - EFA - Stage sous la direction d'Adrien Delahaye (Maître de conférence en Archéologie grecque - Université Paul-Valéry - Montpellier 3)</w:t></w:r></w:p><w:p><w:pPr/><w:r><w:rPr/><w:t xml:space="preserve">2021-2024 : Technicien de fouilles archéologiques bénévole - Grand sanctuaire du Vieil-Évreux (Eure) - Fouilles programmées - Dir. Sandrine Bertaudière (Mission archéologique départementale de l'Eure)</w:t></w:r></w:p><w:p><w:pPr/><w:r><w:rPr><w:b w:val="1"/><w:bCs w:val="1"/></w:rPr><w:t xml:space="preserve">Parcours universitaire</w:t></w:r></w:p><w:p><w:pPr/><w:r><w:rPr/><w:t xml:space="preserve">2024 : Admis au CAPES d'Histoire-Géographie</w:t></w:r></w:p><w:p><w:pPr/><w:r><w:rPr/><w:t xml:space="preserve">2021-2023 : Master Histoire, Civilisation, Patrimoine, sciences historiques - Université de Rouen - Mémoire sous la direction d'Enora LE QUÉRÉ (Professeure d'Histoire grecque - URN) & Adrien DELAHAYE (Maître de conférence en Archéologie grecque - Université Paul-Valéry - Montpellier 3) - mention Très bien (</w:t></w:r><w:hyperlink r:id="rId9" w:history="1"><w:r><w:rPr><w:color w:val="#410a8c"/><w:u w:val="single"/></w:rPr><w:t xml:space="preserve">https://dumas.ccsd.cnrs.fr/dumas-04314315v1</w:t></w:r></w:hyperlink><w:r><w:rPr/><w:t xml:space="preserve">)</w:t></w:r></w:p><w:p><w:pPr/><w:r><w:rPr/><w:t xml:space="preserve">2018-2021 : Licence d'Histoire - Université de Rouen (mention Bien)</w:t></w:r></w:p><w:p><w:pPr/><w:r><w:rPr/><w:t xml:space="preserve">2018-2021 : CPGE Littéraire (hypôkhâgne, khâgne, khûbe) - Spécialité Histoire-géographie - Lycée Jeanne d'Arc - Rouen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sectPr><w:footerReference w:type="default" r:id="rId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315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0B1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264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el-lebas" TargetMode="External"/><Relationship Id="rId9" Type="http://schemas.openxmlformats.org/officeDocument/2006/relationships/hyperlink" Target="https://dumas.ccsd.cnrs.fr/dumas-04314315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 Lebas</dc:title>
  <dc:description>CV</dc:description>
  <dc:subject/>
  <cp:keywords/>
  <cp:category/>
  <cp:lastModifiedBy/>
  <dcterms:created xsi:type="dcterms:W3CDTF">2026-03-12T21:16:05+01:00</dcterms:created>
  <dcterms:modified xsi:type="dcterms:W3CDTF">2026-03-12T21:16:05+01:00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