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Blandenet </w:t>
      </w:r>
      <w:r>
        <w:rPr>
          <w:color w:val="641e6e"/>
        </w:rPr>
        <w:t xml:space="preserve">Maîtresse de conférences en langue, littérature et civilisation latines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maelys-blandenet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traité technique : le dispositif didactique et ses enjeux dans &amp;quot;L’Économie rurale&amp;quot; de Varron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2024, 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B. HOLLANDER, Farmers and Agriculture in the Roman Economy, London-New York, Routledge,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2019, 2019.04.33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 et identité romaine à l'époque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2016, 193-194,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paysan des Géorgiques : un homme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2007, 2, pp.123-146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juste ? Enquête écocritique sur la valorisation axiologique du travail de la terre dans le monde romain (République-Haut Empire)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agricultural work in the Virgilian poems, between ambiguity and apoliticism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Land-wirtschaft. Literatur- und Kultuwissenschaftliche Perspektiven auf agrarische Arbeit</w:t>
            </w:r>
            <w:r>
              <w:rPr/>
              <w:t xml:space="preserve">, Sandra Fluhrer; Mareike Schildmann, Mar 2024,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 libero dignius or illiberalis labor ? Cicero and contempt for agricultural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Invisus: The World of Work</w:t>
            </w:r>
            <w:r>
              <w:rPr/>
              <w:t xml:space="preserve">, Nicole Brown; John Oksanish, Oct 2024, Bacoli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&amp;quot;Cultiver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gréco-romain/ Coltivare nell'antichità. Edizione digitale e approccio pluridisciplinare di un corpus agronomico greco-romano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 "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 et la pratique : dialogues pluridisciplinaires sur le statut du traité d’agriculture, colloque de clôture de l’ANR AgroCCol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 : dialogues pluridisciplinaires sur le statut du traité d’agriculture,</w:t>
            </w:r>
            <w:r>
              <w:rPr/>
              <w:t xml:space="preserve">, Blandenet M., Bretin Charbrol M., Lucioni P.,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&amp;quot;far&amp;quot;, de l'épeautre à l'amidonnier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Marine Bretin-Chabrol; Maëlys Blandenet; Pascal Luccioni,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données botaniques dans les textes agronomiques de l’Antiquité gréco-romaine : le cas du projet AgroCCol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collections botaniques. Pour un dialogue entre histoire, informatique et botanique</w:t>
            </w:r>
            <w:r>
              <w:rPr/>
              <w:t xml:space="preserve">, Projet Sinergia, Oct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Toutes les plantes ne peuvent pas bien pousser dans le même terroir » (Varron, &amp;quot;Res Rusticae&amp;quot;, I, 7)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société. État de l’art – Premières journées d’études : l’utilisation du sol</w:t>
            </w:r>
            <w:r>
              <w:rPr/>
              <w:t xml:space="preserve">, Giovanni Stranieri; Sarah Réault,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l’urbanité à Rome à la fin de la République (IIe-Ier s. avant J.-C.) : aspects axiologiques et rhétoriques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cité et urbanité. Séminaire interdisciplinaire de l’École doctorale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plantes ne peuvent pas bien pousser dans le même terroir&amp;quot; (Varron, Res Rusticae, I, 7, 5)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Les paysages ruraux. Source et objet d’étude pour les Sciences de l’homme et de la société</w:t>
            </w:r>
            <w:r>
              <w:rPr/>
              <w:t xml:space="preserve">, Les Cahiers d’ALLHiS (9), Chemins de tr@verse, pp.49-57, 2025, ISBN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Ail, oignon/Garlic, onion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pp.86-88,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Agrarische Arbeit bei Vergil und ihr Verhältnis zur 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Sandra Fluhrer; Mareike Schildmann. </w:t>
            </w:r>
            <w:r>
              <w:rPr>
                <w:i w:val="1"/>
                <w:iCs w:val="1"/>
              </w:rPr>
              <w:t xml:space="preserve">Land-Wirtschaft. Literatur- und kulturwissenschaftliche Perspektiven auf agrarische Arbeit</w:t>
            </w:r>
            <w:r>
              <w:rPr/>
              <w:t xml:space="preserve">, Brill,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⟨10.30965/9783846769195⟩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Rusticus, agrestis. Les dénominations du campagnard dans la littérature latine et les connotations ambivalentes de la rusticitas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l’Antiquité à la littérature française contemporaine</w:t>
            </w:r>
            <w:r>
              <w:rPr/>
              <w:t xml:space="preserve">, Histoire des idées et critique littéraire (539), Droz, pp.53-74,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campagne/City and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pp.1838-1845,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⟨10.34847/nkl.44eah75a⟩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⟨10.34847/nkl.6bb0p2ys⟩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⟨10.34847/nkl.16872c70⟩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pp.165-199,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blés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⟨10.34847/nkl.8cefkl0v⟩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⟨10.34847/nkl.0f9e71s2⟩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⟨10.34847/nkl.b176n35b⟩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l'instrumentum rusticum dans le discours agronomique : une liste inutile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pp.189-204, 2020, Scripta antiqua,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cultive les céréales ? La question de la main-d’œuvre agricole et du mode d’exploitation des terres arables dans les livres I et II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De rustica, I et II</w:t>
            </w:r>
            <w:r>
              <w:rPr/>
              <w:t xml:space="preserve">, CEROR, pp.221-244, 2020, 978-2-36442-091-5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discursive et valorisation de la uita rustica dans le Pro Roscio Amerino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C. Hunzinger; G. Mérot ; G. Vassiliadès. </w:t>
            </w:r>
            <w:r>
              <w:rPr>
                <w:i w:val="1"/>
                <w:iCs w:val="1"/>
              </w:rPr>
              <w:t xml:space="preserve">Tours et détours de la parole dans la littérature antique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pastorale dans le Culex de l’Appendix Vergiliana : les enjeux d’un pastiche virgilien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Florence Garambois-Vasquez; Daniel Vallat. </w:t>
            </w:r>
            <w:r>
              <w:rPr>
                <w:i w:val="1"/>
                <w:iCs w:val="1"/>
              </w:rPr>
              <w:t xml:space="preserve">Varium et mutabile, Mémoires et métamorphoses du centon dans l’Antiquité</w:t>
            </w:r>
            <w:r>
              <w:rPr/>
              <w:t xml:space="preserve">, Presses Universitaires de Saint-Étienne,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fleurs. Sur les fleurs coupées et la floriculture commerciale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agronomes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Savoirs agricoles anciens : quels usages pour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: le tribulum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B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blandenet" TargetMode="External"/><Relationship Id="rId8" Type="http://schemas.openxmlformats.org/officeDocument/2006/relationships/hyperlink" Target="https://orcid.org/0000-0002-2154-3667" TargetMode="External"/><Relationship Id="rId9" Type="http://schemas.openxmlformats.org/officeDocument/2006/relationships/hyperlink" Target="https://www.idref.fr/149404727" TargetMode="External"/><Relationship Id="rId10" Type="http://schemas.openxmlformats.org/officeDocument/2006/relationships/hyperlink" Target="https://hal.science/hal-04672314v1" TargetMode="External"/><Relationship Id="rId11" Type="http://schemas.openxmlformats.org/officeDocument/2006/relationships/hyperlink" Target="https://hal.science/search/index/?q=*&amp;authFullName_s=Ma&#235;lys Blandenet" TargetMode="External"/><Relationship Id="rId12" Type="http://schemas.openxmlformats.org/officeDocument/2006/relationships/hyperlink" Target="https://hal.science/hal-04759832v1" TargetMode="External"/><Relationship Id="rId13" Type="http://schemas.openxmlformats.org/officeDocument/2006/relationships/hyperlink" Target="https://hal.science/hal-01763619v1" TargetMode="External"/><Relationship Id="rId14" Type="http://schemas.openxmlformats.org/officeDocument/2006/relationships/hyperlink" Target="https://hal.science/hal-04049360v1" TargetMode="External"/><Relationship Id="rId15" Type="http://schemas.openxmlformats.org/officeDocument/2006/relationships/hyperlink" Target="https://hal.science/hal-04672304v1" TargetMode="External"/><Relationship Id="rId16" Type="http://schemas.openxmlformats.org/officeDocument/2006/relationships/hyperlink" Target="https://hal.science/hal-04672303v1" TargetMode="External"/><Relationship Id="rId17" Type="http://schemas.openxmlformats.org/officeDocument/2006/relationships/hyperlink" Target="https://hal.science/hal-04743781v1" TargetMode="External"/><Relationship Id="rId18" Type="http://schemas.openxmlformats.org/officeDocument/2006/relationships/hyperlink" Target="https://hal.science/hal-04672309v1" TargetMode="External"/><Relationship Id="rId19" Type="http://schemas.openxmlformats.org/officeDocument/2006/relationships/hyperlink" Target="https://hal.science/search/index/?q=*&amp;authFullName_s=Elysabeth Hue-Gay" TargetMode="External"/><Relationship Id="rId20" Type="http://schemas.openxmlformats.org/officeDocument/2006/relationships/hyperlink" Target="https://hal.science/hal-04759844v1" TargetMode="External"/><Relationship Id="rId21" Type="http://schemas.openxmlformats.org/officeDocument/2006/relationships/hyperlink" Target="https://hal.science/hal-03889131v1" TargetMode="External"/><Relationship Id="rId22" Type="http://schemas.openxmlformats.org/officeDocument/2006/relationships/hyperlink" Target="https://hal.science/search/index/?q=*&amp;authFullName_s=Veronique Matterne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shs.hal.science/halshs-03847727v1" TargetMode="External"/><Relationship Id="rId25" Type="http://schemas.openxmlformats.org/officeDocument/2006/relationships/hyperlink" Target="https://hal.science/search/index/?q=*&amp;authFullName_s=V&#233;ronique Matterne" TargetMode="External"/><Relationship Id="rId26" Type="http://schemas.openxmlformats.org/officeDocument/2006/relationships/hyperlink" Target="https://hal.science/hal-04049485v1" TargetMode="External"/><Relationship Id="rId27" Type="http://schemas.openxmlformats.org/officeDocument/2006/relationships/hyperlink" Target="https://hal.science/search/index/?q=*&amp;authFullName_s=V. Zech-Matterne" TargetMode="External"/><Relationship Id="rId28" Type="http://schemas.openxmlformats.org/officeDocument/2006/relationships/hyperlink" Target="https://hal.science/hal-04049558v1" TargetMode="External"/><Relationship Id="rId29" Type="http://schemas.openxmlformats.org/officeDocument/2006/relationships/hyperlink" Target="https://hal.science/hal-04049551v1" TargetMode="External"/><Relationship Id="rId30" Type="http://schemas.openxmlformats.org/officeDocument/2006/relationships/hyperlink" Target="https://hal.science/hal-04672305v1" TargetMode="External"/><Relationship Id="rId31" Type="http://schemas.openxmlformats.org/officeDocument/2006/relationships/hyperlink" Target="https://hal.science/hal-04672302v1" TargetMode="External"/><Relationship Id="rId32" Type="http://schemas.openxmlformats.org/officeDocument/2006/relationships/hyperlink" Target="https://hal.science/search/index/?q=*&amp;authFullName_s=Marine Bretin-Chabrol" TargetMode="External"/><Relationship Id="rId33" Type="http://schemas.openxmlformats.org/officeDocument/2006/relationships/hyperlink" Target="https://hal.science/hal-04672501v1" TargetMode="External"/><Relationship Id="rId34" Type="http://schemas.openxmlformats.org/officeDocument/2006/relationships/hyperlink" Target="https://hal.science/search/index/?q=*&amp;authFullName_s=Pascal Luccioni" TargetMode="External"/><Relationship Id="rId35" Type="http://schemas.openxmlformats.org/officeDocument/2006/relationships/hyperlink" Target="https://univ-lyon3.hal.science/hal-04678415v1" TargetMode="External"/><Relationship Id="rId36" Type="http://schemas.openxmlformats.org/officeDocument/2006/relationships/hyperlink" Target="https://hal.science/hal-01415577v1" TargetMode="External"/><Relationship Id="rId37" Type="http://schemas.openxmlformats.org/officeDocument/2006/relationships/hyperlink" Target="https://hal.science/search/index/?q=*&amp;authFullName_s=Cyril Courrier" TargetMode="External"/><Relationship Id="rId38" Type="http://schemas.openxmlformats.org/officeDocument/2006/relationships/hyperlink" Target="https://hal.science/search/index/?q=*&amp;authFullName_s=Blandenet Maelys" TargetMode="External"/><Relationship Id="rId39" Type="http://schemas.openxmlformats.org/officeDocument/2006/relationships/hyperlink" Target="https://hal.science/search/index/?q=*&amp;authFullName_s=Chillet Cl&#233;ment" TargetMode="External"/><Relationship Id="rId40" Type="http://schemas.openxmlformats.org/officeDocument/2006/relationships/hyperlink" Target="https://hal.science/hal-05311105v1" TargetMode="External"/><Relationship Id="rId41" Type="http://schemas.openxmlformats.org/officeDocument/2006/relationships/hyperlink" Target="https://hal.science/hal-04672511v1" TargetMode="External"/><Relationship Id="rId42" Type="http://schemas.openxmlformats.org/officeDocument/2006/relationships/hyperlink" Target="https://hal.science/hal-05311125v1" TargetMode="External"/><Relationship Id="rId43" Type="http://schemas.openxmlformats.org/officeDocument/2006/relationships/hyperlink" Target="https://dx.doi.org/10.30965/9783846769195" TargetMode="External"/><Relationship Id="rId44" Type="http://schemas.openxmlformats.org/officeDocument/2006/relationships/hyperlink" Target="https://hal.science/hal-05311071v1" TargetMode="External"/><Relationship Id="rId45" Type="http://schemas.openxmlformats.org/officeDocument/2006/relationships/hyperlink" Target="https://hal.science/hal-04672514v1" TargetMode="External"/><Relationship Id="rId46" Type="http://schemas.openxmlformats.org/officeDocument/2006/relationships/hyperlink" Target="https://hal.science/hal-04672559v1" TargetMode="External"/><Relationship Id="rId47" Type="http://schemas.openxmlformats.org/officeDocument/2006/relationships/hyperlink" Target="https://dx.doi.org/10.34847/nkl.44eah75a" TargetMode="External"/><Relationship Id="rId48" Type="http://schemas.openxmlformats.org/officeDocument/2006/relationships/hyperlink" Target="https://hal.science/hal-04672576v1" TargetMode="External"/><Relationship Id="rId49" Type="http://schemas.openxmlformats.org/officeDocument/2006/relationships/hyperlink" Target="https://agriculture-antiquite.huma-num.fr/textes/Varron_auteur/varron_res_rusticae_3" TargetMode="External"/><Relationship Id="rId50" Type="http://schemas.openxmlformats.org/officeDocument/2006/relationships/hyperlink" Target="https://dx.doi.org/10.34847/nkl.6bb0p2ys" TargetMode="External"/><Relationship Id="rId51" Type="http://schemas.openxmlformats.org/officeDocument/2006/relationships/hyperlink" Target="https://hal.science/hal-04672670v1" TargetMode="External"/><Relationship Id="rId52" Type="http://schemas.openxmlformats.org/officeDocument/2006/relationships/hyperlink" Target="https://agriculture-antiquite.huma-num.fr/textes/Palladius/palladius_op_agr_1" TargetMode="External"/><Relationship Id="rId53" Type="http://schemas.openxmlformats.org/officeDocument/2006/relationships/hyperlink" Target="https://dx.doi.org/10.34847/nkl.16872c70" TargetMode="External"/><Relationship Id="rId54" Type="http://schemas.openxmlformats.org/officeDocument/2006/relationships/hyperlink" Target="https://hal.science/hal-04506483v1" TargetMode="External"/><Relationship Id="rId55" Type="http://schemas.openxmlformats.org/officeDocument/2006/relationships/hyperlink" Target="https://hal.science/hal-04672810v1" TargetMode="External"/><Relationship Id="rId56" Type="http://schemas.openxmlformats.org/officeDocument/2006/relationships/hyperlink" Target="https://hal.science/search/index/?q=*&amp;authFullName_s=Fran&#231;oise Toulemonde" TargetMode="External"/><Relationship Id="rId57" Type="http://schemas.openxmlformats.org/officeDocument/2006/relationships/hyperlink" Target="https://hal.science/search/index/?q=*&amp;authFullName_s=Michel Chauvet" TargetMode="External"/><Relationship Id="rId58" Type="http://schemas.openxmlformats.org/officeDocument/2006/relationships/hyperlink" Target="https://dx.doi.org/10.34847/nkl.d9bb1q6w" TargetMode="External"/><Relationship Id="rId59" Type="http://schemas.openxmlformats.org/officeDocument/2006/relationships/hyperlink" Target="https://hal.science/hal-04672679v1" TargetMode="External"/><Relationship Id="rId60" Type="http://schemas.openxmlformats.org/officeDocument/2006/relationships/hyperlink" Target="https://agriculture-antiquite.huma-num.fr/textes/Palladius/palladius_op_agr_3" TargetMode="External"/><Relationship Id="rId61" Type="http://schemas.openxmlformats.org/officeDocument/2006/relationships/hyperlink" Target="https://dx.doi.org/10.34847/nkl.8cefkl0v" TargetMode="External"/><Relationship Id="rId62" Type="http://schemas.openxmlformats.org/officeDocument/2006/relationships/hyperlink" Target="https://hal.science/hal-04672676v1" TargetMode="External"/><Relationship Id="rId63" Type="http://schemas.openxmlformats.org/officeDocument/2006/relationships/hyperlink" Target="https://agriculture-antiquite.huma-num.fr/textes/Palladius/palladius_op_agr_2" TargetMode="External"/><Relationship Id="rId64" Type="http://schemas.openxmlformats.org/officeDocument/2006/relationships/hyperlink" Target="https://dx.doi.org/10.34847/nkl.0f9e71s2" TargetMode="External"/><Relationship Id="rId65" Type="http://schemas.openxmlformats.org/officeDocument/2006/relationships/hyperlink" Target="https://hal.science/hal-04681660v1" TargetMode="External"/><Relationship Id="rId66" Type="http://schemas.openxmlformats.org/officeDocument/2006/relationships/hyperlink" Target="https://dx.doi.org/10.34847/nkl.04cdk4up" TargetMode="External"/><Relationship Id="rId67" Type="http://schemas.openxmlformats.org/officeDocument/2006/relationships/hyperlink" Target="https://hal.science/hal-04049516v1" TargetMode="External"/><Relationship Id="rId68" Type="http://schemas.openxmlformats.org/officeDocument/2006/relationships/hyperlink" Target="https://hal.science/hal-04672819v1" TargetMode="External"/><Relationship Id="rId69" Type="http://schemas.openxmlformats.org/officeDocument/2006/relationships/hyperlink" Target="https://hal.science/hal-04672568v1" TargetMode="External"/><Relationship Id="rId70" Type="http://schemas.openxmlformats.org/officeDocument/2006/relationships/hyperlink" Target="https://agriculture-antiquite.huma-num.fr/textes/Varron_auteur/varron_res_rusticae_2" TargetMode="External"/><Relationship Id="rId71" Type="http://schemas.openxmlformats.org/officeDocument/2006/relationships/hyperlink" Target="https://dx.doi.org/10.34847/nkl.b176n35b" TargetMode="External"/><Relationship Id="rId72" Type="http://schemas.openxmlformats.org/officeDocument/2006/relationships/hyperlink" Target="https://hal.science/hal-04049331v1" TargetMode="External"/><Relationship Id="rId73" Type="http://schemas.openxmlformats.org/officeDocument/2006/relationships/hyperlink" Target="https://ausoniuseditions.u-bordeaux-montaigne.fr/collections/scripta/antiqua" TargetMode="External"/><Relationship Id="rId74" Type="http://schemas.openxmlformats.org/officeDocument/2006/relationships/hyperlink" Target="https://hal.science/hal-04049391v1" TargetMode="External"/><Relationship Id="rId75" Type="http://schemas.openxmlformats.org/officeDocument/2006/relationships/hyperlink" Target="https://hal.science/hal-04049416v1" TargetMode="External"/><Relationship Id="rId76" Type="http://schemas.openxmlformats.org/officeDocument/2006/relationships/hyperlink" Target="https://shs.hal.science/halshs-01763783v1" TargetMode="External"/><Relationship Id="rId77" Type="http://schemas.openxmlformats.org/officeDocument/2006/relationships/hyperlink" Target="https://hal.science/hal-01773752v1" TargetMode="External"/><Relationship Id="rId78" Type="http://schemas.openxmlformats.org/officeDocument/2006/relationships/hyperlink" Target="https://hal.science/hal-01415570v1" TargetMode="External"/><Relationship Id="rId79" Type="http://schemas.openxmlformats.org/officeDocument/2006/relationships/hyperlink" Target="https://hal.science/hal-05311047v1" TargetMode="External"/><Relationship Id="rId80" Type="http://schemas.openxmlformats.org/officeDocument/2006/relationships/hyperlink" Target="https://hal.science/hal-04673083v1" TargetMode="External"/><Relationship Id="rId81" Type="http://schemas.openxmlformats.org/officeDocument/2006/relationships/hyperlink" Target="https://dx.doi.org/10.58079/w5td" TargetMode="External"/><Relationship Id="rId82" Type="http://schemas.openxmlformats.org/officeDocument/2006/relationships/hyperlink" Target="https://hal.science/hal-04673086v1" TargetMode="External"/><Relationship Id="rId83" Type="http://schemas.openxmlformats.org/officeDocument/2006/relationships/hyperlink" Target="https://dx.doi.org/10.58079/w6u1" TargetMode="External"/><Relationship Id="rId84" Type="http://schemas.openxmlformats.org/officeDocument/2006/relationships/hyperlink" Target="https://hal.science/hal-04673128v1" TargetMode="External"/><Relationship Id="rId85" Type="http://schemas.openxmlformats.org/officeDocument/2006/relationships/hyperlink" Target="https://hal.science/hal-04673131v1" TargetMode="External"/><Relationship Id="rId86" Type="http://schemas.openxmlformats.org/officeDocument/2006/relationships/hyperlink" Target="https://hal.science/search/index/?q=*&amp;authFullName_s=Michel Jourde" TargetMode="External"/><Relationship Id="rId87" Type="http://schemas.openxmlformats.org/officeDocument/2006/relationships/hyperlink" Target="https://hal.science/hal-0467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Blandenet</dc:title>
  <dc:description>CV</dc:description>
  <dc:subject/>
  <cp:keywords/>
  <cp:category/>
  <cp:lastModifiedBy/>
  <dcterms:created xsi:type="dcterms:W3CDTF">2026-05-24T14:04:58+02:00</dcterms:created>
  <dcterms:modified xsi:type="dcterms:W3CDTF">2026-05-24T14:04:58+02:00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