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Coumert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Bède et la culture monastique</w:t></w:r></w:hyperlink></w:p><w:p><w:pPr/><w:hyperlink r:id="rId8" w:history="1"><w:r><w:rPr><w:color w:val="#410a8c"/><w:u w:val="single"/></w:rPr><w:t xml:space="preserve">Magali Coumert</w:t></w:r></w:hyperlink></w:p><w:p><w:pPr/><w:r><w:rPr/><w:t xml:space="preserve">Bachelier, Julien. </w:t></w:r><w:r><w:rPr><w:i w:val="1"/><w:iCs w:val="1"/></w:rPr><w:t xml:space="preserve">Manuscrits. Bretagne-Cornouaille IXe-XIIe siècles</w:t></w:r><w:r><w:rPr/><w:t xml:space="preserve">, éditions Ouest-France; Musée de l’ancienne abbaye de Landévennec, pp.113-121, 2025</w:t></w:r></w:p><w:p><w:pPr/><w:r><w:rPr/><w:t xml:space="preserve">Chapitre d'ouvrage</w:t></w:r></w:p><w:p><w:pPr/><w:hyperlink r:id="rId7" w:history="1"><w:r><w:rPr><w:color w:val="#410a8c"/><w:u w:val="single"/></w:rPr><w:t xml:space="preserve">hal-05132951v1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Producing norms in Breton centres during the Carolingian period (9 th -10 th centuries)</w:t></w:r></w:hyperlink></w:p><w:p><w:pPr/><w:hyperlink r:id="rId8" w:history="1"><w:r><w:rPr><w:color w:val="#410a8c"/><w:u w:val="single"/></w:rPr><w:t xml:space="preserve">Magali Coumert</w:t></w:r></w:hyperlink></w:p><w:p><w:pPr/><w:r><w:rPr/><w:t xml:space="preserve">D. Trump; D. Leyendecker. </w:t></w:r><w:r><w:rPr><w:i w:val="1"/><w:iCs w:val="1"/></w:rPr><w:t xml:space="preserve">Rechsthandschriften des frühen Mittelalters</w:t></w:r><w:r><w:rPr/><w:t xml:space="preserve">, Jan Thorbecke Verlag, p. 81-100, 2025, Quellen und Forschungen zum Recht im Mittelalter, 978-3799560955</w:t></w:r></w:p><w:p><w:pPr/><w:r><w:rPr/><w:t xml:space="preserve">Chapitre d'ouvrage</w:t></w:r></w:p><w:p><w:pPr/><w:hyperlink r:id="rId9" w:history="1"><w:r><w:rPr><w:color w:val="#410a8c"/><w:u w:val="single"/></w:rPr><w:t xml:space="preserve">hal-05133001v1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Lois barbares et identité ethnique</w:t></w:r></w:hyperlink></w:p><w:p><w:pPr/><w:hyperlink r:id="rId8" w:history="1"><w:r><w:rPr><w:color w:val="#410a8c"/><w:u w:val="single"/></w:rPr><w:t xml:space="preserve">Magali Coumert</w:t></w:r></w:hyperlink></w:p><w:p><w:pPr/><w:r><w:rPr/><w:t xml:space="preserve">Joye, Sylvie. </w:t></w:r><w:r><w:rPr><w:i w:val="1"/><w:iCs w:val="1"/></w:rPr><w:t xml:space="preserve">Les lois barbares. Dire le droit et le pouvoir en Occident après la disparition de l'Empire romain</w:t></w:r><w:r><w:rPr/><w:t xml:space="preserve">, PUR, p. 33-65, 2025, 979-10-413-0666-4</w:t></w:r></w:p><w:p><w:pPr/><w:r><w:rPr/><w:t xml:space="preserve">Chapitre d'ouvrage</w:t></w:r></w:p><w:p><w:pPr/><w:hyperlink r:id="rId10" w:history="1"><w:r><w:rPr><w:color w:val="#410a8c"/><w:u w:val="single"/></w:rPr><w:t xml:space="preserve">hal-05367642v1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En marge du monde : les barbares »</w:t></w:r></w:hyperlink></w:p><w:p><w:pPr/><w:hyperlink r:id="rId8" w:history="1"><w:r><w:rPr><w:color w:val="#410a8c"/><w:u w:val="single"/></w:rPr><w:t xml:space="preserve">Magali Coumert</w:t></w:r></w:hyperlink></w:p><w:p><w:pPr/><w:r><w:rPr/><w:t xml:space="preserve">Emmanuelle Vagnon; Sandrine Victor. </w:t></w:r><w:r><w:rPr><w:i w:val="1"/><w:iCs w:val="1"/></w:rPr><w:t xml:space="preserve">La Mappa Mundi. Culture géographique et représentation du monde au haut Moyen Âge</w:t></w:r><w:r><w:rPr/><w:t xml:space="preserve">, éditions de la Sorbonne, p. 127-144, 2022</w:t></w:r></w:p><w:p><w:pPr/><w:r><w:rPr/><w:t xml:space="preserve">Chapitre d'ouvrage</w:t></w:r></w:p><w:p><w:pPr/><w:hyperlink r:id="rId11" w:history="1"><w:r><w:rPr><w:color w:val="#410a8c"/><w:u w:val="single"/></w:rPr><w:t xml:space="preserve">hal-04699346v1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Renaissance, unité ou fragmentation culturelles ? (VIIIe siècle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pp.185-198, 2021, 978-2-02-146035-3</w:t></w:r></w:p><w:p><w:pPr/><w:r><w:rPr/><w:t xml:space="preserve">Chapitre d'ouvrage</w:t></w:r></w:p><w:p><w:pPr/><w:hyperlink r:id="rId12" w:history="1"><w:r><w:rPr><w:color w:val="#410a8c"/><w:u w:val="single"/></w:rPr><w:t xml:space="preserve">halshs-03388346v1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Résurgences impériales (IXe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pp.155-170, 2021, 978-2-02-146035-3</w:t></w:r></w:p><w:p><w:pPr/><w:r><w:rPr/><w:t xml:space="preserve">Chapitre d'ouvrage</w:t></w:r></w:p><w:p><w:pPr/><w:hyperlink r:id="rId14" w:history="1"><w:r><w:rPr><w:color w:val="#410a8c"/><w:u w:val="single"/></w:rPr><w:t xml:space="preserve">halshs-03388341v1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épistémologiques des recherches sur les Bretagnes médiévales en histoire, langue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Histoire des Bretagnes</w:t></w:r><w:r><w:rPr/><w:t xml:space="preserve">, 6, Centre de Recherche Bretonne et Celtique, pp.15-36, 2019, Quel Moyen Âge ? La recherche en question, 9791092331455</w:t></w:r></w:p><w:p><w:pPr/><w:r><w:rPr/><w:t xml:space="preserve">Chapitre d'ouvrage</w:t></w:r></w:p><w:p><w:pPr/><w:hyperlink r:id="rId15" w:history="1"><w:r><w:rPr><w:color w:val="#410a8c"/><w:u w:val="single"/></w:rPr><w:t xml:space="preserve">hal-02548373v1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Archaeology vs Written Sources. The Case of Gothic Women</w:t></w:r></w:hyperlink></w:p><w:p><w:pPr/><w:hyperlink r:id="rId8" w:history="1"><w:r><w:rPr><w:color w:val="#410a8c"/><w:u w:val="single"/></w:rPr><w:t xml:space="preserve">Magali Coumert</w:t></w:r></w:hyperlink></w:p><w:p><w:pPr/><w:r><w:rPr/><w:t xml:space="preserve">S. Brather-Walter. </w:t></w:r><w:r><w:rPr><w:i w:val="1"/><w:iCs w:val="1"/></w:rPr><w:t xml:space="preserve">Archaeology, History and Biosciences. Interdisciplinary Perspectives</w:t></w:r><w:r><w:rPr/><w:t xml:space="preserve">, 107, De Gruyter, pp.163-180, 2019, Ergänzungsbände zum Reallexikon der Germanischen Altertumskunde</w:t></w:r></w:p><w:p><w:pPr/><w:r><w:rPr/><w:t xml:space="preserve">Chapitre d'ouvrage</w:t></w:r></w:p><w:p><w:pPr/><w:hyperlink r:id="rId17" w:history="1"><w:r><w:rPr><w:color w:val="#410a8c"/><w:u w:val="single"/></w:rPr><w:t xml:space="preserve">hal-02937764v1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Gildas</w:t></w:r></w:hyperlink></w:p><w:p><w:pPr/><w:hyperlink r:id="rId8" w:history="1"><w:r><w:rPr><w:color w:val="#410a8c"/><w:u w:val="single"/></w:rPr><w:t xml:space="preserve">Magali Coumert</w:t></w:r></w:hyperlink></w:p><w:p><w:pPr/><w:r><w:rPr/><w:t xml:space="preserve">J. Jahner; E. Steiner; E. M. Tyler. </w:t></w:r><w:r><w:rPr><w:i w:val="1"/><w:iCs w:val="1"/></w:rPr><w:t xml:space="preserve">Medieval Historical Writing. Britain and Ireland, 500-1500</w:t></w:r><w:r><w:rPr/><w:t xml:space="preserve">, Cambridge university press, pp.19-34, 2019</w:t></w:r></w:p><w:p><w:pPr/><w:r><w:rPr/><w:t xml:space="preserve">Chapitre d'ouvrage</w:t></w:r></w:p><w:p><w:pPr/><w:hyperlink r:id="rId18" w:history="1"><w:r><w:rPr><w:color w:val="#410a8c"/><w:u w:val="single"/></w:rPr><w:t xml:space="preserve">hal-02548407v1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Origine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Christophe Charle; Daniel Roche. </w:t></w:r><w:r><w:rPr><w:i w:val="1"/><w:iCs w:val="1"/></w:rPr><w:t xml:space="preserve">L'Europe, encyclopédie historique</w:t></w:r><w:r><w:rPr/><w:t xml:space="preserve">, Actes Sud, pp.87-89, 2018</w:t></w:r></w:p><w:p><w:pPr/><w:r><w:rPr/><w:t xml:space="preserve">Chapitre d'ouvrage</w:t></w:r></w:p><w:p><w:pPr/><w:hyperlink r:id="rId19" w:history="1"><w:r><w:rPr><w:color w:val="#410a8c"/><w:u w:val="single"/></w:rPr><w:t xml:space="preserve">hal-02548460v1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fin de l’empire romain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Florian Besson; Justine Breton. </w:t></w:r><w:r><w:rPr><w:i w:val="1"/><w:iCs w:val="1"/></w:rPr><w:t xml:space="preserve">Kaamelott, Un livre d’histoire</w:t></w:r><w:r><w:rPr/><w:t xml:space="preserve">, Vendémiaire, pp.191-205, 2018</w:t></w:r></w:p><w:p><w:pPr/><w:r><w:rPr/><w:t xml:space="preserve">Chapitre d'ouvrage</w:t></w:r></w:p><w:p><w:pPr/><w:hyperlink r:id="rId20" w:history="1"><w:r><w:rPr><w:color w:val="#410a8c"/><w:u w:val="single"/></w:rPr><w:t xml:space="preserve">hal-03912425v1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Invasions barbares&amp;quot; ou &amp;quot;transformations du monde romain</w:t></w:r></w:hyperlink></w:p><w:p><w:pPr/><w:hyperlink r:id="rId8" w:history="1"><w:r><w:rPr><w:color w:val="#410a8c"/><w:u w:val="single"/></w:rPr><w:t xml:space="preserve">Magali Coumert</w:t></w:r></w:hyperlink></w:p><w:p><w:pPr/><w:r><w:rPr/><w:t xml:space="preserve">E. Carillo-Blouin. </w:t></w:r><w:r><w:rPr><w:i w:val="1"/><w:iCs w:val="1"/></w:rPr><w:t xml:space="preserve">Espaces, temps, pratiques et représentations. Formation de la culture, formation des cultures</w:t></w:r><w:r><w:rPr/><w:t xml:space="preserve">, CRBC, pp.133-142, 2017</w:t></w:r></w:p><w:p><w:pPr/><w:r><w:rPr/><w:t xml:space="preserve">Chapitre d'ouvrage</w:t></w:r></w:p><w:p><w:pPr/><w:hyperlink r:id="rId22" w:history="1"><w:r><w:rPr><w:color w:val="#410a8c"/><w:u w:val="single"/></w:rPr><w:t xml:space="preserve">hal-02549951v1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511. Les Francs choisissent Paris pour la capitale</w:t></w:r></w:hyperlink></w:p><w:p><w:pPr/><w:hyperlink r:id="rId8" w:history="1"><w:r><w:rPr><w:color w:val="#410a8c"/><w:u w:val="single"/></w:rPr><w:t xml:space="preserve">Magali Coumert</w:t></w:r></w:hyperlink></w:p><w:p><w:pPr/><w:r><w:rPr/><w:t xml:space="preserve">P. Boucheron. </w:t></w:r><w:r><w:rPr><w:i w:val="1"/><w:iCs w:val="1"/></w:rPr><w:t xml:space="preserve">Histoire mondiale de la France</w:t></w:r><w:r><w:rPr/><w:t xml:space="preserve">, Seuil, pp.86-90, 2017</w:t></w:r></w:p><w:p><w:pPr/><w:r><w:rPr/><w:t xml:space="preserve">Chapitre d'ouvrage</w:t></w:r></w:p><w:p><w:pPr/><w:hyperlink r:id="rId23" w:history="1"><w:r><w:rPr><w:color w:val="#410a8c"/><w:u w:val="single"/></w:rPr><w:t xml:space="preserve">hal-01559028v1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Rome, c’est plié, c’est tout&amp;quot;. La fin de l’empire romain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Fl. Besson; J. Breton. </w:t></w:r><w:r><w:rPr><w:i w:val="1"/><w:iCs w:val="1"/></w:rPr><w:t xml:space="preserve">Kaamelott, un livre d’histoire</w:t></w:r><w:r><w:rPr/><w:t xml:space="preserve">, pp.191-205, 2017</w:t></w:r></w:p><w:p><w:pPr/><w:r><w:rPr/><w:t xml:space="preserve">Chapitre d'ouvrage</w:t></w:r></w:p><w:p><w:pPr/><w:hyperlink r:id="rId24" w:history="1"><w:r><w:rPr><w:color w:val="#410a8c"/><w:u w:val="single"/></w:rPr><w:t xml:space="preserve">hal-02548504v1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lois au nord et à l'est de l'Europe entre la fin du VIIe et le milieu du XIe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B. Dumézil; S. Joye; Ch. Mériaux. </w:t></w:r><w:r><w:rPr><w:i w:val="1"/><w:iCs w:val="1"/></w:rPr><w:t xml:space="preserve">Confrontations, échanges et connaissance de l'autre au nord et à l'est de l'Europe de la fin du VIIe siècle au milieu du XIe siècle</w:t></w:r><w:r><w:rPr/><w:t xml:space="preserve">, PUR, pp.296-305, 2017</w:t></w:r></w:p><w:p><w:pPr/><w:r><w:rPr/><w:t xml:space="preserve">Chapitre d'ouvrage</w:t></w:r></w:p><w:p><w:pPr/><w:hyperlink r:id="rId25" w:history="1"><w:r><w:rPr><w:color w:val="#410a8c"/><w:u w:val="single"/></w:rPr><w:t xml:space="preserve">hal-02548528v1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 L'émergence de nouvelles formes d'organisation : principautés et royaumes (Xe-XIe siècle) »</w:t></w:r></w:hyperlink></w:p><w:p><w:pPr/><w:hyperlink r:id="rId27" w:history="1"><w:r><w:rPr><w:color w:val="#410a8c"/><w:u w:val="single"/></w:rPr><w:t xml:space="preserve">Stéphane Gioanni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28" w:history="1"><w:r><w:rPr><w:color w:val="#410a8c"/><w:u w:val="single"/></w:rPr><w:t xml:space="preserve">Sébastien Rossignol</w:t></w:r></w:hyperlink></w:p><w:p><w:pPr/><w:r><w:rPr><w:i w:val="1"/><w:iCs w:val="1"/></w:rPr><w:t xml:space="preserve">in Confrontation, échanges et connaissance de l'autre au nord et à l'est de l'Europe de la fin du VIIe siècle au milieu du XIe siècle, B. Dumézil, S. Joye, Ch. Mériaux (dir.), Rennes, PUR (Didact Histoire), p. 295-320</w:t></w:r><w:r><w:rPr/><w:t xml:space="preserve">, 2017</w:t></w:r></w:p><w:p><w:pPr/><w:r><w:rPr/><w:t xml:space="preserve">Chapitre d'ouvrage</w:t></w:r></w:p><w:p><w:pPr/><w:hyperlink r:id="rId26" w:history="1"><w:r><w:rPr><w:color w:val="#410a8c"/><w:u w:val="single"/></w:rPr><w:t xml:space="preserve">halshs-01756469v1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Germanie de Tacite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pp.648-653, 2016</w:t></w:r></w:p><w:p><w:pPr/><w:r><w:rPr/><w:t xml:space="preserve">Chapitre d'ouvrage</w:t></w:r></w:p><w:p><w:pPr/><w:hyperlink r:id="rId29" w:history="1"><w:r><w:rPr><w:color w:val="#410a8c"/><w:u w:val="single"/></w:rPr><w:t xml:space="preserve">hal-01558936v1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Brittoniques (peuples)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pp.341-344, 2016</w:t></w:r></w:p><w:p><w:pPr/><w:r><w:rPr/><w:t xml:space="preserve">Chapitre d'ouvrage</w:t></w:r></w:p><w:p><w:pPr/><w:hyperlink r:id="rId30" w:history="1"><w:r><w:rPr><w:color w:val="#410a8c"/><w:u w:val="single"/></w:rPr><w:t xml:space="preserve">hal-01558921v1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Ethnogenèse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pp.547-553, 2016</w:t></w:r></w:p><w:p><w:pPr/><w:r><w:rPr/><w:t xml:space="preserve">Chapitre d'ouvrage</w:t></w:r></w:p><w:p><w:pPr/><w:hyperlink r:id="rId31" w:history="1"><w:r><w:rPr><w:color w:val="#410a8c"/><w:u w:val="single"/></w:rPr><w:t xml:space="preserve">hal-01558931v1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Jordanès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pp.814-817, 2016</w:t></w:r></w:p><w:p><w:pPr/><w:r><w:rPr/><w:t xml:space="preserve">Chapitre d'ouvrage</w:t></w:r></w:p><w:p><w:pPr/><w:hyperlink r:id="rId32" w:history="1"><w:r><w:rPr><w:color w:val="#410a8c"/><w:u w:val="single"/></w:rPr><w:t xml:space="preserve">hal-01558989v1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Gotland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pp.671-673, 2016</w:t></w:r></w:p><w:p><w:pPr/><w:r><w:rPr/><w:t xml:space="preserve">Chapitre d'ouvrage</w:t></w:r></w:p><w:p><w:pPr/><w:hyperlink r:id="rId33" w:history="1"><w:r><w:rPr><w:color w:val="#410a8c"/><w:u w:val="single"/></w:rPr><w:t xml:space="preserve">hal-01558980v1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femmes des Goths</w:t></w:r></w:hyperlink></w:p><w:p><w:pPr/><w:hyperlink r:id="rId8" w:history="1"><w:r><w:rPr><w:color w:val="#410a8c"/><w:u w:val="single"/></w:rPr><w:t xml:space="preserve">Magali Coumert</w:t></w:r></w:hyperlink></w:p><w:p><w:pPr/><w:r><w:rPr/><w:t xml:space="preserve">Francesca Cenerini e Ilda Gilda Mastrorosa,. </w:t></w:r><w:r><w:rPr><w:i w:val="1"/><w:iCs w:val="1"/></w:rPr><w:t xml:space="preserve">Donne, istituzioni e società fra tardo antico e alto medioevo</w:t></w:r><w:r><w:rPr/><w:t xml:space="preserve">, pp.307-337, 2016</w:t></w:r></w:p><w:p><w:pPr/><w:r><w:rPr/><w:t xml:space="preserve">Chapitre d'ouvrage</w:t></w:r></w:p><w:p><w:pPr/><w:hyperlink r:id="rId34" w:history="1"><w:r><w:rPr><w:color w:val="#410a8c"/><w:u w:val="single"/></w:rPr><w:t xml:space="preserve">hal-01559092v1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Récits d'origine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pp.1122-1124, 2016</w:t></w:r></w:p><w:p><w:pPr/><w:r><w:rPr/><w:t xml:space="preserve">Chapitre d'ouvrage</w:t></w:r></w:p><w:p><w:pPr/><w:hyperlink r:id="rId35" w:history="1"><w:r><w:rPr><w:color w:val="#410a8c"/><w:u w:val="single"/></w:rPr><w:t xml:space="preserve">hal-01559000v1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Scandinavie, matrice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pp.1213-1214, 2016</w:t></w:r></w:p><w:p><w:pPr/><w:r><w:rPr/><w:t xml:space="preserve">Chapitre d'ouvrage</w:t></w:r></w:p><w:p><w:pPr/><w:hyperlink r:id="rId36" w:history="1"><w:r><w:rPr><w:color w:val="#410a8c"/><w:u w:val="single"/></w:rPr><w:t xml:space="preserve">hal-01559007v1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Troie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pp.1334-1336, 2016</w:t></w:r></w:p><w:p><w:pPr/><w:r><w:rPr/><w:t xml:space="preserve">Chapitre d'ouvrage</w:t></w:r></w:p><w:p><w:pPr/><w:hyperlink r:id="rId37" w:history="1"><w:r><w:rPr><w:color w:val="#410a8c"/><w:u w:val="single"/></w:rPr><w:t xml:space="preserve">hal-01559011v1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Origines gentium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pp.1008-1011, 2016</w:t></w:r></w:p><w:p><w:pPr/><w:r><w:rPr/><w:t xml:space="preserve">Chapitre d'ouvrage</w:t></w:r></w:p><w:p><w:pPr/><w:hyperlink r:id="rId38" w:history="1"><w:r><w:rPr><w:color w:val="#410a8c"/><w:u w:val="single"/></w:rPr><w:t xml:space="preserve">hal-01558993v1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Introduction. Les “marges celtiques” : histoire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En marge</w:t></w:r><w:r><w:rPr/><w:t xml:space="preserve">, </w:t></w:r><w:hyperlink r:id="rId40" w:history="1"><w:r><w:rPr><w:color w:val="#410a8c"/><w:u w:val="single"/></w:rPr><w:t xml:space="preserve">Éditions du CRBC</w:t></w:r></w:hyperlink><w:r><w:rPr/><w:t xml:space="preserve">, pp.13-25, 2015, Histoires des Bretagnes 5, 9791092331219. </w:t></w:r><w:hyperlink r:id="rId41" w:history="1"><w:r><w:rPr><w:color w:val="#410a8c"/><w:u w:val="single"/></w:rPr><w:t xml:space="preserve">⟨10.4000/14n93⟩</w:t></w:r></w:hyperlink></w:p><w:p><w:pPr/><w:r><w:rPr/><w:t xml:space="preserve">Chapitre d'ouvrage</w:t></w:r></w:p><w:p><w:pPr/><w:hyperlink r:id="rId39" w:history="1"><w:r><w:rPr><w:color w:val="#410a8c"/><w:u w:val="single"/></w:rPr><w:t xml:space="preserve">hal-03082272v1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Jean-Christophe Cassard, les Vikings et la Bretagne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 et Yvon TRANVOUEZ </w:t></w:r><w:r><w:rPr><w:i w:val="1"/><w:iCs w:val="1"/></w:rPr><w:t xml:space="preserve"> Landévennec, les Vikings et la Bretagne. En hommage à Jean-Christophe Cassard</w:t></w:r><w:r><w:rPr/><w:t xml:space="preserve">, Centre de Recherche Bretonne et Celtique, Université de Bretagne Occidentale, pp.9-17, 2015, Collection Collectif, 9791092331110</w:t></w:r></w:p><w:p><w:pPr/><w:r><w:rPr/><w:t xml:space="preserve">Chapitre d'ouvrage</w:t></w:r></w:p><w:p><w:pPr/><w:hyperlink r:id="rId42" w:history="1"><w:r><w:rPr><w:color w:val="#410a8c"/><w:u w:val="single"/></w:rPr><w:t xml:space="preserve">hal-01551634v1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Zone frontalière, limite spatiale. Introduction</w:t></w:r></w:hyperlink></w:p><w:p><w:pPr/><w:hyperlink r:id="rId8" w:history="1"><w:r><w:rPr><w:color w:val="#410a8c"/><w:u w:val="single"/></w:rPr><w:t xml:space="preserve">Magali Coumert</w:t></w:r></w:hyperlink></w:p><w:p><w:pPr/><w:r><w:rPr/><w:t xml:space="preserve">Hélène Bouget et al. </w:t></w:r><w:r><w:rPr><w:i w:val="1"/><w:iCs w:val="1"/></w:rPr><w:t xml:space="preserve">En marge</w:t></w:r><w:r><w:rPr/><w:t xml:space="preserve">, </w:t></w:r><w:hyperlink r:id="rId44" w:history="1"><w:r><w:rPr><w:color w:val="#410a8c"/><w:u w:val="single"/></w:rPr><w:t xml:space="preserve">Éditions du CRBC</w:t></w:r></w:hyperlink><w:r><w:rPr/><w:t xml:space="preserve">, pp.27-30, 2015, Histoires des Bretagnes 5, </w:t></w:r><w:hyperlink r:id="rId45" w:history="1"><w:r><w:rPr><w:color w:val="#410a8c"/><w:u w:val="single"/></w:rPr><w:t xml:space="preserve">⟨10.4000/14n94⟩</w:t></w:r></w:hyperlink></w:p><w:p><w:pPr/><w:r><w:rPr/><w:t xml:space="preserve">Chapitre d'ouvrage</w:t></w:r></w:p><w:p><w:pPr/><w:hyperlink r:id="rId43" w:history="1"><w:r><w:rPr><w:color w:val="#410a8c"/><w:u w:val="single"/></w:rPr><w:t xml:space="preserve">hal-05299348v1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marqueurs de masculinité entre Antiquité et Moyen Age en Occident (IVe-VIIe siècle)</w:t></w:r></w:hyperlink></w:p><w:p><w:pPr/><w:hyperlink r:id="rId8" w:history="1"><w:r><w:rPr><w:color w:val="#410a8c"/><w:u w:val="single"/></w:rPr><w:t xml:space="preserve">Magali Coumert</w:t></w:r></w:hyperlink></w:p><w:p><w:pPr/><w:r><w:rPr/><w:t xml:space="preserve">A.- M. Sohn. </w:t></w:r><w:r><w:rPr><w:i w:val="1"/><w:iCs w:val="1"/></w:rPr><w:t xml:space="preserve">Une histoire sans les hommes est-elle possible ? Genre et masculinités</w:t></w:r><w:r><w:rPr/><w:t xml:space="preserve">, ENS éditions, Lyon, pp.96-108, 2013</w:t></w:r></w:p><w:p><w:pPr/><w:r><w:rPr/><w:t xml:space="preserve">Chapitre d'ouvrage</w:t></w:r></w:p><w:p><w:pPr/><w:hyperlink r:id="rId46" w:history="1"><w:r><w:rPr><w:color w:val="#410a8c"/><w:u w:val="single"/></w:rPr><w:t xml:space="preserve">hal-01009532v1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angles dans les coins : l'identité ethnique angle en Angleterre du Ve au VIIIe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Alban GAUTIER, Sébastien ROSSIGNOL. </w:t></w:r><w:r><w:rPr><w:i w:val="1"/><w:iCs w:val="1"/></w:rPr><w:t xml:space="preserve">De la mer du nord à la mer Baltique. Identités, contacts et communications au Moyen Age</w:t></w:r><w:r><w:rPr/><w:t xml:space="preserve">, Lille, Institut de Recherches Historiques du Septentrion / Centre de Gestion de l'Edition Scientifique, pp.45-59, 2012</w:t></w:r></w:p><w:p><w:pPr/><w:r><w:rPr/><w:t xml:space="preserve">Chapitre d'ouvrage</w:t></w:r></w:p><w:p><w:pPr/><w:hyperlink r:id="rId47" w:history="1"><w:r><w:rPr><w:color w:val="#410a8c"/><w:u w:val="single"/></w:rPr><w:t xml:space="preserve">hal-01009994v1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mémoire collective : un exemple tiré des Annales royales</w:t></w:r></w:hyperlink></w:p><w:p><w:pPr/><w:hyperlink r:id="rId8" w:history="1"><w:r><w:rPr><w:color w:val="#410a8c"/><w:u w:val="single"/></w:rPr><w:t xml:space="preserve">Magali Coumert</w:t></w:r></w:hyperlink></w:p><w:p><w:pPr/><w:r><w:rPr/><w:t xml:space="preserve">M. Coumert, M. Isaïa, K. Krönert et S. Shimahara. </w:t></w:r><w:r><w:rPr><w:i w:val="1"/><w:iCs w:val="1"/></w:rPr><w:t xml:space="preserve">Res gestae scriptor. Histoire et historiographie au Haut Moyen Age. Mélanges en l’honneur de Michel Sot</w:t></w:r><w:r><w:rPr/><w:t xml:space="preserve">, Presses Universitaires de Paris-Sorbonne,, p. 283-293, 2012, Res gestae scriptor. Histoire et historiographie au Haut Moyen Age. Mélanges en l’honneur de Michel Sot</w:t></w:r></w:p><w:p><w:pPr/><w:r><w:rPr/><w:t xml:space="preserve">Chapitre d'ouvrage</w:t></w:r></w:p><w:p><w:pPr/><w:hyperlink r:id="rId48" w:history="1"><w:r><w:rPr><w:color w:val="#410a8c"/><w:u w:val="single"/></w:rPr><w:t xml:space="preserve">hal-01117713v1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pilosité barbare dans les premiers siècles du Moyen Age occidental</w:t></w:r></w:hyperlink></w:p><w:p><w:pPr/><w:hyperlink r:id="rId8" w:history="1"><w:r><w:rPr><w:color w:val="#410a8c"/><w:u w:val="single"/></w:rPr><w:t xml:space="preserve">Magali Coumert</w:t></w:r></w:hyperlink></w:p><w:p><w:pPr/><w:r><w:rPr/><w:t xml:space="preserve">B. Lançon, M.-H. Delavaud-Roux. </w:t></w:r><w:r><w:rPr><w:i w:val="1"/><w:iCs w:val="1"/></w:rPr><w:t xml:space="preserve">Anthropologies, mythologies et histoire de la chevelure et de la pilosité. Le sens du poil</w:t></w:r><w:r><w:rPr/><w:t xml:space="preserve">, Paris, l'Harmattan, pp.181-191, 2011, Le corps en question, 978-2-296-54553-3</w:t></w:r></w:p><w:p><w:pPr/><w:r><w:rPr/><w:t xml:space="preserve">Chapitre d'ouvrage</w:t></w:r></w:p><w:p><w:pPr/><w:hyperlink r:id="rId49" w:history="1"><w:r><w:rPr><w:color w:val="#410a8c"/><w:u w:val="single"/></w:rPr><w:t xml:space="preserve">hal-01010001v1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peuplement de l’Armorique : Cornouaille et Domnonée de part et d’autre de la Manche aux premiers siècles du Moyen Âge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Coumert, Hélène Bouget et al. </w:t></w:r><w:r><w:rPr><w:i w:val="1"/><w:iCs w:val="1"/></w:rPr><w:t xml:space="preserve">Les mythes fondateurs</w:t></w:r><w:r><w:rPr/><w:t xml:space="preserve">, </w:t></w:r><w:hyperlink r:id="rId44" w:history="1"><w:r><w:rPr><w:color w:val="#410a8c"/><w:u w:val="single"/></w:rPr><w:t xml:space="preserve">Éditions du CRBC</w:t></w:r></w:hyperlink><w:r><w:rPr/><w:t xml:space="preserve">, pp.15-42, 2010, Histoires des Bretagnes 1, 9782901737858. </w:t></w:r><w:hyperlink r:id="rId51" w:history="1"><w:r><w:rPr><w:color w:val="#410a8c"/><w:u w:val="single"/></w:rPr><w:t xml:space="preserve">⟨10.4000/13c02⟩</w:t></w:r></w:hyperlink></w:p><w:p><w:pPr/><w:r><w:rPr/><w:t xml:space="preserve">Chapitre d'ouvrage</w:t></w:r></w:p><w:p><w:pPr/><w:hyperlink r:id="rId50" w:history="1"><w:r><w:rPr><w:color w:val="#410a8c"/><w:u w:val="single"/></w:rPr><w:t xml:space="preserve">hal-05285417v1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‘grandes migrations’ et la construction des identités (IVe-VIe siècle) : problème d’histoire ou d’historiographie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><w:i w:val="1"/><w:iCs w:val="1"/></w:rPr><w:t xml:space="preserve">Des sociétés en mouvement. Migrations et mobilité au Moyen Âge</w:t></w:r><w:r><w:rPr/><w:t xml:space="preserve">, Publications de la Sorbonne, pp.33-44, 2010</w:t></w:r></w:p><w:p><w:pPr/><w:r><w:rPr/><w:t xml:space="preserve">Chapitre d'ouvrage</w:t></w:r></w:p><w:p><w:pPr/><w:hyperlink r:id="rId52" w:history="1"><w:r><w:rPr><w:color w:val="#410a8c"/><w:u w:val="single"/></w:rPr><w:t xml:space="preserve">hal-03912362v1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/><w:t xml:space="preserve">Ph. Depreux, S. Lebecq, M. J.-L. Perrin et O. Szerwiniack. </w:t></w:r><w:r><w:rPr><w:i w:val="1"/><w:iCs w:val="1"/></w:rPr><w:t xml:space="preserve">Raban Maur et son temps</w:t></w:r><w:r><w:rPr/><w:t xml:space="preserve">, Turnhout, pp.137-153, 2010, Collection Haut Moyen Age 9</w:t></w:r></w:p><w:p><w:pPr/><w:r><w:rPr/><w:t xml:space="preserve">Chapitre d'ouvrage</w:t></w:r></w:p><w:p><w:pPr/><w:hyperlink r:id="rId53" w:history="1"><w:r><w:rPr><w:color w:val="#410a8c"/><w:u w:val="single"/></w:rPr><w:t xml:space="preserve">hal-01010016v1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&amp;quot; Grandes migrations &amp;quot; et la construction des identités (IVe-VIe siècles), Problèmes d'Histoire ou d'historiographie ?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><w:i w:val="1"/><w:iCs w:val="1"/></w:rPr><w:t xml:space="preserve">Des sociétés en mouvement. Migrations et mobilité au Moyen Âge. 40e congrès de la SHMESP (Nice, 4-7 juin 2009)</w:t></w:r><w:r><w:rPr/><w:t xml:space="preserve">, Publications de la Sorbonne, pp.33-44, 2010</w:t></w:r></w:p><w:p><w:pPr/><w:r><w:rPr/><w:t xml:space="preserve">Chapitre d'ouvrage</w:t></w:r></w:p><w:p><w:pPr/><w:hyperlink r:id="rId54" w:history="1"><w:r><w:rPr><w:color w:val="#410a8c"/><w:u w:val="single"/></w:rPr><w:t xml:space="preserve">hal-03312659v1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monarchies bretonnes des origines dans les récits britanniques du IXème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</w:t></w:r><w:r><w:rPr/><w:t xml:space="preserve">, p. 129-145, 2007</w:t></w:r></w:p><w:p><w:pPr/><w:r><w:rPr/><w:t xml:space="preserve">Chapitre d'ouvrage</w:t></w:r></w:p><w:p><w:pPr/><w:hyperlink r:id="rId55" w:history="1"><w:r><w:rPr><w:color w:val="#410a8c"/><w:u w:val="single"/></w:rPr><w:t xml:space="preserve">hal-03305001v1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L’école de Charlemagne et les langues ou comment Charlemagne fut le fossoyeur du latin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L’école et les langues dans les espaces en situation de partage linguistique. Approche historique</w:t></w:r><w:r><w:rPr/><w:t xml:space="preserve">, 2016, Quimper, France. p. 33-43</w:t></w:r></w:p><w:p><w:pPr/><w:r><w:rPr/><w:t xml:space="preserve">Communication dans un congrès</w:t></w:r></w:p><w:p><w:pPr/><w:hyperlink r:id="rId56" w:history="1"><w:r><w:rPr><w:color w:val="#410a8c"/><w:u w:val="single"/></w:rPr><w:t xml:space="preserve">hal-04699379v1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origines de la loi salique : textes, collections de texte et manuscrits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 Franchi</w:t></w:r><w:r><w:rPr/><w:t xml:space="preserve">, Fondazione centro italiano di studi sull’alto medioevo, Apr 2022, Spolète, Italie. p. 59-96</w:t></w:r></w:p><w:p><w:pPr/><w:r><w:rPr/><w:t xml:space="preserve">Communication dans un congrès</w:t></w:r></w:p><w:p><w:pPr/><w:hyperlink r:id="rId57" w:history="1"><w:r><w:rPr><w:color w:val="#410a8c"/><w:u w:val="single"/></w:rPr><w:t xml:space="preserve">hal-04699335v1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Espace et pouvoir en Bretagne aux premiers siècles du Moyen Âge (VIe-IXe siècle)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Multi-disciplinary Approaches to Medieval Brittany, 450-1200</w:t></w:r><w:r><w:rPr/><w:t xml:space="preserve">, Dec 2017, Cambridge (Angleterre), Royaume-Uni. p. 81-108</w:t></w:r></w:p><w:p><w:pPr/><w:r><w:rPr/><w:t xml:space="preserve">Communication dans un congrès</w:t></w:r></w:p><w:p><w:pPr/><w:hyperlink r:id="rId58" w:history="1"><w:r><w:rPr><w:color w:val="#410a8c"/><w:u w:val="single"/></w:rPr><w:t xml:space="preserve">hal-04699368v1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 d’histoire médiévale</w:t></w:r><w:r><w:rPr/><w:t xml:space="preserve">, Paris IV, Mar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hal-03223035v1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Contester l’autorité législatrice ? La résistance au pouvoir royal dans 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XLIXe Congrès de la Société des historiens médiévistes de l’Enseignement supérieur public</w:t></w:r><w:r><w:rPr/><w:t xml:space="preserve">, May 2018, Rennes, France. pp.127-142</w:t></w:r></w:p><w:p><w:pPr/><w:r><w:rPr/><w:t xml:space="preserve">Communication dans un congrès</w:t></w:r></w:p><w:p><w:pPr/><w:hyperlink r:id="rId60" w:history="1"><w:r><w:rPr><w:color w:val="#410a8c"/><w:u w:val="single"/></w:rPr><w:t xml:space="preserve">hal-02548437v1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Lex Salica between Oral and Manuscript Tradition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2" w:history="1"><w:r><w:rPr><w:color w:val="#410a8c"/><w:u w:val="single"/></w:rPr><w:t xml:space="preserve">Jens Schneider</w:t></w:r></w:hyperlink></w:p><w:p><w:pPr/><w:r><w:rPr><w:i w:val="1"/><w:iCs w:val="1"/></w:rPr><w:t xml:space="preserve">Vernacular languages in the long ninth century</w:t></w:r><w:r><w:rPr/><w:t xml:space="preserve">, Jun 2018, Canterbury,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hal-02129055v1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Espace et pouvoirs en Bretagne avant le IXe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Colloque Britanny and the atlantic archipelago</w:t></w:r><w:r><w:rPr/><w:t xml:space="preserve">, C. Brett; F. Edmonds, Dec 2017, Cambridge, Royaume-Uni</w:t></w:r></w:p><w:p><w:pPr/><w:r><w:rPr/><w:t xml:space="preserve">Communication dans un congrès</w:t></w:r></w:p><w:p><w:pPr/><w:hyperlink r:id="rId63" w:history="1"><w:r><w:rPr><w:color w:val="#410a8c"/><w:u w:val="single"/></w:rPr><w:t xml:space="preserve">hal-03223133v1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Origin stories of the Lex Salica », Session « Origo gentis: The Origin Legends of Medieval Europe, I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International Medieval Congress</w:t></w:r><w:r><w:rPr/><w:t xml:space="preserve">, Department of Anglo-Saxon, Norse &amp; Celtic, University of Cambridge, Jul 2017, Leeds,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hal-03223169v1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Antiquité et Moyen-Âge, les &amp;quot;Grandes Migrations barbares&amp;quot;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des XXXVe rencontres internationes d'archéologie et d'histoire d'Antibes</w:t></w:r><w:r><w:rPr/><w:t xml:space="preserve">, Oct 2014, Antibes, France. pp.163-176</w:t></w:r></w:p><w:p><w:pPr/><w:r><w:rPr/><w:t xml:space="preserve">Communication dans un congrès</w:t></w:r></w:p><w:p><w:pPr/><w:hyperlink r:id="rId65" w:history="1"><w:r><w:rPr><w:color w:val="#410a8c"/><w:u w:val="single"/></w:rPr><w:t xml:space="preserve">hal-01551629v1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antiquité et moyen âge, les « grandes migrations » barbares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XXXVe Rencontres internationales d'archéologie et d'histoire d'Antibes : Les systèmes de mobilité de la Préhistoire au Moyen Âge</w:t></w:r><w:r><w:rPr/><w:t xml:space="preserve">, Oct 2014, Antibes,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hal-01167051v1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récits d'origine et la tradition historiographique normande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du colloque de Cérisy-la-Salle et du Scriptorial d'Avranches (8-11 octobre 2009)</w:t></w:r><w:r><w:rPr/><w:t xml:space="preserve">, Oct 2009, Cérisy-la-Salle, France. pp.137-154</w:t></w:r></w:p><w:p><w:pPr/><w:r><w:rPr/><w:t xml:space="preserve">Communication dans un congrès</w:t></w:r></w:p><w:p><w:pPr/><w:hyperlink r:id="rId67" w:history="1"><w:r><w:rPr><w:color w:val="#410a8c"/><w:u w:val="single"/></w:rPr><w:t xml:space="preserve">hal-01089061v1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Existe-t-il une &amp;quot; Ancienne Loi des Bretons d'Armorique &amp;quot; ? Identités ethniques et tradition manuscrite au haut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</w:t></w:r><w:r><w:rPr/><w:t xml:space="preserve">, Dec 2011, Brest, France. pp.227-264</w:t></w:r></w:p><w:p><w:pPr/><w:r><w:rPr/><w:t xml:space="preserve">Communication dans un congrès</w:t></w:r></w:p><w:p><w:pPr/><w:hyperlink r:id="rId68" w:history="1"><w:r><w:rPr><w:color w:val="#410a8c"/><w:u w:val="single"/></w:rPr><w:t xml:space="preserve">hal-01009530v1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Angles dans les coins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De la mer du Nord à la mer Baltique</w:t></w:r><w:r><w:rPr/><w:t xml:space="preserve">, A; Gautier et S. Rossignol, Oct 2009, Boulogne-sur-mer, France. p. 45-59</w:t></w:r></w:p><w:p><w:pPr/><w:r><w:rPr/><w:t xml:space="preserve">Communication dans un congrès</w:t></w:r></w:p><w:p><w:pPr/><w:hyperlink r:id="rId69" w:history="1"><w:r><w:rPr><w:color w:val="#410a8c"/><w:u w:val="single"/></w:rPr><w:t xml:space="preserve">hal-01117705v1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peuplement de l'Armorique : Cornouaille de Domnonée de part et d'autre de la Manche aux premiers siècles du Moyen Age.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Journées d'études d'un séminaire de recherche.</w:t></w:r><w:r><w:rPr/><w:t xml:space="preserve">, Sep 2007, Brest, France. pp.15-42</w:t></w:r></w:p><w:p><w:pPr/><w:r><w:rPr/><w:t xml:space="preserve">Communication dans un congrès</w:t></w:r></w:p><w:p><w:pPr/><w:hyperlink r:id="rId70" w:history="1"><w:r><w:rPr><w:color w:val="#410a8c"/><w:u w:val="single"/></w:rPr><w:t xml:space="preserve">hal-00489167v1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Hraban Maur (vers 780-856)</w:t></w:r><w:r><w:rPr/><w:t xml:space="preserve">, Jul 2006, Lille et Amiens, France. p. 137-153</w:t></w:r></w:p><w:p><w:pPr/><w:r><w:rPr/><w:t xml:space="preserve">Communication dans un congrès</w:t></w:r></w:p><w:p><w:pPr/><w:hyperlink r:id="rId71" w:history="1"><w:r><w:rPr><w:color w:val="#410a8c"/><w:u w:val="single"/></w:rPr><w:t xml:space="preserve">hal-00967380v1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&amp;quot; Grandes migrations &amp;quot; et la construction des identités (IVe-VIe siècles)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XLe congrès de la SHMESP</w:t></w:r><w:r><w:rPr/><w:t xml:space="preserve">, Jun 2009, Nice, France. pp.33-44</w:t></w:r></w:p><w:p><w:pPr/><w:r><w:rPr/><w:t xml:space="preserve">Communication dans un congrès</w:t></w:r></w:p><w:p><w:pPr/><w:hyperlink r:id="rId72" w:history="1"><w:r><w:rPr><w:color w:val="#410a8c"/><w:u w:val="single"/></w:rPr><w:t xml:space="preserve">hal-01010024v1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peuplement de l'Armorique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Histoires des Bretagnes: les mythes de fondations</w:t></w:r><w:r><w:rPr/><w:t xml:space="preserve">, Jun 2008, Brest, France. p. 15-42</w:t></w:r></w:p><w:p><w:pPr/><w:r><w:rPr/><w:t xml:space="preserve">Communication dans un congrès</w:t></w:r></w:p><w:p><w:pPr/><w:hyperlink r:id="rId73" w:history="1"><w:r><w:rPr><w:color w:val="#410a8c"/><w:u w:val="single"/></w:rPr><w:t xml:space="preserve">hal-00521502v1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pouvoir des reines lombardes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Femmes de pouvoir et pouvoir des femmes dans l'Europe occidentale médiévale et moderne</w:t></w:r><w:r><w:rPr/><w:t xml:space="preserve">, Apr 2006, Valenciennes, France. p. 379-397</w:t></w:r></w:p><w:p><w:pPr/><w:r><w:rPr/><w:t xml:space="preserve">Communication dans un congrès</w:t></w:r></w:p><w:p><w:pPr/><w:hyperlink r:id="rId74" w:history="1"><w:r><w:rPr><w:color w:val="#410a8c"/><w:u w:val="single"/></w:rPr><w:t xml:space="preserve">hal-00967401v1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pouvoir des reines Lombardes.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Apr 2006, Valenciennes, France. pp.379-397</w:t></w:r></w:p><w:p><w:pPr/><w:r><w:rPr/><w:t xml:space="preserve">Communication dans un congrès</w:t></w:r></w:p><w:p><w:pPr/><w:hyperlink r:id="rId75" w:history="1"><w:r><w:rPr><w:color w:val="#410a8c"/><w:u w:val="single"/></w:rPr><w:t xml:space="preserve">hal-00484033v1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L'identité ethnique dans les récits d'origine : l'exemple des Goths.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Oct 2004, Caen, France. pp.49-73</w:t></w:r></w:p><w:p><w:pPr/><w:r><w:rPr/><w:t xml:space="preserve">Communication dans un congrès</w:t></w:r></w:p><w:p><w:pPr/><w:hyperlink r:id="rId76" w:history="1"><w:r><w:rPr><w:color w:val="#410a8c"/><w:u w:val="single"/></w:rPr><w:t xml:space="preserve">hal-00484018v1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L'identité ethnique dans les récits d'origine : l'exemple des Goths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Identité et ethnicité : concepts, débats historiographiques, exemples, IIIe-XIIe siècle</w:t></w:r><w:r><w:rPr/><w:t xml:space="preserve">, Oct 2004, France. p. 49 à 73</w:t></w:r></w:p><w:p><w:pPr/><w:r><w:rPr/><w:t xml:space="preserve">Communication dans un congrès</w:t></w:r></w:p><w:p><w:pPr/><w:hyperlink r:id="rId77" w:history="1"><w:r><w:rPr><w:color w:val="#410a8c"/><w:u w:val="single"/></w:rPr><w:t xml:space="preserve">hal-00628118v1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monarchies bretonnes des origines dans les récits britanniques du IXe siècle.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Âge.</w:t></w:r><w:r><w:rPr/><w:t xml:space="preserve">, Sep 2005, Brest, France. pp.129-145</w:t></w:r></w:p><w:p><w:pPr/><w:r><w:rPr/><w:t xml:space="preserve">Communication dans un congrès</w:t></w:r></w:p><w:p><w:pPr/><w:hyperlink r:id="rId78" w:history="1"><w:r><w:rPr><w:color w:val="#410a8c"/><w:u w:val="single"/></w:rPr><w:t xml:space="preserve">hal-00484038v1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mémoire de Troie au haut Moyen Age en Occident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villes capitales en Occident</w:t></w:r><w:r><w:rPr/><w:t xml:space="preserve">, Jun 2005, Istanbul, Turquie. p. 327 à 347</w:t></w:r></w:p><w:p><w:pPr/><w:r><w:rPr/><w:t xml:space="preserve">Communication dans un congrès</w:t></w:r></w:p><w:p><w:pPr/><w:hyperlink r:id="rId79" w:history="1"><w:r><w:rPr><w:color w:val="#410a8c"/><w:u w:val="single"/></w:rPr><w:t xml:space="preserve">hal-00628139v1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mémoire de Troie en Occident, d'Orose à Benoît de Sainte-Maure.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XXXVIe Congrès de la Société des historiens médiévistes de l'enseignement supérieur public.</w:t></w:r><w:r><w:rPr/><w:t xml:space="preserve">, Jun 2005, Istanbul, Turquie. pp.327-347</w:t></w:r></w:p><w:p><w:pPr/><w:r><w:rPr/><w:t xml:space="preserve">Communication dans un congrès</w:t></w:r></w:p><w:p><w:pPr/><w:hyperlink r:id="rId80" w:history="1"><w:r><w:rPr><w:color w:val="#410a8c"/><w:u w:val="single"/></w:rPr><w:t xml:space="preserve">hal-00489784v1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« Le pouvoir et les populations extérieures à l’Empire (284-410 apr. J.-C.)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Pallas. Revue d'études antiques</w:t></w:r><w:r><w:rPr/><w:t xml:space="preserve">, 2023, 123 (2023), p. 263-279</w:t></w:r></w:p><w:p><w:pPr/><w:r><w:rPr/><w:t xml:space="preserve">Article dans une revue</w:t></w:r></w:p><w:p><w:pPr/><w:hyperlink r:id="rId81" w:history="1"><w:r><w:rPr><w:color w:val="#410a8c"/><w:u w:val="single"/></w:rPr><w:t xml:space="preserve">hal-04699387v1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Lex Salica between Latin and vernacular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2" w:history="1"><w:r><w:rPr><w:color w:val="#410a8c"/><w:u w:val="single"/></w:rPr><w:t xml:space="preserve">Jens Schneider</w:t></w:r></w:hyperlink></w:p><w:p><w:pPr/><w:r><w:rPr><w:i w:val="1"/><w:iCs w:val="1"/></w:rPr><w:t xml:space="preserve">Journal of Medieval History</w:t></w:r><w:r><w:rPr/><w:t xml:space="preserve">, 2021, 47, pp.542-558. </w:t></w:r><w:hyperlink r:id="rId83" w:history="1"><w:r><w:rPr><w:color w:val="#410a8c"/><w:u w:val="single"/></w:rPr><w:t xml:space="preserve">⟨10.1080/03044181.2021.1977032⟩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hal-03342890v1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Nos ancêtres en quête de leurs origines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Codex : 2000 ans d'aventure chrétienne : histoire, archéologie, culture, patrimoine</w:t></w:r><w:r><w:rPr/><w:t xml:space="preserve">, 2019, n°2019, pp.76-78</w:t></w:r></w:p><w:p><w:pPr/><w:r><w:rPr/><w:t xml:space="preserve">Article dans une revue</w:t></w:r></w:p><w:p><w:pPr/><w:hyperlink r:id="rId84" w:history="1"><w:r><w:rPr><w:color w:val="#410a8c"/><w:u w:val="single"/></w:rPr><w:t xml:space="preserve">hal-03028329v1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Cartulaire de Saint-Guénolé de Landévennec. Edited by Stéphane Lebecq. Sources médiévales d’Histoire de Bretagne 6, Presses Universitaires de Rennes/Société d’Histoire et d’Archéologie de Bretagne, Rennes, 2015, 455 p.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Early Medieval Europe</w:t></w:r><w:r><w:rPr/><w:t xml:space="preserve">, 2018, 26 (2), pp.240-242</w:t></w:r></w:p><w:p><w:pPr/><w:r><w:rPr/><w:t xml:space="preserve">Article dans une revue</w:t></w:r></w:p><w:p><w:pPr/><w:hyperlink r:id="rId85" w:history="1"><w:r><w:rPr><w:color w:val="#410a8c"/><w:u w:val="single"/></w:rPr><w:t xml:space="preserve">hal-03066891v1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 rendu de Elva Johnston, Literacy and Identity in Early Medieval Ireland, Woodbridge, Boydell & Brewer Ltd (Studies in Celtic History, 33), 2013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Cahiers de civilisation médiévale</w:t></w:r><w:r><w:rPr/><w:t xml:space="preserve">, 2017, 60 (240), pp.419-420</w:t></w:r></w:p><w:p><w:pPr/><w:r><w:rPr/><w:t xml:space="preserve">Article dans une revue</w:t></w:r></w:p><w:p><w:pPr/><w:hyperlink r:id="rId86" w:history="1"><w:r><w:rPr><w:color w:val="#410a8c"/><w:u w:val="single"/></w:rPr><w:t xml:space="preserve">hal-03064684v1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88" w:history="1"><w:r><w:rPr><w:color w:val="#410a8c"/><w:u w:val="single"/></w:rPr><w:t xml:space="preserve">Alban Gautier</w:t></w:r></w:hyperlink><w:r><w:rPr/><w:t xml:space="preserve">,</w:t></w:r><w:hyperlink r:id="rId89" w:history="1"><w:r><w:rPr><w:color w:val="#410a8c"/><w:u w:val="single"/></w:rPr><w:t xml:space="preserve">Thomas Lienhard</w:t></w:r></w:hyperlink><w:r><w:rPr/><w:t xml:space="preserve">,</w:t></w:r><w:hyperlink r:id="rId90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87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 de W. Pohl et G. Heydemann (dir.), Post-Roman Transitions : Christian and Barbarian Identities in the Early Medieval West, Turnhout, Brepols, 2015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Annales. Histoire, sciences sociales</w:t></w:r><w:r><w:rPr/><w:t xml:space="preserve">, 2016, 71 (4), pp.989-991</w:t></w:r></w:p><w:p><w:pPr/><w:r><w:rPr/><w:t xml:space="preserve">Article dans une revue</w:t></w:r></w:p><w:p><w:pPr/><w:hyperlink r:id="rId91" w:history="1"><w:r><w:rPr><w:color w:val="#410a8c"/><w:u w:val="single"/></w:rPr><w:t xml:space="preserve">hal-03056383v1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Existe-t-il une « Ancienne Loi des Bretons d’Armorique » ? Identités ethniques et tradition manuscrite au haut Moyen Âge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La Bretagne Linguistique</w:t></w:r><w:r><w:rPr/><w:t xml:space="preserve">, 2014, 18, pp.227-264. </w:t></w:r><w:hyperlink r:id="rId93" w:history="1"><w:r><w:rPr><w:color w:val="#410a8c"/><w:u w:val="single"/></w:rPr><w:t xml:space="preserve">⟨10.4000/lbl.1162⟩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hal-03243569v1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Excerpta de libris Romanorum et Francorum, dits aussi Canones Wallici : existe-t-il une Ancienne loi des Bretons d'Armorique ?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Britannia Monastica</w:t></w:r><w:r><w:rPr/><w:t xml:space="preserve">, 2013, 17, pp.109-120</w:t></w:r></w:p><w:p><w:pPr/><w:r><w:rPr/><w:t xml:space="preserve">Article dans une revue</w:t></w:r></w:p><w:p><w:pPr/><w:hyperlink r:id="rId94" w:history="1"><w:r><w:rPr><w:color w:val="#410a8c"/><w:u w:val="single"/></w:rPr><w:t xml:space="preserve">hal-01009535v1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traces archéologiques au discours historique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Cahiers du CEIMA</w:t></w:r><w:r><w:rPr/><w:t xml:space="preserve">, 2013, La trace de l'humain, 9, pp.81-95</w:t></w:r></w:p><w:p><w:pPr/><w:r><w:rPr/><w:t xml:space="preserve">Article dans une revue</w:t></w:r></w:p><w:p><w:pPr/><w:hyperlink r:id="rId95" w:history="1"><w:r><w:rPr><w:color w:val="#410a8c"/><w:u w:val="single"/></w:rPr><w:t xml:space="preserve">hal-01089079v1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relations entre Grande et Petite Bretagne au premier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Mémoires de la Société d'Histoire et d'archéologie de Bretagne</w:t></w:r><w:r><w:rPr/><w:t xml:space="preserve">, 2013, XCI, pp.187-202</w:t></w:r></w:p><w:p><w:pPr/><w:r><w:rPr/><w:t xml:space="preserve">Article dans une revue</w:t></w:r></w:p><w:p><w:pPr/><w:hyperlink r:id="rId96" w:history="1"><w:r><w:rPr><w:color w:val="#410a8c"/><w:u w:val="single"/></w:rPr><w:t xml:space="preserve">hal-01009537v1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Bretons de Grande-Bretagne. Les migrations de part et d’autre de la Manche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 et images médiévales</w:t></w:r><w:r><w:rPr/><w:t xml:space="preserve">, 2011, aôut-septembre, pp.46-49</w:t></w:r></w:p><w:p><w:pPr/><w:r><w:rPr/><w:t xml:space="preserve">Article dans une revue</w:t></w:r></w:p><w:p><w:pPr/><w:hyperlink r:id="rId97" w:history="1"><w:r><w:rPr><w:color w:val="#410a8c"/><w:u w:val="single"/></w:rPr><w:t xml:space="preserve">hal-01167041v1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Bretagne et le Grand Public : &amp;quot;Ouverture du séminaire: enjeux et perspectives - 11 juin 2021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2021</w:t></w:r></w:p><w:p><w:pPr/><w:r><w:rPr/><w:t xml:space="preserve">Article de blog scientifique</w:t></w:r></w:p><w:p><w:pPr/><w:hyperlink r:id="rId98" w:history="1"><w:r><w:rPr><w:color w:val="#410a8c"/><w:u w:val="single"/></w:rPr><w:t xml:space="preserve">hal-04106488v1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Histoires des Bretagnes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CRBC-UBO, 6, pp.551, 2019, Quel Moyen Âge ? La recherche en question, 9791092331455</w:t></w:r></w:p><w:p><w:pPr/><w:r><w:rPr/><w:t xml:space="preserve">Ouvrages</w:t></w:r></w:p><w:p><w:pPr/><w:hyperlink r:id="rId99" w:history="1"><w:r><w:rPr><w:color w:val="#410a8c"/><w:u w:val="single"/></w:rPr><w:t xml:space="preserve">hal-02548347v1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royaumes barbares en Occident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Magali Coumert; Bruno Dumézil. Presses Universitaires de France, 3877, pp.128, 2017, Que sais-je ?</w:t></w:r></w:p><w:p><w:pPr/><w:r><w:rPr/><w:t xml:space="preserve">Ouvrages</w:t></w:r></w:p><w:p><w:pPr/><w:hyperlink r:id="rId100" w:history="1"><w:r><w:rPr><w:color w:val="#410a8c"/><w:u w:val="single"/></w:rPr><w:t xml:space="preserve">hal-02939186v1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Landévennec, les Vikings et la Bretagne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2" w:history="1"><w:r><w:rPr><w:color w:val="#410a8c"/><w:u w:val="single"/></w:rPr><w:t xml:space="preserve">Yvon Tranvouez</w:t></w:r></w:hyperlink></w:p><w:p><w:pPr/><w:r><w:rPr/><w:t xml:space="preserve">Magali COUMERT et Yvon TRANVOUEZ. Centre de Recherche Bretonne et Celtique, Université de Bretagne Occidentale, pp.267, 2015, 9791092331110</w:t></w:r></w:p><w:p><w:pPr/><w:r><w:rPr/><w:t xml:space="preserve">Ouvrages</w:t></w:r></w:p><w:p><w:pPr/><w:hyperlink r:id="rId101" w:history="1"><w:r><w:rPr><w:color w:val="#410a8c"/><w:u w:val="single"/></w:rPr><w:t xml:space="preserve">hal-01551464v1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 marge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04" w:history="1"><w:r><w:rPr><w:color w:val="#410a8c"/><w:u w:val="single"/></w:rPr><w:t xml:space="preserve">Gary German</w:t></w:r></w:hyperlink><w:r><w:rPr/><w:t xml:space="preserve">,</w:t></w:r><w:hyperlink r:id="rId105" w:history="1"><w:r><w:rPr><w:color w:val="#410a8c"/><w:u w:val="single"/></w:rPr><w:t xml:space="preserve">Hélène Tétrel</w:t></w:r></w:hyperlink><w:r><w:rPr/><w:t xml:space="preserve">,</w:t></w:r><w:hyperlink r:id="rId106" w:history="1"><w:r><w:rPr><w:color w:val="#410a8c"/><w:u w:val="single"/></w:rPr><w:t xml:space="preserve">Marie-Pierre Baudry</w:t></w:r></w:hyperlink><w:r><w:rPr/><w:t xml:space="preserve">et al.</w:t></w:r></w:p><w:p><w:pPr/><w:hyperlink r:id="rId44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107" w:history="1"><w:r><w:rPr><w:color w:val="#410a8c"/><w:u w:val="single"/></w:rPr><w:t xml:space="preserve">⟨10.4000/14ncr⟩</w:t></w:r></w:hyperlink></w:p><w:p><w:pPr/><w:r><w:rPr/><w:t xml:space="preserve">Ouvrages</w:t></w:r></w:p><w:p><w:pPr/><w:hyperlink r:id="rId103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Landévennec, les Vikings et la Bretagne. En hommage à Jean-Christophe Cassard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2" w:history="1"><w:r><w:rPr><w:color w:val="#410a8c"/><w:u w:val="single"/></w:rPr><w:t xml:space="preserve">Yvon Tranvouez</w:t></w:r></w:hyperlink></w:p><w:p><w:pPr/><w:r><w:rPr/><w:t xml:space="preserve">CRBC-UBO, 2015</w:t></w:r></w:p><w:p><w:pPr/><w:r><w:rPr/><w:t xml:space="preserve">Ouvrages</w:t></w:r></w:p><w:p><w:pPr/><w:hyperlink r:id="rId108" w:history="1"><w:r><w:rPr><w:color w:val="#410a8c"/><w:u w:val="single"/></w:rPr><w:t xml:space="preserve">hal-03316094v1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Conservateurs de la mémoire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110" w:history="1"><w:r><w:rPr><w:color w:val="#410a8c"/><w:u w:val="single"/></w:rPr><w:t xml:space="preserve">Amaury Chauou</w:t></w:r></w:hyperlink><w:r><w:rPr/><w:t xml:space="preserve">,</w:t></w:r><w:hyperlink r:id="rId111" w:history="1"><w:r><w:rPr><w:color w:val="#410a8c"/><w:u w:val="single"/></w:rPr><w:t xml:space="preserve">Cédric Jeanneau</w:t></w:r></w:hyperlink><w:r><w:rPr/><w:t xml:space="preserve">,</w:t></w:r><w:hyperlink r:id="rId112" w:history="1"><w:r><w:rPr><w:color w:val="#410a8c"/><w:u w:val="single"/></w:rPr><w:t xml:space="preserve">Jean-Christophe Cassard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et al.</w:t></w:r></w:p><w:p><w:pPr/><w:hyperlink r:id="rId44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113" w:history="1"><w:r><w:rPr><w:color w:val="#410a8c"/><w:u w:val="single"/></w:rPr><w:t xml:space="preserve">⟨10.4000/14ncj⟩</w:t></w:r></w:hyperlink></w:p><w:p><w:pPr/><w:r><w:rPr/><w:t xml:space="preserve">Ouvrages</w:t></w:r></w:p><w:p><w:pPr/><w:hyperlink r:id="rId109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Los reinos bárbaros en Occidente, Universitad de Grenada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w:r><w:rPr/><w:t xml:space="preserve"> (manuel)</w:t></w:r></w:p><w:p><w:pPr/><w:hyperlink r:id="rId114" w:history="1"><w:r><w:rPr><w:color w:val="#410a8c"/><w:u w:val="single"/></w:rPr><w:t xml:space="preserve">hal-03909475v1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l'usage de l'ethnogenèse en Histoire Médiévale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/w:p><w:p><w:pPr/><w:hyperlink r:id="rId115" w:history="1"><w:r><w:rPr><w:color w:val="#410a8c"/><w:u w:val="single"/></w:rPr><w:t xml:space="preserve">hal-03316090v1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Rerum gestarum scriptor. Histoire et historiographie au Haut Moyen Age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Paris-Sorbonne, Paris, pp.710, 2012, 9782840508465</w:t></w:r></w:p><w:p><w:pPr/><w:r><w:rPr/><w:t xml:space="preserve">Ouvrages</w:t></w:r></w:p><w:p><w:pPr/><w:hyperlink r:id="rId116" w:history="1"><w:r><w:rPr><w:color w:val="#410a8c"/><w:u w:val="single"/></w:rPr><w:t xml:space="preserve">hal-01010093v1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Rerum gestarum scriptor. Histoire et historiographie.</w:t></w:r></w:hyperlink></w:p><w:p><w:pPr/><w:hyperlink r:id="rId118" w:history="1"><w:r><w:rPr><w:color w:val="#410a8c"/><w:u w:val="single"/></w:rPr><w:t xml:space="preserve">Marie-Céline Isaïa</w:t></w:r></w:hyperlink><w:r><w:rPr/><w:t xml:space="preserve">,</w:t></w:r><w:hyperlink r:id="rId119" w:history="1"><w:r><w:rPr><w:color w:val="#410a8c"/><w:u w:val="single"/></w:rPr><w:t xml:space="preserve">Klaus Krönert</w:t></w:r></w:hyperlink><w:r><w:rPr/><w:t xml:space="preserve">,</w:t></w:r><w:hyperlink r:id="rId120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PUPS, pp.780, 2012</w:t></w:r></w:p><w:p><w:pPr/><w:r><w:rPr/><w:t xml:space="preserve">Ouvrages</w:t></w:r></w:p><w:p><w:pPr/><w:hyperlink r:id="rId117" w:history="1"><w:r><w:rPr><w:color w:val="#410a8c"/><w:u w:val="single"/></w:rPr><w:t xml:space="preserve">halshs-00752325v1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Rerum gestarum scriptor. Histoire et historiographie au Moyen âge. Mélanges Michel Sot</w:t></w:r></w:hyperlink></w:p><w:p><w:pPr/><w:hyperlink r:id="rId120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9" w:history="1"><w:r><w:rPr><w:color w:val="#410a8c"/><w:u w:val="single"/></w:rPr><w:t xml:space="preserve">Klaus Krönert</w:t></w:r></w:hyperlink><w:r><w:rPr/><w:t xml:space="preserve">,</w:t></w:r><w:hyperlink r:id="rId118" w:history="1"><w:r><w:rPr><w:color w:val="#410a8c"/><w:u w:val="single"/></w:rPr><w:t xml:space="preserve">Marie-Céline Isaïa</w:t></w:r></w:hyperlink></w:p><w:p><w:pPr/><w:r><w:rPr/><w:t xml:space="preserve">PUPS, 2012</w:t></w:r></w:p><w:p><w:pPr/><w:r><w:rPr/><w:t xml:space="preserve">Ouvrages</w:t></w:r></w:p><w:p><w:pPr/><w:hyperlink r:id="rId121" w:history="1"><w:r><w:rPr><w:color w:val="#410a8c"/><w:u w:val="single"/></w:rPr><w:t xml:space="preserve">hal-03315057v1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2" w:history="1"><w:r><w:rPr><w:color w:val="#410a8c"/><w:u w:val="single"/></w:rPr><w:t xml:space="preserve">Jean-Christophe Cassard</w:t></w:r></w:hyperlink><w:r><w:rPr/><w:t xml:space="preserve">,</w:t></w:r><w:hyperlink r:id="rId110" w:history="1"><w:r><w:rPr><w:color w:val="#410a8c"/><w:u w:val="single"/></w:rPr><w:t xml:space="preserve">Amaury Chauou</w:t></w:r></w:hyperlink><w:r><w:rPr/><w:t xml:space="preserve">,</w:t></w:r><w:hyperlink r:id="rId105" w:history="1"><w:r><w:rPr><w:color w:val="#410a8c"/><w:u w:val="single"/></w:rPr><w:t xml:space="preserve">Hélène Tétrel</w:t></w:r></w:hyperlink></w:p><w:p><w:pPr/><w:hyperlink r:id="rId44" w:history="1"><w:r><w:rPr><w:color w:val="#410a8c"/><w:u w:val="single"/></w:rPr><w:t xml:space="preserve">Éditions du CRBC</w:t></w:r></w:hyperlink><w:r><w:rPr/><w:t xml:space="preserve">, pp.282, 2011, Histoires des Bretagnes 2, 9782901737902. </w:t></w:r><w:hyperlink r:id="rId123" w:history="1"><w:r><w:rPr><w:color w:val="#410a8c"/><w:u w:val="single"/></w:rPr><w:t xml:space="preserve">⟨10.4000/13c1c⟩</w:t></w:r></w:hyperlink></w:p><w:p><w:pPr/><w:r><w:rPr/><w:t xml:space="preserve">Ouvrages</w:t></w:r></w:p><w:p><w:pPr/><w:hyperlink r:id="rId122" w:history="1"><w:r><w:rPr><w:color w:val="#410a8c"/><w:u w:val="single"/></w:rPr><w:t xml:space="preserve">hal-05296180v1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Histoires des Bretagnes. Itinéraires et Confins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6" w:history="1"><w:r><w:rPr><w:color w:val="#410a8c"/><w:u w:val="single"/></w:rPr><w:t xml:space="preserve">Hélène Bouget</w:t></w:r></w:hyperlink></w:p><w:p><w:pPr/><w:r><w:rPr/><w:t xml:space="preserve">CRBC, 2011</w:t></w:r></w:p><w:p><w:pPr/><w:r><w:rPr/><w:t xml:space="preserve">Ouvrages</w:t></w:r></w:p><w:p><w:pPr/><w:hyperlink r:id="rId124" w:history="1"><w:r><w:rPr><w:color w:val="#410a8c"/><w:u w:val="single"/></w:rPr><w:t xml:space="preserve">hal-03312658v1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Histoire des Bretagnes. 2. 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2" w:history="1"><w:r><w:rPr><w:color w:val="#410a8c"/><w:u w:val="single"/></w:rPr><w:t xml:space="preserve">Jean-Christophe Cassard</w:t></w:r></w:hyperlink><w:r><w:rPr/><w:t xml:space="preserve">,</w:t></w:r><w:hyperlink r:id="rId110" w:history="1"><w:r><w:rPr><w:color w:val="#410a8c"/><w:u w:val="single"/></w:rPr><w:t xml:space="preserve">Amaury Chauou</w:t></w:r></w:hyperlink><w:r><w:rPr/><w:t xml:space="preserve">,</w:t></w:r><w:hyperlink r:id="rId105" w:history="1"><w:r><w:rPr><w:color w:val="#410a8c"/><w:u w:val="single"/></w:rPr><w:t xml:space="preserve">Hélène Tétrel</w:t></w:r></w:hyperlink></w:p><w:p><w:pPr/><w:r><w:rPr/><w:t xml:space="preserve">Hélène Bouget, Magali Coumert. Centre de Recherche Bretonne et Celtique / Université de Bretagne Occidentale, pp.283, 2011, 9782901737902</w:t></w:r></w:p><w:p><w:pPr/><w:r><w:rPr/><w:t xml:space="preserve">Ouvrages</w:t></w:r></w:p><w:p><w:pPr/><w:hyperlink r:id="rId125" w:history="1"><w:r><w:rPr><w:color w:val="#410a8c"/><w:u w:val="single"/></w:rPr><w:t xml:space="preserve">hal-00920841v1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royaumes barbares en Occident.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France, pp.127, 2010</w:t></w:r></w:p><w:p><w:pPr/><w:r><w:rPr/><w:t xml:space="preserve">Ouvrages</w:t></w:r></w:p><w:p><w:pPr/><w:hyperlink r:id="rId126" w:history="1"><w:r><w:rPr><w:color w:val="#410a8c"/><w:u w:val="single"/></w:rPr><w:t xml:space="preserve">hal-00484039v1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5" w:history="1"><w:r><w:rPr><w:color w:val="#410a8c"/><w:u w:val="single"/></w:rPr><w:t xml:space="preserve">Hélène Tétrel</w:t></w:r></w:hyperlink><w:r><w:rPr/><w:t xml:space="preserve">,</w:t></w:r><w:hyperlink r:id="rId16" w:history="1"><w:r><w:rPr><w:color w:val="#410a8c"/><w:u w:val="single"/></w:rPr><w:t xml:space="preserve">Hélène Bouget</w:t></w:r></w:hyperlink><w:r><w:rPr/><w:t xml:space="preserve">,</w:t></w:r><w:hyperlink r:id="rId112" w:history="1"><w:r><w:rPr><w:color w:val="#410a8c"/><w:u w:val="single"/></w:rPr><w:t xml:space="preserve">Jean-Christophe Cassard</w:t></w:r></w:hyperlink><w:r><w:rPr/><w:t xml:space="preserve">,</w:t></w:r><w:hyperlink r:id="rId110" w:history="1"><w:r><w:rPr><w:color w:val="#410a8c"/><w:u w:val="single"/></w:rPr><w:t xml:space="preserve">Amaury Chauou</w:t></w:r></w:hyperlink></w:p><w:p><w:pPr/><w:hyperlink r:id="rId44" w:history="1"><w:r><w:rPr><w:color w:val="#410a8c"/><w:u w:val="single"/></w:rPr><w:t xml:space="preserve">Éditions du CRBC</w:t></w:r></w:hyperlink><w:r><w:rPr/><w:t xml:space="preserve">, pp.270, 2010, Histoires des Bretagnes 1, 9782901737858. </w:t></w:r><w:hyperlink r:id="rId128" w:history="1"><w:r><w:rPr><w:color w:val="#410a8c"/><w:u w:val="single"/></w:rPr><w:t xml:space="preserve">⟨10.4000/13c0g⟩</w:t></w:r></w:hyperlink></w:p><w:p><w:pPr/><w:r><w:rPr/><w:t xml:space="preserve">Ouvrages</w:t></w:r></w:p><w:p><w:pPr/><w:hyperlink r:id="rId127" w:history="1"><w:r><w:rPr><w:color w:val="#410a8c"/><w:u w:val="single"/></w:rPr><w:t xml:space="preserve">hal-05285372v1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Histoires des Bretagnes. 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5" w:history="1"><w:r><w:rPr><w:color w:val="#410a8c"/><w:u w:val="single"/></w:rPr><w:t xml:space="preserve">Hélène Tétrel</w:t></w:r></w:hyperlink></w:p><w:p><w:pPr/><w:r><w:rPr/><w:t xml:space="preserve">CRBC, 2010</w:t></w:r></w:p><w:p><w:pPr/><w:r><w:rPr/><w:t xml:space="preserve">Ouvrages</w:t></w:r></w:p><w:p><w:pPr/><w:hyperlink r:id="rId129" w:history="1"><w:r><w:rPr><w:color w:val="#410a8c"/><w:u w:val="single"/></w:rPr><w:t xml:space="preserve">hal-03312660v1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des Bretagnes. 1. Les mythes fondateurs.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5" w:history="1"><w:r><w:rPr><w:color w:val="#410a8c"/><w:u w:val="single"/></w:rPr><w:t xml:space="preserve">Hélène Tétrel</w:t></w:r></w:hyperlink></w:p><w:p><w:pPr/><w:r><w:rPr/><w:t xml:space="preserve">Centre de Recherche Bretonne et Celtique / Université de Bretagne Occidentale, pp.265, 2010</w:t></w:r></w:p><w:p><w:pPr/><w:r><w:rPr/><w:t xml:space="preserve">Ouvrages</w:t></w:r></w:p><w:p><w:pPr/><w:hyperlink r:id="rId130" w:history="1"><w:r><w:rPr><w:color w:val="#410a8c"/><w:u w:val="single"/></w:rPr><w:t xml:space="preserve">hal-00489208v1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Origines des peuples. Les récits du Haut Moyen Age occidental (550-850).</w:t></w:r></w:hyperlink></w:p><w:p><w:pPr/><w:hyperlink r:id="rId8" w:history="1"><w:r><w:rPr><w:color w:val="#410a8c"/><w:u w:val="single"/></w:rPr><w:t xml:space="preserve">Magali Coumert</w:t></w:r></w:hyperlink></w:p><w:p><w:pPr/><w:r><w:rPr/><w:t xml:space="preserve">Institut d'Etudes Augustiennes, pp.652, 2007</w:t></w:r></w:p><w:p><w:pPr/><w:r><w:rPr/><w:t xml:space="preserve">Ouvrages</w:t></w:r></w:p><w:p><w:pPr/><w:hyperlink r:id="rId131" w:history="1"><w:r><w:rPr><w:color w:val="#410a8c"/><w:u w:val="single"/></w:rPr><w:t xml:space="preserve">hal-00460797v1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Représenter le barbaricum entre Antiquité et Moyen Age. Texte et dessin dans le manuscrit d’Albi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halshs-01225053v1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951v1" TargetMode="External"/><Relationship Id="rId8" Type="http://schemas.openxmlformats.org/officeDocument/2006/relationships/hyperlink" Target="https://hal.science/search/index/?q=*&amp;authFullName_s=Magali Coumert" TargetMode="External"/><Relationship Id="rId9" Type="http://schemas.openxmlformats.org/officeDocument/2006/relationships/hyperlink" Target="https://hal.science/hal-05133001v1" TargetMode="External"/><Relationship Id="rId10" Type="http://schemas.openxmlformats.org/officeDocument/2006/relationships/hyperlink" Target="https://hal.science/hal-05367642v1" TargetMode="External"/><Relationship Id="rId11" Type="http://schemas.openxmlformats.org/officeDocument/2006/relationships/hyperlink" Target="https://hal.science/hal-04699346v1" TargetMode="External"/><Relationship Id="rId12" Type="http://schemas.openxmlformats.org/officeDocument/2006/relationships/hyperlink" Target="https://shs.hal.science/halshs-03388346v1" TargetMode="External"/><Relationship Id="rId13" Type="http://schemas.openxmlformats.org/officeDocument/2006/relationships/hyperlink" Target="https://hal.science/search/index/?q=*&amp;authFullName_s=Florian Mazel" TargetMode="External"/><Relationship Id="rId14" Type="http://schemas.openxmlformats.org/officeDocument/2006/relationships/hyperlink" Target="https://shs.hal.science/halshs-03388341v1" TargetMode="External"/><Relationship Id="rId15" Type="http://schemas.openxmlformats.org/officeDocument/2006/relationships/hyperlink" Target="https://hal.univ-brest.fr/hal-02548373v1" TargetMode="External"/><Relationship Id="rId16" Type="http://schemas.openxmlformats.org/officeDocument/2006/relationships/hyperlink" Target="https://hal.science/search/index/?q=*&amp;authFullName_s=H&#233;l&#232;ne Bouget" TargetMode="External"/><Relationship Id="rId17" Type="http://schemas.openxmlformats.org/officeDocument/2006/relationships/hyperlink" Target="https://hal.science/hal-02937764v1" TargetMode="External"/><Relationship Id="rId18" Type="http://schemas.openxmlformats.org/officeDocument/2006/relationships/hyperlink" Target="https://hal.univ-brest.fr/hal-02548407v1" TargetMode="External"/><Relationship Id="rId19" Type="http://schemas.openxmlformats.org/officeDocument/2006/relationships/hyperlink" Target="https://hal.univ-brest.fr/hal-02548460v1" TargetMode="External"/><Relationship Id="rId20" Type="http://schemas.openxmlformats.org/officeDocument/2006/relationships/hyperlink" Target="https://hal.science/hal-03912425v1" TargetMode="External"/><Relationship Id="rId21" Type="http://schemas.openxmlformats.org/officeDocument/2006/relationships/hyperlink" Target="https://hal.science/search/index/?q=*&amp;authFullName_s=Bruno Dum&#233;zil" TargetMode="External"/><Relationship Id="rId22" Type="http://schemas.openxmlformats.org/officeDocument/2006/relationships/hyperlink" Target="https://hal.univ-brest.fr/hal-02549951v1" TargetMode="External"/><Relationship Id="rId23" Type="http://schemas.openxmlformats.org/officeDocument/2006/relationships/hyperlink" Target="https://hal.univ-brest.fr/hal-01559028v1" TargetMode="External"/><Relationship Id="rId24" Type="http://schemas.openxmlformats.org/officeDocument/2006/relationships/hyperlink" Target="https://hal.univ-brest.fr/hal-02548504v1" TargetMode="External"/><Relationship Id="rId25" Type="http://schemas.openxmlformats.org/officeDocument/2006/relationships/hyperlink" Target="https://hal.univ-brest.fr/hal-02548528v1" TargetMode="External"/><Relationship Id="rId26" Type="http://schemas.openxmlformats.org/officeDocument/2006/relationships/hyperlink" Target="https://shs.hal.science/halshs-01756469v1" TargetMode="External"/><Relationship Id="rId27" Type="http://schemas.openxmlformats.org/officeDocument/2006/relationships/hyperlink" Target="https://hal.science/search/index/?q=*&amp;authFullName_s=St&#233;phane Gioanni" TargetMode="External"/><Relationship Id="rId28" Type="http://schemas.openxmlformats.org/officeDocument/2006/relationships/hyperlink" Target="https://hal.science/search/index/?q=*&amp;authFullName_s=S&#233;bastien Rossignol" TargetMode="External"/><Relationship Id="rId29" Type="http://schemas.openxmlformats.org/officeDocument/2006/relationships/hyperlink" Target="https://hal.univ-brest.fr/hal-01558936v1" TargetMode="External"/><Relationship Id="rId30" Type="http://schemas.openxmlformats.org/officeDocument/2006/relationships/hyperlink" Target="https://hal.univ-brest.fr/hal-01558921v1" TargetMode="External"/><Relationship Id="rId31" Type="http://schemas.openxmlformats.org/officeDocument/2006/relationships/hyperlink" Target="https://hal.univ-brest.fr/hal-01558931v1" TargetMode="External"/><Relationship Id="rId32" Type="http://schemas.openxmlformats.org/officeDocument/2006/relationships/hyperlink" Target="https://hal.univ-brest.fr/hal-01558989v1" TargetMode="External"/><Relationship Id="rId33" Type="http://schemas.openxmlformats.org/officeDocument/2006/relationships/hyperlink" Target="https://hal.univ-brest.fr/hal-01558980v1" TargetMode="External"/><Relationship Id="rId34" Type="http://schemas.openxmlformats.org/officeDocument/2006/relationships/hyperlink" Target="https://hal.univ-brest.fr/hal-01559092v1" TargetMode="External"/><Relationship Id="rId35" Type="http://schemas.openxmlformats.org/officeDocument/2006/relationships/hyperlink" Target="https://hal.univ-brest.fr/hal-01559000v1" TargetMode="External"/><Relationship Id="rId36" Type="http://schemas.openxmlformats.org/officeDocument/2006/relationships/hyperlink" Target="https://hal.univ-brest.fr/hal-01559007v1" TargetMode="External"/><Relationship Id="rId37" Type="http://schemas.openxmlformats.org/officeDocument/2006/relationships/hyperlink" Target="https://hal.univ-brest.fr/hal-01559011v1" TargetMode="External"/><Relationship Id="rId38" Type="http://schemas.openxmlformats.org/officeDocument/2006/relationships/hyperlink" Target="https://hal.univ-brest.fr/hal-01558993v1" TargetMode="External"/><Relationship Id="rId39" Type="http://schemas.openxmlformats.org/officeDocument/2006/relationships/hyperlink" Target="https://hal.univ-brest.fr/hal-03082272v1" TargetMode="External"/><Relationship Id="rId40" Type="http://schemas.openxmlformats.org/officeDocument/2006/relationships/hyperlink" Target="https://www.univ-brest.fr/crbc-editions" TargetMode="External"/><Relationship Id="rId41" Type="http://schemas.openxmlformats.org/officeDocument/2006/relationships/hyperlink" Target="https://dx.doi.org/10.4000/14n93" TargetMode="External"/><Relationship Id="rId42" Type="http://schemas.openxmlformats.org/officeDocument/2006/relationships/hyperlink" Target="https://hal.univ-brest.fr/hal-01551634v1" TargetMode="External"/><Relationship Id="rId43" Type="http://schemas.openxmlformats.org/officeDocument/2006/relationships/hyperlink" Target="https://hal.univ-brest.fr/hal-05299348v1" TargetMode="External"/><Relationship Id="rId44" Type="http://schemas.openxmlformats.org/officeDocument/2006/relationships/hyperlink" Target="https://www.univ-brest.fr/crbc-editions/fr" TargetMode="External"/><Relationship Id="rId45" Type="http://schemas.openxmlformats.org/officeDocument/2006/relationships/hyperlink" Target="https://dx.doi.org/10.4000/14n94" TargetMode="External"/><Relationship Id="rId46" Type="http://schemas.openxmlformats.org/officeDocument/2006/relationships/hyperlink" Target="https://hal.univ-brest.fr/hal-01009532v1" TargetMode="External"/><Relationship Id="rId47" Type="http://schemas.openxmlformats.org/officeDocument/2006/relationships/hyperlink" Target="https://hal.univ-brest.fr/hal-01009994v1" TargetMode="External"/><Relationship Id="rId48" Type="http://schemas.openxmlformats.org/officeDocument/2006/relationships/hyperlink" Target="https://hal.science/hal-01117713v1" TargetMode="External"/><Relationship Id="rId49" Type="http://schemas.openxmlformats.org/officeDocument/2006/relationships/hyperlink" Target="https://hal.univ-brest.fr/hal-01010001v1" TargetMode="External"/><Relationship Id="rId50" Type="http://schemas.openxmlformats.org/officeDocument/2006/relationships/hyperlink" Target="https://hal.univ-brest.fr/hal-05285417v1" TargetMode="External"/><Relationship Id="rId51" Type="http://schemas.openxmlformats.org/officeDocument/2006/relationships/hyperlink" Target="https://dx.doi.org/10.4000/13c02" TargetMode="External"/><Relationship Id="rId52" Type="http://schemas.openxmlformats.org/officeDocument/2006/relationships/hyperlink" Target="https://hal.science/hal-03912362v1" TargetMode="External"/><Relationship Id="rId53" Type="http://schemas.openxmlformats.org/officeDocument/2006/relationships/hyperlink" Target="https://hal.univ-brest.fr/hal-01010016v1" TargetMode="External"/><Relationship Id="rId54" Type="http://schemas.openxmlformats.org/officeDocument/2006/relationships/hyperlink" Target="https://hal.science/hal-03312659v1" TargetMode="External"/><Relationship Id="rId55" Type="http://schemas.openxmlformats.org/officeDocument/2006/relationships/hyperlink" Target="https://hal.science/hal-03305001v1" TargetMode="External"/><Relationship Id="rId56" Type="http://schemas.openxmlformats.org/officeDocument/2006/relationships/hyperlink" Target="https://hal.science/hal-04699379v1" TargetMode="External"/><Relationship Id="rId57" Type="http://schemas.openxmlformats.org/officeDocument/2006/relationships/hyperlink" Target="https://hal.science/hal-04699335v1" TargetMode="External"/><Relationship Id="rId58" Type="http://schemas.openxmlformats.org/officeDocument/2006/relationships/hyperlink" Target="https://hal.science/hal-04699368v1" TargetMode="External"/><Relationship Id="rId59" Type="http://schemas.openxmlformats.org/officeDocument/2006/relationships/hyperlink" Target="https://hal.univ-brest.fr/hal-03223035v1" TargetMode="External"/><Relationship Id="rId60" Type="http://schemas.openxmlformats.org/officeDocument/2006/relationships/hyperlink" Target="https://hal.univ-brest.fr/hal-02548437v1" TargetMode="External"/><Relationship Id="rId61" Type="http://schemas.openxmlformats.org/officeDocument/2006/relationships/hyperlink" Target="https://hal.science/hal-02129055v1" TargetMode="External"/><Relationship Id="rId62" Type="http://schemas.openxmlformats.org/officeDocument/2006/relationships/hyperlink" Target="https://hal.science/search/index/?q=*&amp;authFullName_s=Jens Schneider" TargetMode="External"/><Relationship Id="rId63" Type="http://schemas.openxmlformats.org/officeDocument/2006/relationships/hyperlink" Target="https://hal.univ-brest.fr/hal-03223133v1" TargetMode="External"/><Relationship Id="rId64" Type="http://schemas.openxmlformats.org/officeDocument/2006/relationships/hyperlink" Target="https://hal.univ-brest.fr/hal-03223169v1" TargetMode="External"/><Relationship Id="rId65" Type="http://schemas.openxmlformats.org/officeDocument/2006/relationships/hyperlink" Target="https://hal.univ-brest.fr/hal-01551629v1" TargetMode="External"/><Relationship Id="rId66" Type="http://schemas.openxmlformats.org/officeDocument/2006/relationships/hyperlink" Target="https://hal.univ-brest.fr/hal-01167051v1" TargetMode="External"/><Relationship Id="rId67" Type="http://schemas.openxmlformats.org/officeDocument/2006/relationships/hyperlink" Target="https://hal.univ-brest.fr/hal-01089061v1" TargetMode="External"/><Relationship Id="rId68" Type="http://schemas.openxmlformats.org/officeDocument/2006/relationships/hyperlink" Target="https://hal.univ-brest.fr/hal-01009530v1" TargetMode="External"/><Relationship Id="rId69" Type="http://schemas.openxmlformats.org/officeDocument/2006/relationships/hyperlink" Target="https://hal.science/hal-01117705v1" TargetMode="External"/><Relationship Id="rId70" Type="http://schemas.openxmlformats.org/officeDocument/2006/relationships/hyperlink" Target="https://hal.univ-brest.fr/hal-00489167v1" TargetMode="External"/><Relationship Id="rId71" Type="http://schemas.openxmlformats.org/officeDocument/2006/relationships/hyperlink" Target="https://hal.science/hal-00967380v1" TargetMode="External"/><Relationship Id="rId72" Type="http://schemas.openxmlformats.org/officeDocument/2006/relationships/hyperlink" Target="https://hal.univ-brest.fr/hal-01010024v1" TargetMode="External"/><Relationship Id="rId73" Type="http://schemas.openxmlformats.org/officeDocument/2006/relationships/hyperlink" Target="https://hal.science/hal-00521502v1" TargetMode="External"/><Relationship Id="rId74" Type="http://schemas.openxmlformats.org/officeDocument/2006/relationships/hyperlink" Target="https://hal.science/hal-00967401v1" TargetMode="External"/><Relationship Id="rId75" Type="http://schemas.openxmlformats.org/officeDocument/2006/relationships/hyperlink" Target="https://hal.univ-brest.fr/hal-00484033v1" TargetMode="External"/><Relationship Id="rId76" Type="http://schemas.openxmlformats.org/officeDocument/2006/relationships/hyperlink" Target="https://hal.univ-brest.fr/hal-00484018v1" TargetMode="External"/><Relationship Id="rId77" Type="http://schemas.openxmlformats.org/officeDocument/2006/relationships/hyperlink" Target="https://hal.science/hal-00628118v1" TargetMode="External"/><Relationship Id="rId78" Type="http://schemas.openxmlformats.org/officeDocument/2006/relationships/hyperlink" Target="https://hal.univ-brest.fr/hal-00484038v1" TargetMode="External"/><Relationship Id="rId79" Type="http://schemas.openxmlformats.org/officeDocument/2006/relationships/hyperlink" Target="https://hal.science/hal-00628139v1" TargetMode="External"/><Relationship Id="rId80" Type="http://schemas.openxmlformats.org/officeDocument/2006/relationships/hyperlink" Target="https://hal.univ-brest.fr/hal-00489784v1" TargetMode="External"/><Relationship Id="rId81" Type="http://schemas.openxmlformats.org/officeDocument/2006/relationships/hyperlink" Target="https://hal.science/hal-04699387v1" TargetMode="External"/><Relationship Id="rId82" Type="http://schemas.openxmlformats.org/officeDocument/2006/relationships/hyperlink" Target="https://hal.science/hal-03342890v1" TargetMode="External"/><Relationship Id="rId83" Type="http://schemas.openxmlformats.org/officeDocument/2006/relationships/hyperlink" Target="https://dx.doi.org/10.1080/03044181.2021.1977032" TargetMode="External"/><Relationship Id="rId84" Type="http://schemas.openxmlformats.org/officeDocument/2006/relationships/hyperlink" Target="https://hal.univ-brest.fr/hal-03028329v1" TargetMode="External"/><Relationship Id="rId85" Type="http://schemas.openxmlformats.org/officeDocument/2006/relationships/hyperlink" Target="https://hal.univ-brest.fr/hal-03066891v1" TargetMode="External"/><Relationship Id="rId86" Type="http://schemas.openxmlformats.org/officeDocument/2006/relationships/hyperlink" Target="https://hal.univ-brest.fr/hal-03064684v1" TargetMode="External"/><Relationship Id="rId87" Type="http://schemas.openxmlformats.org/officeDocument/2006/relationships/hyperlink" Target="https://hal.univ-brest.fr/hal-02548692v1" TargetMode="External"/><Relationship Id="rId88" Type="http://schemas.openxmlformats.org/officeDocument/2006/relationships/hyperlink" Target="https://hal.science/search/index/?q=*&amp;authFullName_s=Alban Gautier" TargetMode="External"/><Relationship Id="rId89" Type="http://schemas.openxmlformats.org/officeDocument/2006/relationships/hyperlink" Target="https://hal.science/search/index/?q=*&amp;authFullName_s=Thomas Lienhard" TargetMode="External"/><Relationship Id="rId90" Type="http://schemas.openxmlformats.org/officeDocument/2006/relationships/hyperlink" Target="https://hal.science/search/index/?q=*&amp;authFullName_s=Charles M&#233;riaux" TargetMode="External"/><Relationship Id="rId91" Type="http://schemas.openxmlformats.org/officeDocument/2006/relationships/hyperlink" Target="https://hal.univ-brest.fr/hal-03056383v1" TargetMode="External"/><Relationship Id="rId92" Type="http://schemas.openxmlformats.org/officeDocument/2006/relationships/hyperlink" Target="https://hal.univ-brest.fr/hal-03243569v1" TargetMode="External"/><Relationship Id="rId93" Type="http://schemas.openxmlformats.org/officeDocument/2006/relationships/hyperlink" Target="https://dx.doi.org/10.4000/lbl.1162" TargetMode="External"/><Relationship Id="rId94" Type="http://schemas.openxmlformats.org/officeDocument/2006/relationships/hyperlink" Target="https://hal.univ-brest.fr/hal-01009535v1" TargetMode="External"/><Relationship Id="rId95" Type="http://schemas.openxmlformats.org/officeDocument/2006/relationships/hyperlink" Target="https://hal.univ-brest.fr/hal-01089079v1" TargetMode="External"/><Relationship Id="rId96" Type="http://schemas.openxmlformats.org/officeDocument/2006/relationships/hyperlink" Target="https://hal.univ-brest.fr/hal-01009537v1" TargetMode="External"/><Relationship Id="rId97" Type="http://schemas.openxmlformats.org/officeDocument/2006/relationships/hyperlink" Target="https://hal.univ-brest.fr/hal-01167041v1" TargetMode="External"/><Relationship Id="rId98" Type="http://schemas.openxmlformats.org/officeDocument/2006/relationships/hyperlink" Target="https://hal.science/hal-04106488v1" TargetMode="External"/><Relationship Id="rId99" Type="http://schemas.openxmlformats.org/officeDocument/2006/relationships/hyperlink" Target="https://hal.univ-brest.fr/hal-02548347v1" TargetMode="External"/><Relationship Id="rId100" Type="http://schemas.openxmlformats.org/officeDocument/2006/relationships/hyperlink" Target="https://hal.univ-brest.fr/hal-02939186v1" TargetMode="External"/><Relationship Id="rId101" Type="http://schemas.openxmlformats.org/officeDocument/2006/relationships/hyperlink" Target="https://hal.univ-brest.fr/hal-01551464v1" TargetMode="External"/><Relationship Id="rId102" Type="http://schemas.openxmlformats.org/officeDocument/2006/relationships/hyperlink" Target="https://hal.science/search/index/?q=*&amp;authFullName_s=Yvon Tranvouez" TargetMode="External"/><Relationship Id="rId103" Type="http://schemas.openxmlformats.org/officeDocument/2006/relationships/hyperlink" Target="https://hal.univ-brest.fr/hal-01551481v1" TargetMode="External"/><Relationship Id="rId104" Type="http://schemas.openxmlformats.org/officeDocument/2006/relationships/hyperlink" Target="https://hal.science/search/index/?q=*&amp;authFullName_s=Gary German" TargetMode="External"/><Relationship Id="rId105" Type="http://schemas.openxmlformats.org/officeDocument/2006/relationships/hyperlink" Target="https://hal.science/search/index/?q=*&amp;authFullName_s=H&#233;l&#232;ne T&#233;trel" TargetMode="External"/><Relationship Id="rId106" Type="http://schemas.openxmlformats.org/officeDocument/2006/relationships/hyperlink" Target="https://hal.science/search/index/?q=*&amp;authFullName_s=Marie-Pierre Baudry" TargetMode="External"/><Relationship Id="rId107" Type="http://schemas.openxmlformats.org/officeDocument/2006/relationships/hyperlink" Target="https://dx.doi.org/10.4000/14ncr" TargetMode="External"/><Relationship Id="rId108" Type="http://schemas.openxmlformats.org/officeDocument/2006/relationships/hyperlink" Target="https://hal.science/hal-03316094v1" TargetMode="External"/><Relationship Id="rId109" Type="http://schemas.openxmlformats.org/officeDocument/2006/relationships/hyperlink" Target="https://hal.univ-brest.fr/hal-05307373v1" TargetMode="External"/><Relationship Id="rId110" Type="http://schemas.openxmlformats.org/officeDocument/2006/relationships/hyperlink" Target="https://hal.science/search/index/?q=*&amp;authFullName_s=Amaury Chauou" TargetMode="External"/><Relationship Id="rId111" Type="http://schemas.openxmlformats.org/officeDocument/2006/relationships/hyperlink" Target="https://hal.science/search/index/?q=*&amp;authFullName_s=C&#233;dric Jeanneau" TargetMode="External"/><Relationship Id="rId112" Type="http://schemas.openxmlformats.org/officeDocument/2006/relationships/hyperlink" Target="https://hal.science/search/index/?q=*&amp;authFullName_s=Jean-Christophe Cassard" TargetMode="External"/><Relationship Id="rId113" Type="http://schemas.openxmlformats.org/officeDocument/2006/relationships/hyperlink" Target="https://dx.doi.org/10.4000/14ncj" TargetMode="External"/><Relationship Id="rId114" Type="http://schemas.openxmlformats.org/officeDocument/2006/relationships/hyperlink" Target="https://hal.science/hal-03909475v1" TargetMode="External"/><Relationship Id="rId115" Type="http://schemas.openxmlformats.org/officeDocument/2006/relationships/hyperlink" Target="https://hal.science/hal-03316090v1" TargetMode="External"/><Relationship Id="rId116" Type="http://schemas.openxmlformats.org/officeDocument/2006/relationships/hyperlink" Target="https://hal.univ-brest.fr/hal-01010093v1" TargetMode="External"/><Relationship Id="rId117" Type="http://schemas.openxmlformats.org/officeDocument/2006/relationships/hyperlink" Target="https://shs.hal.science/halshs-00752325v1" TargetMode="External"/><Relationship Id="rId118" Type="http://schemas.openxmlformats.org/officeDocument/2006/relationships/hyperlink" Target="https://hal.science/search/index/?q=*&amp;authFullName_s=Marie-C&#233;line Isa&#239;a" TargetMode="External"/><Relationship Id="rId119" Type="http://schemas.openxmlformats.org/officeDocument/2006/relationships/hyperlink" Target="https://hal.science/search/index/?q=*&amp;authFullName_s=Klaus Kr&#246;nert" TargetMode="External"/><Relationship Id="rId120" Type="http://schemas.openxmlformats.org/officeDocument/2006/relationships/hyperlink" Target="https://hal.science/search/index/?q=*&amp;authFullName_s=Sumi Shimahara" TargetMode="External"/><Relationship Id="rId121" Type="http://schemas.openxmlformats.org/officeDocument/2006/relationships/hyperlink" Target="https://hal.science/hal-03315057v1" TargetMode="External"/><Relationship Id="rId122" Type="http://schemas.openxmlformats.org/officeDocument/2006/relationships/hyperlink" Target="https://hal.univ-brest.fr/hal-05296180v1" TargetMode="External"/><Relationship Id="rId123" Type="http://schemas.openxmlformats.org/officeDocument/2006/relationships/hyperlink" Target="https://dx.doi.org/10.4000/13c1c" TargetMode="External"/><Relationship Id="rId124" Type="http://schemas.openxmlformats.org/officeDocument/2006/relationships/hyperlink" Target="https://hal.science/hal-03312658v1" TargetMode="External"/><Relationship Id="rId125" Type="http://schemas.openxmlformats.org/officeDocument/2006/relationships/hyperlink" Target="https://hal.univ-brest.fr/hal-00920841v1" TargetMode="External"/><Relationship Id="rId126" Type="http://schemas.openxmlformats.org/officeDocument/2006/relationships/hyperlink" Target="https://hal.univ-brest.fr/hal-00484039v1" TargetMode="External"/><Relationship Id="rId127" Type="http://schemas.openxmlformats.org/officeDocument/2006/relationships/hyperlink" Target="https://hal.univ-brest.fr/hal-05285372v1" TargetMode="External"/><Relationship Id="rId128" Type="http://schemas.openxmlformats.org/officeDocument/2006/relationships/hyperlink" Target="https://dx.doi.org/10.4000/13c0g" TargetMode="External"/><Relationship Id="rId129" Type="http://schemas.openxmlformats.org/officeDocument/2006/relationships/hyperlink" Target="https://hal.science/hal-03312660v1" TargetMode="External"/><Relationship Id="rId130" Type="http://schemas.openxmlformats.org/officeDocument/2006/relationships/hyperlink" Target="https://hal.univ-brest.fr/hal-00489208v1" TargetMode="External"/><Relationship Id="rId131" Type="http://schemas.openxmlformats.org/officeDocument/2006/relationships/hyperlink" Target="https://hal.univ-brest.fr/hal-00460797v1" TargetMode="External"/><Relationship Id="rId132" Type="http://schemas.openxmlformats.org/officeDocument/2006/relationships/hyperlink" Target="https://shs.hal.science/halshs-0122505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Coumert</dc:title>
  <dc:description>CV</dc:description>
  <dc:subject/>
  <cp:keywords/>
  <cp:category/>
  <cp:lastModifiedBy/>
  <dcterms:created xsi:type="dcterms:W3CDTF">2026-05-02T10:15:30+02:00</dcterms:created>
  <dcterms:modified xsi:type="dcterms:W3CDTF">2026-05-02T10:15:30+02:00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