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Watteaux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des &amp;quot;faits archéologiques planimétriques&amp;quot;. Une base géographique pour le projet PARCEDES et la recherche archéologique en contexte opérationnel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50, pp.106-117.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⟨10.4000/146os⟩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PARCEDES : PARCEllaires agraires et Dynamiques d’Exploitation du Sol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l'ANR</w:t>
            </w:r>
            <w:r>
              <w:rPr/>
              <w:t xml:space="preserve">, 2023, 15, pp.143.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⟨10.58079/11of9⟩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de la méthode pour une histoire environnementale du haut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(1), pp.85-95.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⟨10.1017/ahss.2022.40⟩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vu par les archéogéographes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12, pp.297-332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massif forestier de Mervent-Vouvant (Vendée) de la Protohistoire à nos jours : premiers éléments d’une enquête archéologique et archéogéographique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2020, Archéologie, forêt et Lidar : une recherche qui a du relief !, 4 (1), pp.1-22.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⟨10.21494/ISTE.OP.2020.0529⟩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halshs-02948832v1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soutenance d’HDR de Pierre-Yves Laffont, Habitats et sociétés rurales durant le second Moyen Âge en Europe occidentale, mémoire en vue de l'obtention d'une Habilitation à diriger des recherches, Université du Mans, le 12 octobre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2020, 53, pp.234-238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Village as seen by French Archaeogeograhy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Settlement Research</w:t>
            </w:r>
            <w:r>
              <w:rPr/>
              <w:t xml:space="preserve">, 2020, 35,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paysages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139, pp.24-25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Network in the Longue Durée: A Reading Key of the History of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Archaeology</w:t>
            </w:r>
            <w:r>
              <w:rPr/>
              <w:t xml:space="preserve">, 2017, 3 (1), pp.149-174.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⟨10.1515/opar-2017-0009⟩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hal-02341289v1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médiéval : la consécration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2017, 843, pp.44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L’inflation disciplinaire et conceptuelle dans les sciences paléoenvironnementales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⟨10.4000/developpementdurable.10648⟩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Bachelier Julien, 2014 – Villes et villages de Haute-Bretagne (XIe-début XIVe siècles). Analyses morphologiques, supplément AK des Dossiers du Centre Régional d’Archéologie d’Alet, 242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en héritage. L’archéogéographie, une nouvelle discipline au carrefour des spatiotemporalités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halshs-01699451v1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Catteddu, Archéologie des sociétés rurales altomédiévales dans la moitié nord de la France : modes d’habitats, gestion de l’espace, pratiques agropastorales et milieux (études de cas d’archéologie préventive), thèse de doctorat (Université de Paris 1), soutenue publiquement à l’Institut d’Art et d’Archéologie de Paris 1 et Paris 4 le 30 novembre 2012.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Nissen, Élites et espaces dans le Nord-Ouest de l’Europe (iiie-xiie siècle), mémoire en vue de l’obtention d’une Habilitation à diriger des recherches, Université de Paris 1, soutenance le 3 décembre 2011.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archéogéographique d’un bocage vendéen : Des héritages planimétriques variés, de l’âge du Fer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2012, 119-2, pp.57-80.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⟨10.4000/abpo.2395⟩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agrarian colonization in Alentejo (Portugal)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2011, 188, pp.39-71.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⟨10.4000/etudesrurales.9481⟩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et chemins. Une relecture archéogéographique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naissance du village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2011, 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L’archéogéographie, un projet d’archéologie du savoir géohistorique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2011, 125, pp.3-7.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⟨10.4000/nda.1494⟩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routiers en Vendée méridionale (85). Nouvelles approches archéogéographiques.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l’Association historique des élèves du Lycée Henri-IV</w:t>
            </w:r>
            <w:r>
              <w:rPr/>
              <w:t xml:space="preserve">, 2010, 32, pp.37-83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and landscape in English historical studies: a French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Settlement Research</w:t>
            </w:r>
            <w:r>
              <w:rPr/>
              <w:t xml:space="preserve">, 2009, 24, pp.109-120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bocage, le parcellaire...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2005, 175-176, pp.53-80.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⟨10.4000/etudesrurales.8169⟩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Poirier, Un espace rural à la loupe. Paysage, peuplement et territoires en Berry, de la préhistoire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pp.167-168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« naissance du village au moyen âge » : la fin d’un paradigme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167-168, pp.306-318.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⟨10.4000/etudesrurales.8034⟩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hal-02338692v1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radio-quadrillé des terroirs non planifiés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2003, 167-168, pp.187-214.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⟨10.4000/etudesrurales.8024⟩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Découvrir, inventer, innover en sciences sociales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PUR; MSHB</w:t>
              </w:r>
            </w:hyperlink>
            <w:r>
              <w:rPr/>
              <w:t xml:space="preserve">, 2024, EAN : 9782753598713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halshs-04847010v1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disciplines géohistoriques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Chouquer</w:t>
              </w:r>
            </w:hyperlink>
          </w:p>
          <w:p>
            <w:pPr/>
            <w:r>
              <w:rPr/>
              <w:t xml:space="preserve">Errance, 2013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mutations des parcellaires à la Perdriotais (Châteaugiron, Ille-et-Vilaine)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Pierre-Yves Laffont et al. </w:t>
            </w:r>
            <w:r>
              <w:rPr>
                <w:i w:val="1"/>
                <w:iCs w:val="1"/>
              </w:rPr>
              <w:t xml:space="preserve">Les mondes ruraux de l’Ouest de la France au Moyen Âge</w:t>
            </w:r>
            <w:r>
              <w:rPr/>
              <w:t xml:space="preserve">, Presses universitaires de Rennes, pp.13-32,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⟨10.4000/12hb0⟩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Agrarian Landscapes seen by French School of Archaeogeography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Documentos De Arqueología Medieval. </w:t>
            </w:r>
            <w:r>
              <w:rPr>
                <w:i w:val="1"/>
                <w:iCs w:val="1"/>
              </w:rPr>
              <w:t xml:space="preserve">People and Agrarian Landscapes. Approaches and methods for an Archaeology of Peasantry in the Western Mediterranean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recherche sur les dynamiques de structurations des paysages à Nîmes depuis la Protohistoire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Grosso</w:t>
              </w:r>
            </w:hyperlink>
          </w:p>
          <w:p>
            <w:pPr/>
            <w:r>
              <w:rPr/>
              <w:t xml:space="preserve">Frédérique Bertoncello; Marie-Jeanne Ouriachi; Laure Nuninger; François Favory. </w:t>
            </w:r>
            <w:r>
              <w:rPr>
                <w:i w:val="1"/>
                <w:iCs w:val="1"/>
              </w:rPr>
              <w:t xml:space="preserve">Dynamiques des peuplements, des territoires et des paysages. Bilan et perspectives en archéologie spatiale, hommage à Jean-Luc Fiches, (actes 42es rencontres internationales d'archéologie et d'histoire, Nice, Côte d'Azur)</w:t>
            </w:r>
            <w:r>
              <w:rPr/>
              <w:t xml:space="preserve">, APDCA; CEPAM, 2023, 2-904110-65-8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clé des champs. Les caractères originaux de l'histoire rurale française et la lecture des paysages selon Marc Bloch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Leturcq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Bloch</w:t>
            </w:r>
            <w:r>
              <w:rPr/>
              <w:t xml:space="preserve">, Le Seuil,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pp.829-836,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halshs-03389790v1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routiers et planimétries agraires de l'âge du Fer et de l'époque romaine en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Conseil Départemental de la Vendée. </w:t>
            </w:r>
            <w:r>
              <w:rPr>
                <w:i w:val="1"/>
                <w:iCs w:val="1"/>
              </w:rPr>
              <w:t xml:space="preserve">Sur les traces des Gaulois et des Romains en Vendée [Catalogue d'exposition]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Éditions LIBEL</w:t>
              </w:r>
            </w:hyperlink>
            <w:r>
              <w:rPr/>
              <w:t xml:space="preserve">, pp.144-158, 2021, 978-2-491924-14-0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Fabriques urbaines et circulations des hommes et des biens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Âge</w:t>
            </w:r>
            <w:r>
              <w:rPr/>
              <w:t xml:space="preserve">, Le Seuil, pp.99-110,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halshs-03389781v1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et chemins autour de Châteaugiron (Ille-et-Vilaine). Proposition d’un scénario sur la dynamique d’un territoire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réseaux, paysages en Gaule. Hommages à Jean-Luc Fiches.</w:t>
            </w:r>
            <w:r>
              <w:rPr/>
              <w:t xml:space="preserve">, Suppléments de la Revue archéologique de Narbonnaise (49), pp.65-82,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dynamiques du peuplement rural (VIe - milieu XIe siècle)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Lauwers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histoire du Moyen Age</w:t>
            </w:r>
            <w:r>
              <w:rPr/>
              <w:t xml:space="preserve">, Le Seuil, pp.85-98, 2021, 978-2-02-146035-3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&amp;quot;paysages&amp;quot; des médiévistes revus par les archéogéographes : bilan de quinze années de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Cedric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archéologie indisciplinée. Réflexions croisées autour de Joëlle Burnouf</w:t>
            </w:r>
            <w:r>
              <w:rPr/>
              <w:t xml:space="preserve">, 121-134, Editions Mergoil,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«paysages» des médiévistes revus par les archéogéographes : bilan de quinze années de résultats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Cédric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Florence Journot. </w:t>
            </w:r>
            <w:r>
              <w:rPr>
                <w:i w:val="1"/>
                <w:iCs w:val="1"/>
              </w:rPr>
              <w:t xml:space="preserve">Pour une archéologie indisciplinée. Réflexions croisées autour de Joëlle Burnouf</w:t>
            </w:r>
            <w:r>
              <w:rPr/>
              <w:t xml:space="preserve">, Editions Mergoil, pp.121-134,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the Forms of the Landscapes Take Tell Us? Methodological and Epistemological Aspects of an Archaeogeographic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Clashes of Time. The Contemporary Past as a Challenge for Archaeology</w:t>
            </w:r>
            <w:r>
              <w:rPr/>
              <w:t xml:space="preserve">, pp.195-220,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Briquetage de la Seille (Moselle) : géoarchéologie et archéogéographie d’un complexe d’exploitation intensive du sel à l’âge du 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Simon Jusseret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Olivier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Naomi G. Riddiford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Nicholas P. Branch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82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pp.515-537,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Archéogéographie morphologique de la plaine sud-vendéenne (85)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C. Marcigny; V. Carpentier. </w:t>
            </w:r>
            <w:r>
              <w:rPr>
                <w:i w:val="1"/>
                <w:iCs w:val="1"/>
              </w:rPr>
              <w:t xml:space="preserve">Des hommes aux champs. Pour une archéologie des espaces ruraux dans le nord de la France, du Néolithique au Moyen Âge</w:t>
            </w:r>
            <w:r>
              <w:rPr/>
              <w:t xml:space="preserve">, Presses universitaires de Rennes, pp.273-284,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hal-02341013v1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Découvrir, inventer, innover en sciences humaines et sociales - Journée d'étude Métier de chercheur.e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halshs-03652864v1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cartes et plans pour l’étude historique des parcellaires et réseaux routiers en Sud-Vendée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Ptolémée au GPS. Cartographier la Vendée"</w:t>
            </w:r>
            <w:r>
              <w:rPr/>
              <w:t xml:space="preserve">, Archives départementales de Vendée, Oct 2022, La Roche-sur-Yon (ICES),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hal-03964937v1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Parcedes. Présentation d’un programme de recherche sur les parcellaires agraires et dynamiques d’exploitation du sol dans la longue durée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Paysages et parcellaires ruraux d’Europe »</w:t>
            </w:r>
            <w:r>
              <w:rPr/>
              <w:t xml:space="preserve">, Magali Watteaux; Christophe Petit,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l’histoire des paysages ruraux par leurs formes. à propos du carnet de recherche MaNOMA sur la morphologie agraire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 Les paysages ruraux. Un objet d’étude et une source pour les sciences de l’homme et de la société. État de l’art »</w:t>
            </w:r>
            <w:r>
              <w:rPr/>
              <w:t xml:space="preserve">, Sarah Réault; Giovanni Stranieri, Nov 2022,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sur les dynamiques de structuration des paysages à Nîmes de la Protohistoire à l’Antiquité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Simone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rencontres internationales d'archéologie et d'histoire de Nice Côte d'Azur</w:t>
            </w:r>
            <w:r>
              <w:rPr/>
              <w:t xml:space="preserve">, Frédérique Bertoncello; Marie-Jeanne Ouriachi; Laure Nuninger; François Favory, Oct 2022,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plans papiers des archéologues à la base de données QGis. ou comment intégrer 40 ans d’archéologie préventive dans un système d’information géographique au service d’une problématique scientifique. Le cas de l’ANR Parcedes (2022-2024)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consortium MASA "Fabriquer, exploiter, diffuser, archiver et réutiliser des données archéologiques"</w:t>
            </w:r>
            <w:r>
              <w:rPr/>
              <w:t xml:space="preserve">, Consortium Huma-Num MASA, Dec 2022, Tours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“Archaeological LiDAR and ancient territories”</w:t>
            </w:r>
            <w:r>
              <w:rPr/>
              <w:t xml:space="preserve">, Antoine Dorison; Labex Dynamite,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Archéogéographie et diagnostic archéologique : l'expérience de l'A83 dans le Sud-Vendée, « un retour vers le futur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23 p.,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⟨10.34692/gmvx-a290⟩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crise démographique de la Peste Noire (1347-1352) par ses conséquences sur le peuplement et les paysages. Des objets de recherche traditionnels aux nouveaux &amp;quot;proxys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Collège de France lors de la journée d’étude publique « Nouvelles recherches sur la peste noire. Événement, causalité et temporalité »</w:t>
            </w:r>
            <w:r>
              <w:rPr/>
              <w:t xml:space="preserve">, Patrick Boucheron, Collège de France, et Etienne Anheim, EHESS; https://www.college-de-france.fr/site/patrick-boucheron/studyday-2021-12-13-14h30.htm,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halshs-03948705v1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d'un archéologue et d'une archéogéographe en plaine sud-vendéenne : retour d'expérience et jalons pour la suite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Vialet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parcellaires agraires selon l’archéologie préventive. État des lieux et perspectives</w:t>
            </w:r>
            <w:r>
              <w:rPr/>
              <w:t xml:space="preserve">, Magali Watteaux; Pierre Séjalon; Christophe Petit, Feb 2020,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parcellaires agraires en archéologie préventive, pour quoi faire ? État des lieux et perspectives (d’une ARC à une Enquête Nationale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parcellaires agraires selon l’archéologie préventive. État des lieux et perspectives</w:t>
            </w:r>
            <w:r>
              <w:rPr/>
              <w:t xml:space="preserve">, Magali Watteaux; Pierre Séjalon; Christophe Petit, Feb 2020,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vu par les archéogéographes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L’archéologie du village en Île-de-France »</w:t>
            </w:r>
            <w:r>
              <w:rPr/>
              <w:t xml:space="preserve">, Cristina Gonçalves-Buissart; Dorothée Chaoui-Derieux, Jan 2019,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hal-03964994v1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bocage breton au filtre de la critique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épistémologiques des recherches sur les Bretagnes médiévales en histoire, langue et littérature</w:t>
            </w:r>
            <w:r>
              <w:rPr/>
              <w:t xml:space="preserve">, Centre de recherche bretonne et celtique, Dec 2017, Brest, France. pp.501-527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halshs-02445913v1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Network in the Longue Durée: a Reading Key of the History of Territories (the case of Châteaugiron, Brittany)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EAA</w:t>
            </w:r>
            <w:r>
              <w:rPr/>
              <w:t xml:space="preserve">, EAA; MERC, 2015, Glasgow, United Kingdom. pp.149-174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archéogéographique des réseaux routiers dans la longue durée. Nouvelles approches méthodologique et théorique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dans le temps et dans l’espace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halshs-02341169v1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bocage : un paysage agraire surdéterminé pour les archéologues et les médiévistes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Bocages et Sociétés</w:t>
            </w:r>
            <w:r>
              <w:rPr/>
              <w:t xml:space="preserve">, Sep 2004, Rennes,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archéographique du Sud-Vendée (85) entre plaine et bocage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Europe Paris</w:t>
            </w:r>
            <w:r>
              <w:rPr/>
              <w:t xml:space="preserve">, INHA,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hal-02338855v1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archéogéographique, outil d'analyse des héritages de l'écoumène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l’Académie d’agriculture de France</w:t>
            </w:r>
            <w:r>
              <w:rPr/>
              <w:t xml:space="preserve">, 2021, fiches n°04.01.Q07 et n°04.01.Q08 (2 parties), [en ligne] https://www.academie-agriculture.fr/publications/encyclopedie/grand-theme-4-faits-sociaux-et-controverses/chapitre-0401-etat-des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halshs-03948694v1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anciennes et récentes dans le massif forestier de Mervent-Vouvant (Vendée) : un état des lieux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Ophélie 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Rapport PCR. 2021,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halshs-03483407v1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artisanale, commerciale et routière des Chirons (IIIe/IIe s. av. J.-C.), Pays de la Loire. Vendée, Le Poiré-sur-Velluire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Ouest; SRA Pays de la Loire. 2021, pp.(4 vol.) 390, 234, 364, 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archéogéographique en plaine calcaire : le secteur des Chirons (Le Poiré-sur-Velluire-sur-Velluire) et des Filasses (Le Langon)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Inrap. 2021, pp.772-943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Recherche Collective &amp;quot;Parcellaires&amp;quot;, ou pourquoi et comment poser les bases d’une &amp;quot;enquête nationale&amp;quot;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Séjalon</w:t>
              </w:r>
            </w:hyperlink>
          </w:p>
          <w:p>
            <w:pPr/>
            <w:r>
              <w:rPr/>
              <w:t xml:space="preserve">Inrap. 2020,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archéogéographique du site des Filasses au Langon (Vendée)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Inrap.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l'occupation du Massif de Mervent (Vendée) et ses habitats fortifiés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Nilesse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Bryand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Champagne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O. Guinet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Programme Commun de Recherche. 2018,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halshs-03133478v1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d’archéologie préventive sur l’aéroport d’Angers-Marcé. Étude extensive et diachronique de l’occupation du sol et de l’habitat rural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127-128,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L’archéogéographie. Un état des lieux et de leurs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125, 2011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hal-03964651v1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grille rhumboïdale. Une méthode d’analyse des trames routières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la planimétrie parcellaire et des réseaux routiers en Vendée méridionale. Etudes historiographiques et recherches archéogéographiques.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Watteaux</w:t>
              </w:r>
            </w:hyperlink>
          </w:p>
          <w:p>
            <w:pPr/>
            <w:r>
              <w:rPr/>
              <w:t xml:space="preserve">Histoire. Université Panthéon-Sorbonne - Paris I, 2009.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tel-00421955v1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60v1" TargetMode="External"/><Relationship Id="rId8" Type="http://schemas.openxmlformats.org/officeDocument/2006/relationships/hyperlink" Target="https://hal.science/search/index/?q=*&amp;authFullName_s=Magali Watteaux" TargetMode="External"/><Relationship Id="rId9" Type="http://schemas.openxmlformats.org/officeDocument/2006/relationships/hyperlink" Target="https://hal.science/search/index/?q=*&amp;authFullName_s=Pascal Vialet" TargetMode="External"/><Relationship Id="rId10" Type="http://schemas.openxmlformats.org/officeDocument/2006/relationships/hyperlink" Target="https://hal.science/search/index/?q=*&amp;authFullName_s=Pierre S&#233;jalon" TargetMode="External"/><Relationship Id="rId11" Type="http://schemas.openxmlformats.org/officeDocument/2006/relationships/hyperlink" Target="https://hal.science/search/index/?q=*&amp;authFullName_s=Simone Grosso" TargetMode="External"/><Relationship Id="rId12" Type="http://schemas.openxmlformats.org/officeDocument/2006/relationships/hyperlink" Target="https://dx.doi.org/10.4000/146os" TargetMode="External"/><Relationship Id="rId13" Type="http://schemas.openxmlformats.org/officeDocument/2006/relationships/hyperlink" Target="https://hal.science/hal-04688755v1" TargetMode="External"/><Relationship Id="rId14" Type="http://schemas.openxmlformats.org/officeDocument/2006/relationships/hyperlink" Target="https://dx.doi.org/10.58079/11of9" TargetMode="External"/><Relationship Id="rId15" Type="http://schemas.openxmlformats.org/officeDocument/2006/relationships/hyperlink" Target="https://shs.hal.science/halshs-03887833v1" TargetMode="External"/><Relationship Id="rId16" Type="http://schemas.openxmlformats.org/officeDocument/2006/relationships/hyperlink" Target="https://dx.doi.org/10.1017/ahss.2022.40" TargetMode="External"/><Relationship Id="rId17" Type="http://schemas.openxmlformats.org/officeDocument/2006/relationships/hyperlink" Target="https://hal.science/hal-03964720v1" TargetMode="External"/><Relationship Id="rId18" Type="http://schemas.openxmlformats.org/officeDocument/2006/relationships/hyperlink" Target="https://shs.hal.science/halshs-02948832v1" TargetMode="External"/><Relationship Id="rId19" Type="http://schemas.openxmlformats.org/officeDocument/2006/relationships/hyperlink" Target="https://hal.science/search/index/?q=*&amp;authFullName_s=Olivier Nillesse" TargetMode="External"/><Relationship Id="rId20" Type="http://schemas.openxmlformats.org/officeDocument/2006/relationships/hyperlink" Target="https://dx.doi.org/10.21494/ISTE.OP.2020.0529" TargetMode="External"/><Relationship Id="rId21" Type="http://schemas.openxmlformats.org/officeDocument/2006/relationships/hyperlink" Target="https://hal.science/hal-03964783v1" TargetMode="External"/><Relationship Id="rId22" Type="http://schemas.openxmlformats.org/officeDocument/2006/relationships/hyperlink" Target="https://shs.hal.science/halshs-03182533v1" TargetMode="External"/><Relationship Id="rId23" Type="http://schemas.openxmlformats.org/officeDocument/2006/relationships/hyperlink" Target="https://hal.science/hal-03964812v1" TargetMode="External"/><Relationship Id="rId24" Type="http://schemas.openxmlformats.org/officeDocument/2006/relationships/hyperlink" Target="https://hal.science/search/index/?q=*&amp;authFullName_s=V. Zech-Matterne" TargetMode="External"/><Relationship Id="rId25" Type="http://schemas.openxmlformats.org/officeDocument/2006/relationships/hyperlink" Target="https://hal.science/search/index/?q=*&amp;authFullName_s=Murielle Georges-Leroy" TargetMode="External"/><Relationship Id="rId26" Type="http://schemas.openxmlformats.org/officeDocument/2006/relationships/hyperlink" Target="https://hal.parisnanterre.fr/hal-02341289v1" TargetMode="External"/><Relationship Id="rId27" Type="http://schemas.openxmlformats.org/officeDocument/2006/relationships/hyperlink" Target="https://dx.doi.org/10.1515/opar-2017-0009" TargetMode="External"/><Relationship Id="rId28" Type="http://schemas.openxmlformats.org/officeDocument/2006/relationships/hyperlink" Target="https://hal.science/hal-03964819v1" TargetMode="External"/><Relationship Id="rId29" Type="http://schemas.openxmlformats.org/officeDocument/2006/relationships/hyperlink" Target="https://shs.hal.science/halshs-01699455v1" TargetMode="External"/><Relationship Id="rId30" Type="http://schemas.openxmlformats.org/officeDocument/2006/relationships/hyperlink" Target="https://hal.science/search/index/?q=*&amp;authFullName_s=G&#233;rard Chouquer" TargetMode="External"/><Relationship Id="rId31" Type="http://schemas.openxmlformats.org/officeDocument/2006/relationships/hyperlink" Target="https://dx.doi.org/10.4000/developpementdurable.10648" TargetMode="External"/><Relationship Id="rId32" Type="http://schemas.openxmlformats.org/officeDocument/2006/relationships/hyperlink" Target="https://hal.parisnanterre.fr/hal-02341279v1" TargetMode="External"/><Relationship Id="rId33" Type="http://schemas.openxmlformats.org/officeDocument/2006/relationships/hyperlink" Target="https://shs.hal.science/halshs-01699451v1" TargetMode="External"/><Relationship Id="rId34" Type="http://schemas.openxmlformats.org/officeDocument/2006/relationships/hyperlink" Target="https://hal.parisnanterre.fr/hal-02341231v1" TargetMode="External"/><Relationship Id="rId35" Type="http://schemas.openxmlformats.org/officeDocument/2006/relationships/hyperlink" Target="https://hal.parisnanterre.fr/hal-02340934v1" TargetMode="External"/><Relationship Id="rId36" Type="http://schemas.openxmlformats.org/officeDocument/2006/relationships/hyperlink" Target="https://hal.science/search/index/?q=*&amp;authFullName_s=Isabelle Catteddu" TargetMode="External"/><Relationship Id="rId37" Type="http://schemas.openxmlformats.org/officeDocument/2006/relationships/hyperlink" Target="https://hal.parisnanterre.fr/hal-02340944v1" TargetMode="External"/><Relationship Id="rId38" Type="http://schemas.openxmlformats.org/officeDocument/2006/relationships/hyperlink" Target="https://dx.doi.org/10.4000/abpo.2395" TargetMode="External"/><Relationship Id="rId39" Type="http://schemas.openxmlformats.org/officeDocument/2006/relationships/hyperlink" Target="https://hal.parisnanterre.fr/hal-02339162v1" TargetMode="External"/><Relationship Id="rId40" Type="http://schemas.openxmlformats.org/officeDocument/2006/relationships/hyperlink" Target="https://dx.doi.org/10.4000/etudesrurales.9481" TargetMode="External"/><Relationship Id="rId41" Type="http://schemas.openxmlformats.org/officeDocument/2006/relationships/hyperlink" Target="https://hal.parisnanterre.fr/hal-02339197v1" TargetMode="External"/><Relationship Id="rId42" Type="http://schemas.openxmlformats.org/officeDocument/2006/relationships/hyperlink" Target="https://hal.parisnanterre.fr/hal-02339214v1" TargetMode="External"/><Relationship Id="rId43" Type="http://schemas.openxmlformats.org/officeDocument/2006/relationships/hyperlink" Target="https://hal.parisnanterre.fr/hal-02339220v1" TargetMode="External"/><Relationship Id="rId44" Type="http://schemas.openxmlformats.org/officeDocument/2006/relationships/hyperlink" Target="https://dx.doi.org/10.4000/nda.1494" TargetMode="External"/><Relationship Id="rId45" Type="http://schemas.openxmlformats.org/officeDocument/2006/relationships/hyperlink" Target="https://api.istex.fr/ark:/67375/G14-L0DSKV2D-4/fulltext.pdf?sid=hal" TargetMode="External"/><Relationship Id="rId46" Type="http://schemas.openxmlformats.org/officeDocument/2006/relationships/hyperlink" Target="https://hal.parisnanterre.fr/hal-02339153v1" TargetMode="External"/><Relationship Id="rId47" Type="http://schemas.openxmlformats.org/officeDocument/2006/relationships/hyperlink" Target="https://hal.parisnanterre.fr/hal-02339007v1" TargetMode="External"/><Relationship Id="rId48" Type="http://schemas.openxmlformats.org/officeDocument/2006/relationships/hyperlink" Target="https://hal.parisnanterre.fr/hal-02338835v1" TargetMode="External"/><Relationship Id="rId49" Type="http://schemas.openxmlformats.org/officeDocument/2006/relationships/hyperlink" Target="https://dx.doi.org/10.4000/etudesrurales.8169" TargetMode="External"/><Relationship Id="rId50" Type="http://schemas.openxmlformats.org/officeDocument/2006/relationships/hyperlink" Target="https://hal.parisnanterre.fr/hal-02339057v1" TargetMode="External"/><Relationship Id="rId51" Type="http://schemas.openxmlformats.org/officeDocument/2006/relationships/hyperlink" Target="https://hal.parisnanterre.fr/hal-02338692v1" TargetMode="External"/><Relationship Id="rId52" Type="http://schemas.openxmlformats.org/officeDocument/2006/relationships/hyperlink" Target="https://dx.doi.org/10.4000/etudesrurales.8034" TargetMode="External"/><Relationship Id="rId53" Type="http://schemas.openxmlformats.org/officeDocument/2006/relationships/hyperlink" Target="https://hal.parisnanterre.fr/hal-02338681v1" TargetMode="External"/><Relationship Id="rId54" Type="http://schemas.openxmlformats.org/officeDocument/2006/relationships/hyperlink" Target="https://dx.doi.org/10.4000/etudesrurales.8024" TargetMode="External"/><Relationship Id="rId55" Type="http://schemas.openxmlformats.org/officeDocument/2006/relationships/hyperlink" Target="https://shs.hal.science/halshs-04847010v1" TargetMode="External"/><Relationship Id="rId56" Type="http://schemas.openxmlformats.org/officeDocument/2006/relationships/hyperlink" Target="https://hal.science/search/index/?q=*&amp;authFullName_s=Marion Lemoine-Schonne" TargetMode="External"/><Relationship Id="rId57" Type="http://schemas.openxmlformats.org/officeDocument/2006/relationships/hyperlink" Target="https://pur-editions.fr/product/10203/decouvrir-inventer-innover-en-sciences-sociales" TargetMode="External"/><Relationship Id="rId58" Type="http://schemas.openxmlformats.org/officeDocument/2006/relationships/hyperlink" Target="https://hal.science/hal-03964620v1" TargetMode="External"/><Relationship Id="rId59" Type="http://schemas.openxmlformats.org/officeDocument/2006/relationships/hyperlink" Target="https://hal.science/hal-04784593v1" TargetMode="External"/><Relationship Id="rId60" Type="http://schemas.openxmlformats.org/officeDocument/2006/relationships/hyperlink" Target="https://dx.doi.org/10.4000/12hb0" TargetMode="External"/><Relationship Id="rId61" Type="http://schemas.openxmlformats.org/officeDocument/2006/relationships/hyperlink" Target="https://hal.science/hal-03964734v1" TargetMode="External"/><Relationship Id="rId62" Type="http://schemas.openxmlformats.org/officeDocument/2006/relationships/hyperlink" Target="https://inrap.hal.science/hal-04569183v1" TargetMode="External"/><Relationship Id="rId63" Type="http://schemas.openxmlformats.org/officeDocument/2006/relationships/hyperlink" Target="https://hal.science/hal-03964796v1" TargetMode="External"/><Relationship Id="rId64" Type="http://schemas.openxmlformats.org/officeDocument/2006/relationships/hyperlink" Target="https://hal.science/search/index/?q=*&amp;authFullName_s=Samuel Leturcq" TargetMode="External"/><Relationship Id="rId65" Type="http://schemas.openxmlformats.org/officeDocument/2006/relationships/hyperlink" Target="https://shs.hal.science/halshs-03389790v1" TargetMode="External"/><Relationship Id="rId66" Type="http://schemas.openxmlformats.org/officeDocument/2006/relationships/hyperlink" Target="https://hal.science/hal-03687477v1" TargetMode="External"/><Relationship Id="rId67" Type="http://schemas.openxmlformats.org/officeDocument/2006/relationships/hyperlink" Target="https://www.editions-libel.fr/maison-edition/boutique/sur-les-traces-des-gaulois-et-des-romains-en-vendee/" TargetMode="External"/><Relationship Id="rId68" Type="http://schemas.openxmlformats.org/officeDocument/2006/relationships/hyperlink" Target="https://shs.hal.science/halshs-03389781v1" TargetMode="External"/><Relationship Id="rId69" Type="http://schemas.openxmlformats.org/officeDocument/2006/relationships/hyperlink" Target="https://hal.science/search/index/?q=*&amp;authFullName_s=Michel Lauwers" TargetMode="External"/><Relationship Id="rId70" Type="http://schemas.openxmlformats.org/officeDocument/2006/relationships/hyperlink" Target="https://hal.science/hal-03964741v1" TargetMode="External"/><Relationship Id="rId71" Type="http://schemas.openxmlformats.org/officeDocument/2006/relationships/hyperlink" Target="https://shs.hal.science/halshs-03389772v1" TargetMode="External"/><Relationship Id="rId72" Type="http://schemas.openxmlformats.org/officeDocument/2006/relationships/hyperlink" Target="https://hal.science/hal-03964761v1" TargetMode="External"/><Relationship Id="rId73" Type="http://schemas.openxmlformats.org/officeDocument/2006/relationships/hyperlink" Target="https://hal.science/search/index/?q=*&amp;authFullName_s=Cedric Lavigne" TargetMode="External"/><Relationship Id="rId74" Type="http://schemas.openxmlformats.org/officeDocument/2006/relationships/hyperlink" Target="https://hal.parisnanterre.fr/hal-02341298v1" TargetMode="External"/><Relationship Id="rId75" Type="http://schemas.openxmlformats.org/officeDocument/2006/relationships/hyperlink" Target="https://hal.science/search/index/?q=*&amp;authFullName_s=C&#233;dric Lavigne" TargetMode="External"/><Relationship Id="rId76" Type="http://schemas.openxmlformats.org/officeDocument/2006/relationships/hyperlink" Target="https://hal.science/hal-03964776v1" TargetMode="External"/><Relationship Id="rId77" Type="http://schemas.openxmlformats.org/officeDocument/2006/relationships/hyperlink" Target="https://shs.hal.science/halshs-01699458v1" TargetMode="External"/><Relationship Id="rId78" Type="http://schemas.openxmlformats.org/officeDocument/2006/relationships/hyperlink" Target="https://hal.science/search/index/?q=*&amp;authFullName_s=Simon Jusseret" TargetMode="External"/><Relationship Id="rId79" Type="http://schemas.openxmlformats.org/officeDocument/2006/relationships/hyperlink" Target="https://hal.science/search/index/?q=*&amp;authFullName_s=Laurent Olivier" TargetMode="External"/><Relationship Id="rId80" Type="http://schemas.openxmlformats.org/officeDocument/2006/relationships/hyperlink" Target="https://hal.science/search/index/?q=*&amp;authFullName_s=Naomi G. Riddiford" TargetMode="External"/><Relationship Id="rId81" Type="http://schemas.openxmlformats.org/officeDocument/2006/relationships/hyperlink" Target="https://hal.science/search/index/?q=*&amp;authFullName_s=Nicholas P. Branch" TargetMode="External"/><Relationship Id="rId82" Type="http://schemas.openxmlformats.org/officeDocument/2006/relationships/hyperlink" Target="http://ausoniuseditions.u-bordeaux-montaigne.fr/" TargetMode="External"/><Relationship Id="rId83" Type="http://schemas.openxmlformats.org/officeDocument/2006/relationships/hyperlink" Target="https://hal.parisnanterre.fr/hal-02341013v1" TargetMode="External"/><Relationship Id="rId84" Type="http://schemas.openxmlformats.org/officeDocument/2006/relationships/hyperlink" Target="https://shs.hal.science/halshs-03652864v1" TargetMode="External"/><Relationship Id="rId85" Type="http://schemas.openxmlformats.org/officeDocument/2006/relationships/hyperlink" Target="https://hal.science/hal-03964937v1" TargetMode="External"/><Relationship Id="rId86" Type="http://schemas.openxmlformats.org/officeDocument/2006/relationships/hyperlink" Target="https://hal.science/hal-03964875v1" TargetMode="External"/><Relationship Id="rId87" Type="http://schemas.openxmlformats.org/officeDocument/2006/relationships/hyperlink" Target="https://hal.science/hal-03964979v1" TargetMode="External"/><Relationship Id="rId88" Type="http://schemas.openxmlformats.org/officeDocument/2006/relationships/hyperlink" Target="https://hal.science/hal-03964948v1" TargetMode="External"/><Relationship Id="rId89" Type="http://schemas.openxmlformats.org/officeDocument/2006/relationships/hyperlink" Target="https://hal.science/hal-03964968v1" TargetMode="External"/><Relationship Id="rId90" Type="http://schemas.openxmlformats.org/officeDocument/2006/relationships/hyperlink" Target="https://hal.science/hal-03964896v1" TargetMode="External"/><Relationship Id="rId91" Type="http://schemas.openxmlformats.org/officeDocument/2006/relationships/hyperlink" Target="https://inrap.hal.science/hal-03190882v1" TargetMode="External"/><Relationship Id="rId92" Type="http://schemas.openxmlformats.org/officeDocument/2006/relationships/hyperlink" Target="https://dx.doi.org/10.34692/gmvx-a290" TargetMode="External"/><Relationship Id="rId93" Type="http://schemas.openxmlformats.org/officeDocument/2006/relationships/hyperlink" Target="https://shs.hal.science/halshs-03948705v1" TargetMode="External"/><Relationship Id="rId94" Type="http://schemas.openxmlformats.org/officeDocument/2006/relationships/hyperlink" Target="https://hal.science/hal-03964927v1" TargetMode="External"/><Relationship Id="rId95" Type="http://schemas.openxmlformats.org/officeDocument/2006/relationships/hyperlink" Target="https://hal.science/hal-03964914v1" TargetMode="External"/><Relationship Id="rId96" Type="http://schemas.openxmlformats.org/officeDocument/2006/relationships/hyperlink" Target="https://hal.science/hal-03964994v1" TargetMode="External"/><Relationship Id="rId97" Type="http://schemas.openxmlformats.org/officeDocument/2006/relationships/hyperlink" Target="https://shs.hal.science/halshs-02445913v1" TargetMode="External"/><Relationship Id="rId98" Type="http://schemas.openxmlformats.org/officeDocument/2006/relationships/hyperlink" Target="https://hal.science/hal-03964694v1" TargetMode="External"/><Relationship Id="rId99" Type="http://schemas.openxmlformats.org/officeDocument/2006/relationships/hyperlink" Target="https://shs.hal.science/halshs-02341169v1" TargetMode="External"/><Relationship Id="rId100" Type="http://schemas.openxmlformats.org/officeDocument/2006/relationships/hyperlink" Target="https://hal.parisnanterre.fr/hal-02338906v1" TargetMode="External"/><Relationship Id="rId101" Type="http://schemas.openxmlformats.org/officeDocument/2006/relationships/hyperlink" Target="https://hal.parisnanterre.fr/hal-02338855v1" TargetMode="External"/><Relationship Id="rId102" Type="http://schemas.openxmlformats.org/officeDocument/2006/relationships/hyperlink" Target="https://shs.hal.science/halshs-03948694v1" TargetMode="External"/><Relationship Id="rId103" Type="http://schemas.openxmlformats.org/officeDocument/2006/relationships/hyperlink" Target="https://shs.hal.science/halshs-03483407v1" TargetMode="External"/><Relationship Id="rId104" Type="http://schemas.openxmlformats.org/officeDocument/2006/relationships/hyperlink" Target="https://hal.science/search/index/?q=*&amp;authFullName_s=Olivier Nilesse" TargetMode="External"/><Relationship Id="rId105" Type="http://schemas.openxmlformats.org/officeDocument/2006/relationships/hyperlink" Target="https://hal.science/search/index/?q=*&amp;authFullName_s=Jean-Marc Bryand" TargetMode="External"/><Relationship Id="rId106" Type="http://schemas.openxmlformats.org/officeDocument/2006/relationships/hyperlink" Target="https://hal.science/search/index/?q=*&amp;authFullName_s=Alain Champagne" TargetMode="External"/><Relationship Id="rId107" Type="http://schemas.openxmlformats.org/officeDocument/2006/relationships/hyperlink" Target="https://hal.science/search/index/?q=*&amp;authFullName_s=Sophie Corson" TargetMode="External"/><Relationship Id="rId108" Type="http://schemas.openxmlformats.org/officeDocument/2006/relationships/hyperlink" Target="https://hal.science/search/index/?q=*&amp;authFullName_s=Oph&#233;lie Guinet" TargetMode="External"/><Relationship Id="rId109" Type="http://schemas.openxmlformats.org/officeDocument/2006/relationships/hyperlink" Target="https://hal.science/hal-04386605v1" TargetMode="External"/><Relationship Id="rId110" Type="http://schemas.openxmlformats.org/officeDocument/2006/relationships/hyperlink" Target="https://hal.science/search/index/?q=*&amp;authFullName_s=Anna Baudry" TargetMode="External"/><Relationship Id="rId111" Type="http://schemas.openxmlformats.org/officeDocument/2006/relationships/hyperlink" Target="https://hal.science/search/index/?q=*&amp;authFullName_s=Val&#233;rie Deloze" TargetMode="External"/><Relationship Id="rId112" Type="http://schemas.openxmlformats.org/officeDocument/2006/relationships/hyperlink" Target="https://hal.science/search/index/?q=*&amp;authFullName_s=Fr&#233;d&#233;rique Durand" TargetMode="External"/><Relationship Id="rId113" Type="http://schemas.openxmlformats.org/officeDocument/2006/relationships/hyperlink" Target="https://hal.science/search/index/?q=*&amp;authFullName_s=V&#233;ronique Gallien" TargetMode="External"/><Relationship Id="rId114" Type="http://schemas.openxmlformats.org/officeDocument/2006/relationships/hyperlink" Target="https://hal.science/hal-03964832v1" TargetMode="External"/><Relationship Id="rId115" Type="http://schemas.openxmlformats.org/officeDocument/2006/relationships/hyperlink" Target="https://hal.science/hal-03964854v1" TargetMode="External"/><Relationship Id="rId116" Type="http://schemas.openxmlformats.org/officeDocument/2006/relationships/hyperlink" Target="https://hal.science/hal-03964861v1" TargetMode="External"/><Relationship Id="rId117" Type="http://schemas.openxmlformats.org/officeDocument/2006/relationships/hyperlink" Target="https://shs.hal.science/halshs-03133478v1" TargetMode="External"/><Relationship Id="rId118" Type="http://schemas.openxmlformats.org/officeDocument/2006/relationships/hyperlink" Target="https://hal.science/search/index/?q=*&amp;authFullName_s=O. Guinet" TargetMode="External"/><Relationship Id="rId119" Type="http://schemas.openxmlformats.org/officeDocument/2006/relationships/hyperlink" Target="https://hal.science/search/index/?q=*&amp;authFullName_s=Jean-Marc Large" TargetMode="External"/><Relationship Id="rId120" Type="http://schemas.openxmlformats.org/officeDocument/2006/relationships/hyperlink" Target="https://hal.science/hal-03964731v1" TargetMode="External"/><Relationship Id="rId121" Type="http://schemas.openxmlformats.org/officeDocument/2006/relationships/hyperlink" Target="https://hal.science/hal-03964651v1" TargetMode="External"/><Relationship Id="rId122" Type="http://schemas.openxmlformats.org/officeDocument/2006/relationships/hyperlink" Target="https://hal.parisnanterre.fr/hal-02339135v1" TargetMode="External"/><Relationship Id="rId123" Type="http://schemas.openxmlformats.org/officeDocument/2006/relationships/hyperlink" Target="https://theses.hal.science/tel-00421955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Watteaux</dc:title>
  <dc:description>CV</dc:description>
  <dc:subject/>
  <cp:keywords/>
  <cp:category/>
  <cp:lastModifiedBy/>
  <dcterms:created xsi:type="dcterms:W3CDTF">2026-03-20T18:03:25+01:00</dcterms:created>
  <dcterms:modified xsi:type="dcterms:W3CDTF">2026-03-20T18:03:25+01:00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