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Duarte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l’ambivalence constructive : un levier pour l’appropriation de l’IA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d'une situation d'adoption de l'intelligence artificielle dans le secteur public grâce au principe dialogique d'Edgar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(4), pp.95-119.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⟨10.54695/rips4.087.0095⟩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pérennisation des usages : une revue critique face aux technologies émergentes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Biot-Paquerot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</w:t>
            </w:r>
            <w:r>
              <w:rPr/>
              <w:t xml:space="preserve">, Association for Information Systems,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paradoxe d'une efficience perturbée par l'intelligence artificielle : cas des données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</w:p>
          <w:p>
            <w:pPr/>
            <w:r>
              <w:rPr/>
              <w:t xml:space="preserve">Gestion et management. Nantes Université,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2024NANU3007⟩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tel-05234689v1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37v1" TargetMode="External"/><Relationship Id="rId8" Type="http://schemas.openxmlformats.org/officeDocument/2006/relationships/hyperlink" Target="https://hal.science/search/index/?q=*&amp;authFullName_s=Aur&#233;lie Girard" TargetMode="External"/><Relationship Id="rId9" Type="http://schemas.openxmlformats.org/officeDocument/2006/relationships/hyperlink" Target="https://hal.science/search/index/?q=*&amp;authFullName_s=Magalie Duarte" TargetMode="External"/><Relationship Id="rId10" Type="http://schemas.openxmlformats.org/officeDocument/2006/relationships/hyperlink" Target="https://hal.science/search/index/?q=*&amp;authFullName_s=B&#233;n&#233;dicte Geffroy" TargetMode="External"/><Relationship Id="rId11" Type="http://schemas.openxmlformats.org/officeDocument/2006/relationships/hyperlink" Target="https://hal.science/hal-05438549v1" TargetMode="External"/><Relationship Id="rId12" Type="http://schemas.openxmlformats.org/officeDocument/2006/relationships/hyperlink" Target="https://hal.science/search/index/?q=*&amp;authFullName_s=Sylvie Michel" TargetMode="External"/><Relationship Id="rId13" Type="http://schemas.openxmlformats.org/officeDocument/2006/relationships/hyperlink" Target="https://dx.doi.org/10.54695/rips4.087.0095" TargetMode="External"/><Relationship Id="rId14" Type="http://schemas.openxmlformats.org/officeDocument/2006/relationships/hyperlink" Target="https://hal.science/hal-05498235v1" TargetMode="External"/><Relationship Id="rId15" Type="http://schemas.openxmlformats.org/officeDocument/2006/relationships/hyperlink" Target="https://hal.science/search/index/?q=*&amp;authFullName_s=Guillaume Biot-Paquerot" TargetMode="External"/><Relationship Id="rId16" Type="http://schemas.openxmlformats.org/officeDocument/2006/relationships/hyperlink" Target="https://hal.science/search/index/?q=*&amp;authFullName_s=Johanna Habib" TargetMode="External"/><Relationship Id="rId17" Type="http://schemas.openxmlformats.org/officeDocument/2006/relationships/hyperlink" Target="https://theses.hal.science/tel-05234689v1" TargetMode="External"/><Relationship Id="rId18" Type="http://schemas.openxmlformats.org/officeDocument/2006/relationships/hyperlink" Target="https://www.theses.fr/2024NANU300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Duarte</dc:title>
  <dc:description>CV</dc:description>
  <dc:subject/>
  <cp:keywords/>
  <cp:category/>
  <cp:lastModifiedBy/>
  <dcterms:created xsi:type="dcterms:W3CDTF">2026-04-30T17:38:55+02:00</dcterms:created>
  <dcterms:modified xsi:type="dcterms:W3CDTF">2026-04-30T17:38:55+02:00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