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Malcolm Walsby </w:t>
      </w:r>
      <w:r>
        <w:rPr>
          <w:color w:val="641e6e"/>
        </w:rPr>
        <w:t xml:space="preserve">Professeur d'histoire du livre, directeur du Centre Gabriel Naudé, Enssib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malcolm-walsby</w:t>
        </w:r>
      </w:hyperlink>
    </w:p>
    <w:p>
      <w:pPr>
        <w:numPr>
          <w:ilvl w:val="0"/>
          <w:numId w:val="1"/>
        </w:numPr>
      </w:pPr>
      <w:r>
        <w:rPr/>
        <w:t xml:space="preserve"> ORCID : </w:t>
      </w:r>
      <w:hyperlink r:id="rId9" w:history="1">
        <w:r>
          <w:rPr>
            <w:color w:val="#410a8c"/>
            <w:u w:val="single"/>
          </w:rPr>
          <w:t xml:space="preserve">0000-0001-8873-9042</w:t>
        </w:r>
      </w:hyperlink>
    </w:p>
    <w:p>
      <w:pPr>
        <w:numPr>
          <w:ilvl w:val="0"/>
          <w:numId w:val="1"/>
        </w:numPr>
      </w:pPr>
      <w:r>
        <w:rPr/>
        <w:t xml:space="preserve"> IdRef : </w:t>
      </w:r>
      <w:hyperlink r:id="rId10" w:history="1">
        <w:r>
          <w:rPr>
            <w:color w:val="#410a8c"/>
            <w:u w:val="single"/>
          </w:rPr>
          <w:t xml:space="preserve">116215607</w:t>
        </w:r>
      </w:hyperlink>
    </w:p>
    <w:p>
      <w:pPr>
        <w:numPr>
          <w:ilvl w:val="0"/>
          <w:numId w:val="1"/>
        </w:numPr>
      </w:pPr>
      <w:r>
        <w:rPr/>
        <w:t xml:space="preserve"> VIAF : </w:t>
      </w:r>
      <w:hyperlink r:id="rId11" w:history="1">
        <w:r>
          <w:rPr>
            <w:color w:val="#410a8c"/>
            <w:u w:val="single"/>
          </w:rPr>
          <w:t xml:space="preserve">39703830</w:t>
        </w:r>
      </w:hyperlink>
    </w:p>
    <w:p>
      <w:pPr>
        <w:numPr>
          <w:ilvl w:val="0"/>
          <w:numId w:val="1"/>
        </w:numPr>
      </w:pPr>
      <w:r>
        <w:rPr/>
        <w:t xml:space="preserve"> ISNI : </w:t>
      </w:r>
      <w:hyperlink r:id="rId12" w:history="1">
        <w:r>
          <w:rPr>
            <w:color w:val="#410a8c"/>
            <w:u w:val="single"/>
          </w:rPr>
          <w:t xml:space="preserve">0000000110253501</w:t>
        </w:r>
      </w:hyperlink>
    </w:p>
    <w:p>
      <w:pPr>
        <w:spacing w:before="600"/>
      </w:pPr>
    </w:p>
    <w:p>
      <w:pPr>
        <w:pStyle w:val="Heading2"/>
      </w:pPr>
      <w:r>
        <w:rPr>
          <w:color w:val="1e198e"/>
          <w:b w:val="1"/>
          <w:bCs w:val="1"/>
        </w:rPr>
        <w:t xml:space="preserve">Présentation</w:t>
      </w:r>
    </w:p>
    <w:p>
      <w:pPr>
        <w:spacing w:after="100"/>
      </w:pPr>
    </w:p>
    <w:p>
      <w:pPr/>
      <w:r>
        <w:rPr/>
        <w:t xml:space="preserve">Malcolm Walsby a été éduqué à l’Université du Kent à Canterbury et à l’Ecole normale supérieure à Paris avant d’être nommé maître de conférences en histoire à l’Université de Saint-Andrews en Ecosse où il enseigne pendant dix ans. Il rejoint la France et l’Université de Rennes 2 en 2012 avant d’être élu professeur en histoire du livre à l’Enssib à Lyon en 2019. Il est directeur du centre de recherche Gabriel Naudé. Ayant initialement travaillé sur l’histoire de l’aristocratie française aux XVe et XVIe siècles, il est devenu un spécialiste de l’histoire du livre.</w:t>
      </w:r>
    </w:p>
    <w:p>
      <w:pPr/>
      <w:r>
        <w:rPr/>
        <w:t xml:space="preserve">Le co-fondateur du </w:t>
      </w:r>
      <w:r>
        <w:rPr>
          <w:i w:val="1"/>
          <w:iCs w:val="1"/>
        </w:rPr>
        <w:t xml:space="preserve">Universal Short Title Catalogue</w:t>
      </w:r>
      <w:r>
        <w:rPr/>
        <w:t xml:space="preserve">, une bibliographie des éditions imprimées entre 1450 et 1650 librement accessible en ligne, il a également écrit et dirigé plusieurs volumes sur l’histoire du livre en Europe et des bibliographies sur les imprimés français et néerlandais des XVe et XVIe siècles. Sa recherche se concentre principalement sur l’archéologie du livre et sur l’économie et circulation des imprimés. Dernièrement, il développe un projet sur la création et utilisation des recueils en Europe - </w:t>
      </w:r>
      <w:hyperlink r:id="rId13" w:history="1">
        <w:r>
          <w:rPr>
            <w:color w:val="#410a8c"/>
            <w:u w:val="single"/>
          </w:rPr>
          <w:t xml:space="preserve">Sammelband 15-16</w:t>
        </w:r>
      </w:hyperlink>
      <w:r>
        <w:rPr/>
        <w:t xml:space="preserve">.</w:t>
      </w:r>
    </w:p>
    <w:p>
      <w:pPr/>
      <w:r>
        <w:rPr/>
        <w:t xml:space="preserve">L’auteur de plusieurs livres sur l’histoire des XVe, XVIe et XVIIe siècles, ses monographies les plus récents sont : </w:t>
      </w:r>
      <w:r>
        <w:rPr>
          <w:i w:val="1"/>
          <w:iCs w:val="1"/>
        </w:rPr>
        <w:t xml:space="preserve">L'imprimé en Europe occidentale, 1470-1680</w:t>
      </w:r>
      <w:r>
        <w:rPr/>
        <w:t xml:space="preserve"> (2020), </w:t>
      </w:r>
      <w:r>
        <w:rPr>
          <w:i w:val="1"/>
          <w:iCs w:val="1"/>
        </w:rPr>
        <w:t xml:space="preserve">Booksellers and printers in provincial France 1470-1600</w:t>
      </w:r>
      <w:r>
        <w:rPr/>
        <w:t xml:space="preserve"> (2021) et </w:t>
      </w:r>
      <w:r>
        <w:rPr>
          <w:i w:val="1"/>
          <w:iCs w:val="1"/>
        </w:rPr>
        <w:t xml:space="preserve">Entre l'atelier et le lecteur: Le commerce du livre imprimé dans la France de la Renaissance</w:t>
      </w:r>
      <w:r>
        <w:rPr/>
        <w:t xml:space="preserve"> (2025).</w:t>
      </w:r>
    </w:p>
    <w:p>
      <w:pPr/>
      <w:r>
        <w:rPr/>
        <w:t xml:space="preserve">Il est le Directeur de la Recherche de l'Enssib et le Directeur du Centre Gabriel Naudé. Il a été Président de l'Institut d'Histoire du Livre en 2023 et 2024.</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Huellas materiales en el Persiles: un análisis arqueológico de un ejemplar de la edición parisina de 1617</w:t>
              </w:r>
            </w:hyperlink>
          </w:p>
          <w:p>
            <w:pPr/>
            <w:hyperlink r:id="rId15" w:history="1">
              <w:r>
                <w:rPr>
                  <w:color w:val="#410a8c"/>
                  <w:u w:val="single"/>
                </w:rPr>
                <w:t xml:space="preserve">Malcolm Walsby</w:t>
              </w:r>
            </w:hyperlink>
          </w:p>
          <w:p>
            <w:pPr/>
            <w:r>
              <w:rPr>
                <w:i w:val="1"/>
                <w:iCs w:val="1"/>
              </w:rPr>
              <w:t xml:space="preserve">e-Spania - Revue interdisciplinaire d’études hispaniques médiévales et modernes</w:t>
            </w:r>
            <w:r>
              <w:rPr/>
              <w:t xml:space="preserve">, 2026, 53, </w:t>
            </w:r>
            <w:hyperlink r:id="rId16" w:history="1">
              <w:r>
                <w:rPr>
                  <w:color w:val="#410a8c"/>
                  <w:u w:val="single"/>
                </w:rPr>
                <w:t xml:space="preserve">⟨10.4000/15qow⟩</w:t>
              </w:r>
            </w:hyperlink>
          </w:p>
          <w:p>
            <w:pPr/>
            <w:r>
              <w:rPr/>
              <w:t xml:space="preserve">Article dans une revue</w:t>
            </w:r>
          </w:p>
          <w:p>
            <w:pPr/>
            <w:hyperlink r:id="rId14" w:history="1">
              <w:r>
                <w:rPr>
                  <w:color w:val="#410a8c"/>
                  <w:u w:val="single"/>
                </w:rPr>
                <w:t xml:space="preserve">hal-05522511v1</w:t>
              </w:r>
            </w:hyperlink>
          </w:p>
        </w:tc>
      </w:tr>
      <w:tr>
        <w:trPr/>
        <w:tc>
          <w:tcPr>
            <w:noWrap/>
          </w:tcPr>
          <w:p>
            <w:pPr>
              <w:spacing w:after="200"/>
            </w:pPr>
            <w:hyperlink r:id="rId17" w:history="1">
              <w:r>
                <w:rPr>
                  <w:color w:val="1e198e"/>
                  <w:b w:val="1"/>
                  <w:bCs w:val="1"/>
                  <w:u w:val="single"/>
                </w:rPr>
                <w:t xml:space="preserve">Comprendre la formation et l’utilisation des recueils : le projet Sammelband 15-16</w:t>
              </w:r>
            </w:hyperlink>
          </w:p>
          <w:p>
            <w:pPr/>
            <w:hyperlink r:id="rId15" w:history="1">
              <w:r>
                <w:rPr>
                  <w:color w:val="#410a8c"/>
                  <w:u w:val="single"/>
                </w:rPr>
                <w:t xml:space="preserve">Malcolm Walsby</w:t>
              </w:r>
            </w:hyperlink>
          </w:p>
          <w:p>
            <w:pPr/>
            <w:r>
              <w:rPr>
                <w:i w:val="1"/>
                <w:iCs w:val="1"/>
              </w:rPr>
              <w:t xml:space="preserve">Bulletin du bibliophile</w:t>
            </w:r>
            <w:r>
              <w:rPr/>
              <w:t xml:space="preserve">, 2024, 2, pp.169-171. </w:t>
            </w:r>
            <w:hyperlink r:id="rId18" w:history="1">
              <w:r>
                <w:rPr>
                  <w:color w:val="#410a8c"/>
                  <w:u w:val="single"/>
                </w:rPr>
                <w:t xml:space="preserve">⟨10.3917/bubib.380.0171⟩</w:t>
              </w:r>
            </w:hyperlink>
          </w:p>
          <w:p>
            <w:pPr/>
            <w:r>
              <w:rPr/>
              <w:t xml:space="preserve">Article dans une revue</w:t>
            </w:r>
          </w:p>
          <w:p>
            <w:pPr/>
            <w:hyperlink r:id="rId17" w:history="1">
              <w:r>
                <w:rPr>
                  <w:color w:val="#410a8c"/>
                  <w:u w:val="single"/>
                </w:rPr>
                <w:t xml:space="preserve">hal-05418575v1</w:t>
              </w:r>
            </w:hyperlink>
          </w:p>
        </w:tc>
      </w:tr>
      <w:tr>
        <w:trPr/>
        <w:tc>
          <w:tcPr>
            <w:noWrap/>
          </w:tcPr>
          <w:p>
            <w:pPr>
              <w:spacing w:after="200"/>
            </w:pPr>
            <w:hyperlink r:id="rId19" w:history="1">
              <w:r>
                <w:rPr>
                  <w:color w:val="1e198e"/>
                  <w:b w:val="1"/>
                  <w:bCs w:val="1"/>
                  <w:u w:val="single"/>
                </w:rPr>
                <w:t xml:space="preserve">Compte rendu de: Richard Sharpe, Libraries and Books in Medieval England. The Role of Libraries in a Changing Book Economy, édité par James Willoughby, Oxford : Oxford University Press, 2023.</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2024, 145, p. 206-207</w:t>
            </w:r>
          </w:p>
          <w:p>
            <w:pPr/>
            <w:r>
              <w:rPr/>
              <w:t xml:space="preserve">Article dans une revue</w:t>
            </w:r>
          </w:p>
          <w:p>
            <w:pPr/>
            <w:hyperlink r:id="rId19" w:history="1">
              <w:r>
                <w:rPr>
                  <w:color w:val="#410a8c"/>
                  <w:u w:val="single"/>
                </w:rPr>
                <w:t xml:space="preserve">hal-04791344v1</w:t>
              </w:r>
            </w:hyperlink>
          </w:p>
        </w:tc>
      </w:tr>
      <w:tr>
        <w:trPr/>
        <w:tc>
          <w:tcPr>
            <w:noWrap/>
          </w:tcPr>
          <w:p>
            <w:pPr>
              <w:spacing w:after="200"/>
            </w:pPr>
            <w:hyperlink r:id="rId20" w:history="1">
              <w:r>
                <w:rPr>
                  <w:color w:val="1e198e"/>
                  <w:b w:val="1"/>
                  <w:bCs w:val="1"/>
                  <w:u w:val="single"/>
                </w:rPr>
                <w:t xml:space="preserve">Review of Matteo Pangallo Emily B. Todd (Ed.), Teaching the History of the Book (Amherst: University of Massachusetts Press, 2023)</w:t>
              </w:r>
            </w:hyperlink>
          </w:p>
          <w:p>
            <w:pPr/>
            <w:hyperlink r:id="rId15" w:history="1">
              <w:r>
                <w:rPr>
                  <w:color w:val="#410a8c"/>
                  <w:u w:val="single"/>
                </w:rPr>
                <w:t xml:space="preserve">Malcolm Walsby</w:t>
              </w:r>
            </w:hyperlink>
          </w:p>
          <w:p>
            <w:pPr/>
            <w:r>
              <w:rPr>
                <w:i w:val="1"/>
                <w:iCs w:val="1"/>
              </w:rPr>
              <w:t xml:space="preserve">Jahrbuch für Kommunikationsgeschichte</w:t>
            </w:r>
            <w:r>
              <w:rPr/>
              <w:t xml:space="preserve">, 2024, 26, pp.250-251. </w:t>
            </w:r>
            <w:hyperlink r:id="rId21" w:history="1">
              <w:r>
                <w:rPr>
                  <w:color w:val="#410a8c"/>
                  <w:u w:val="single"/>
                </w:rPr>
                <w:t xml:space="preserve">⟨10.25162/9783515137683/00087⟩</w:t>
              </w:r>
            </w:hyperlink>
          </w:p>
          <w:p>
            <w:pPr/>
            <w:r>
              <w:rPr/>
              <w:t xml:space="preserve">Article dans une revue</w:t>
            </w:r>
            <w:r>
              <w:rPr/>
              <w:t xml:space="preserve"> (compte-rendu de lecture)</w:t>
            </w:r>
          </w:p>
          <w:p>
            <w:pPr/>
            <w:hyperlink r:id="rId20" w:history="1">
              <w:r>
                <w:rPr>
                  <w:color w:val="#410a8c"/>
                  <w:u w:val="single"/>
                </w:rPr>
                <w:t xml:space="preserve">hal-04765510v1</w:t>
              </w:r>
            </w:hyperlink>
          </w:p>
        </w:tc>
      </w:tr>
      <w:tr>
        <w:trPr/>
        <w:tc>
          <w:tcPr>
            <w:noWrap/>
          </w:tcPr>
          <w:p>
            <w:pPr>
              <w:spacing w:after="200"/>
            </w:pPr>
            <w:hyperlink r:id="rId22" w:history="1">
              <w:r>
                <w:rPr>
                  <w:color w:val="1e198e"/>
                  <w:b w:val="1"/>
                  <w:bCs w:val="1"/>
                  <w:u w:val="single"/>
                </w:rPr>
                <w:t xml:space="preserve">Des imprimés... et une foule d’autres choses à Rouen au XVIe siècle</w:t>
              </w:r>
            </w:hyperlink>
          </w:p>
          <w:p>
            <w:pPr/>
            <w:hyperlink r:id="rId15" w:history="1">
              <w:r>
                <w:rPr>
                  <w:color w:val="#410a8c"/>
                  <w:u w:val="single"/>
                </w:rPr>
                <w:t xml:space="preserve">Malcolm Walsby</w:t>
              </w:r>
            </w:hyperlink>
          </w:p>
          <w:p>
            <w:pPr/>
            <w:r>
              <w:rPr>
                <w:i w:val="1"/>
                <w:iCs w:val="1"/>
              </w:rPr>
              <w:t xml:space="preserve">Fenêtre sur Tour, Le magazine d’information de la Direction des Archives départementales de la Seine-Maritime</w:t>
            </w:r>
            <w:r>
              <w:rPr/>
              <w:t xml:space="preserve">, 2024</w:t>
            </w:r>
          </w:p>
          <w:p>
            <w:pPr/>
            <w:r>
              <w:rPr/>
              <w:t xml:space="preserve">Article dans une revue</w:t>
            </w:r>
          </w:p>
          <w:p>
            <w:pPr/>
            <w:hyperlink r:id="rId22" w:history="1">
              <w:r>
                <w:rPr>
                  <w:color w:val="#410a8c"/>
                  <w:u w:val="single"/>
                </w:rPr>
                <w:t xml:space="preserve">hal-04725682v1</w:t>
              </w:r>
            </w:hyperlink>
          </w:p>
        </w:tc>
      </w:tr>
      <w:tr>
        <w:trPr/>
        <w:tc>
          <w:tcPr>
            <w:noWrap/>
          </w:tcPr>
          <w:p>
            <w:pPr>
              <w:spacing w:after="200"/>
            </w:pPr>
            <w:hyperlink r:id="rId23" w:history="1">
              <w:r>
                <w:rPr>
                  <w:color w:val="1e198e"/>
                  <w:b w:val="1"/>
                  <w:bCs w:val="1"/>
                  <w:u w:val="single"/>
                </w:rPr>
                <w:t xml:space="preserve">La stratégie pamphlétaire à Lyon au début des guerres de la Ligue : jeux d’anonymat et fausses adresses</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2023, 144, p. 111-135. </w:t>
            </w:r>
            <w:hyperlink r:id="rId24" w:history="1">
              <w:r>
                <w:rPr>
                  <w:color w:val="#410a8c"/>
                  <w:u w:val="single"/>
                </w:rPr>
                <w:t xml:space="preserve">⟨10.47421/RFHL_144_111-135⟩</w:t>
              </w:r>
            </w:hyperlink>
          </w:p>
          <w:p>
            <w:pPr/>
            <w:r>
              <w:rPr/>
              <w:t xml:space="preserve">Article dans une revue</w:t>
            </w:r>
          </w:p>
          <w:p>
            <w:pPr/>
            <w:hyperlink r:id="rId23" w:history="1">
              <w:r>
                <w:rPr>
                  <w:color w:val="#410a8c"/>
                  <w:u w:val="single"/>
                </w:rPr>
                <w:t xml:space="preserve">hal-04463699v1</w:t>
              </w:r>
            </w:hyperlink>
          </w:p>
        </w:tc>
      </w:tr>
      <w:tr>
        <w:trPr/>
        <w:tc>
          <w:tcPr>
            <w:noWrap/>
          </w:tcPr>
          <w:p>
            <w:pPr>
              <w:spacing w:after="200"/>
            </w:pPr>
            <w:hyperlink r:id="rId25" w:history="1">
              <w:r>
                <w:rPr>
                  <w:color w:val="1e198e"/>
                  <w:b w:val="1"/>
                  <w:bCs w:val="1"/>
                  <w:u w:val="single"/>
                </w:rPr>
                <w:t xml:space="preserve">Le monde du livre en France et le début des guerres de Religion</w:t>
              </w:r>
            </w:hyperlink>
          </w:p>
          <w:p>
            <w:pPr/>
            <w:hyperlink r:id="rId15" w:history="1">
              <w:r>
                <w:rPr>
                  <w:color w:val="#410a8c"/>
                  <w:u w:val="single"/>
                </w:rPr>
                <w:t xml:space="preserve">Malcolm Walsby</w:t>
              </w:r>
            </w:hyperlink>
          </w:p>
          <w:p>
            <w:pPr/>
            <w:r>
              <w:rPr>
                <w:i w:val="1"/>
                <w:iCs w:val="1"/>
              </w:rPr>
              <w:t xml:space="preserve">Cahiers de Recherches Médiévales et Humanistes = Journal of Medieval and Humanistic Studies</w:t>
            </w:r>
            <w:r>
              <w:rPr/>
              <w:t xml:space="preserve">, 2023, Autour de Ronsard. Configuration/reconfiguration du champ poétique français au début des guerres de religion (1562-1563), 45, pp.25-42. </w:t>
            </w:r>
            <w:hyperlink r:id="rId26" w:history="1">
              <w:r>
                <w:rPr>
                  <w:color w:val="#410a8c"/>
                  <w:u w:val="single"/>
                </w:rPr>
                <w:t xml:space="preserve">⟨10.48611/isbn.978-2-406-15141-8.p.0025⟩</w:t>
              </w:r>
            </w:hyperlink>
          </w:p>
          <w:p>
            <w:pPr/>
            <w:r>
              <w:rPr/>
              <w:t xml:space="preserve">Article dans une revue</w:t>
            </w:r>
          </w:p>
          <w:p>
            <w:pPr/>
            <w:hyperlink r:id="rId25" w:history="1">
              <w:r>
                <w:rPr>
                  <w:color w:val="#410a8c"/>
                  <w:u w:val="single"/>
                </w:rPr>
                <w:t xml:space="preserve">hal-04181244v1</w:t>
              </w:r>
            </w:hyperlink>
          </w:p>
        </w:tc>
      </w:tr>
      <w:tr>
        <w:trPr/>
        <w:tc>
          <w:tcPr>
            <w:noWrap/>
          </w:tcPr>
          <w:p>
            <w:pPr>
              <w:spacing w:after="200"/>
            </w:pPr>
            <w:hyperlink r:id="rId27" w:history="1">
              <w:r>
                <w:rPr>
                  <w:color w:val="1e198e"/>
                  <w:b w:val="1"/>
                  <w:bCs w:val="1"/>
                  <w:u w:val="single"/>
                </w:rPr>
                <w:t xml:space="preserve">Le recueil : comment appréhender un objet méconnu ? L’analyse de la collection du Centre culturel irlandais à Paris</w:t>
              </w:r>
            </w:hyperlink>
          </w:p>
          <w:p>
            <w:pPr/>
            <w:hyperlink r:id="rId15" w:history="1">
              <w:r>
                <w:rPr>
                  <w:color w:val="#410a8c"/>
                  <w:u w:val="single"/>
                </w:rPr>
                <w:t xml:space="preserve">Malcolm Walsby</w:t>
              </w:r>
            </w:hyperlink>
          </w:p>
          <w:p>
            <w:pPr/>
            <w:r>
              <w:rPr>
                <w:i w:val="1"/>
                <w:iCs w:val="1"/>
              </w:rPr>
              <w:t xml:space="preserve">Pratiques &amp; formes littéraires 16-18</w:t>
            </w:r>
            <w:r>
              <w:rPr/>
              <w:t xml:space="preserve">, 2022, 17, </w:t>
            </w:r>
            <w:hyperlink r:id="rId28" w:history="1">
              <w:r>
                <w:rPr>
                  <w:color w:val="#410a8c"/>
                  <w:u w:val="single"/>
                </w:rPr>
                <w:t xml:space="preserve">⟨10.35562/pfl.275⟩</w:t>
              </w:r>
            </w:hyperlink>
          </w:p>
          <w:p>
            <w:pPr/>
            <w:r>
              <w:rPr/>
              <w:t xml:space="preserve">Article dans une revue</w:t>
            </w:r>
          </w:p>
          <w:p>
            <w:pPr/>
            <w:hyperlink r:id="rId27" w:history="1">
              <w:r>
                <w:rPr>
                  <w:color w:val="#410a8c"/>
                  <w:u w:val="single"/>
                </w:rPr>
                <w:t xml:space="preserve">hal-03866190v1</w:t>
              </w:r>
            </w:hyperlink>
          </w:p>
        </w:tc>
      </w:tr>
      <w:tr>
        <w:trPr/>
        <w:tc>
          <w:tcPr>
            <w:noWrap/>
          </w:tcPr>
          <w:p>
            <w:pPr>
              <w:spacing w:after="200"/>
            </w:pPr>
            <w:hyperlink r:id="rId29" w:history="1">
              <w:r>
                <w:rPr>
                  <w:color w:val="1e198e"/>
                  <w:b w:val="1"/>
                  <w:bCs w:val="1"/>
                  <w:u w:val="single"/>
                </w:rPr>
                <w:t xml:space="preserve">The Creation of the Title Page in French Incunabula</w:t>
              </w:r>
            </w:hyperlink>
          </w:p>
          <w:p>
            <w:pPr/>
            <w:hyperlink r:id="rId15" w:history="1">
              <w:r>
                <w:rPr>
                  <w:color w:val="#410a8c"/>
                  <w:u w:val="single"/>
                </w:rPr>
                <w:t xml:space="preserve">Malcolm Walsby</w:t>
              </w:r>
            </w:hyperlink>
          </w:p>
          <w:p>
            <w:pPr/>
            <w:r>
              <w:rPr>
                <w:i w:val="1"/>
                <w:iCs w:val="1"/>
              </w:rPr>
              <w:t xml:space="preserve">Gutenberg Jahrbuch</w:t>
            </w:r>
            <w:r>
              <w:rPr/>
              <w:t xml:space="preserve">, 2022, pp.26-34</w:t>
            </w:r>
          </w:p>
          <w:p>
            <w:pPr/>
            <w:r>
              <w:rPr/>
              <w:t xml:space="preserve">Article dans une revue</w:t>
            </w:r>
          </w:p>
          <w:p>
            <w:pPr/>
            <w:hyperlink r:id="rId29" w:history="1">
              <w:r>
                <w:rPr>
                  <w:color w:val="#410a8c"/>
                  <w:u w:val="single"/>
                </w:rPr>
                <w:t xml:space="preserve">hal-03865987v1</w:t>
              </w:r>
            </w:hyperlink>
          </w:p>
        </w:tc>
      </w:tr>
      <w:tr>
        <w:trPr/>
        <w:tc>
          <w:tcPr>
            <w:noWrap/>
          </w:tcPr>
          <w:p>
            <w:pPr>
              <w:spacing w:after="200"/>
            </w:pPr>
            <w:hyperlink r:id="rId30" w:history="1">
              <w:r>
                <w:rPr>
                  <w:color w:val="1e198e"/>
                  <w:b w:val="1"/>
                  <w:bCs w:val="1"/>
                  <w:u w:val="single"/>
                </w:rPr>
                <w:t xml:space="preserve">Les enjeux de la conservation-restauration des livres : le cas des recueils factices</w:t>
              </w:r>
            </w:hyperlink>
          </w:p>
          <w:p>
            <w:pPr/>
            <w:hyperlink r:id="rId15" w:history="1">
              <w:r>
                <w:rPr>
                  <w:color w:val="#410a8c"/>
                  <w:u w:val="single"/>
                </w:rPr>
                <w:t xml:space="preserve">Malcolm Walsby</w:t>
              </w:r>
            </w:hyperlink>
          </w:p>
          <w:p>
            <w:pPr/>
            <w:r>
              <w:rPr>
                <w:i w:val="1"/>
                <w:iCs w:val="1"/>
              </w:rPr>
              <w:t xml:space="preserve">Support Tracé</w:t>
            </w:r>
            <w:r>
              <w:rPr/>
              <w:t xml:space="preserve">, 2021, 19, pp.98-105</w:t>
            </w:r>
          </w:p>
          <w:p>
            <w:pPr/>
            <w:r>
              <w:rPr/>
              <w:t xml:space="preserve">Article dans une revue</w:t>
            </w:r>
          </w:p>
          <w:p>
            <w:pPr/>
            <w:hyperlink r:id="rId30" w:history="1">
              <w:r>
                <w:rPr>
                  <w:color w:val="#410a8c"/>
                  <w:u w:val="single"/>
                </w:rPr>
                <w:t xml:space="preserve">hal-04249714v1</w:t>
              </w:r>
            </w:hyperlink>
          </w:p>
        </w:tc>
      </w:tr>
      <w:tr>
        <w:trPr/>
        <w:tc>
          <w:tcPr>
            <w:noWrap/>
          </w:tcPr>
          <w:p>
            <w:pPr>
              <w:spacing w:after="200"/>
            </w:pPr>
            <w:hyperlink r:id="rId31" w:history="1">
              <w:r>
                <w:rPr>
                  <w:color w:val="1e198e"/>
                  <w:b w:val="1"/>
                  <w:bCs w:val="1"/>
                  <w:u w:val="single"/>
                </w:rPr>
                <w:t xml:space="preserve">L’utilisation des estampes dans les coffres au milieu du XVIe siècle à Rouen</w:t>
              </w:r>
            </w:hyperlink>
          </w:p>
          <w:p>
            <w:pPr/>
            <w:hyperlink r:id="rId15" w:history="1">
              <w:r>
                <w:rPr>
                  <w:color w:val="#410a8c"/>
                  <w:u w:val="single"/>
                </w:rPr>
                <w:t xml:space="preserve">Malcolm Walsby</w:t>
              </w:r>
            </w:hyperlink>
          </w:p>
          <w:p>
            <w:pPr/>
            <w:r>
              <w:rPr>
                <w:i w:val="1"/>
                <w:iCs w:val="1"/>
              </w:rPr>
              <w:t xml:space="preserve">Nouvelles de l'estampe</w:t>
            </w:r>
            <w:r>
              <w:rPr/>
              <w:t xml:space="preserve">, 2021, </w:t>
            </w:r>
            <w:hyperlink r:id="rId32" w:history="1">
              <w:r>
                <w:rPr>
                  <w:color w:val="#410a8c"/>
                  <w:u w:val="single"/>
                </w:rPr>
                <w:t xml:space="preserve">⟨10.4000/estampe.1710⟩</w:t>
              </w:r>
            </w:hyperlink>
          </w:p>
          <w:p>
            <w:pPr/>
            <w:r>
              <w:rPr/>
              <w:t xml:space="preserve">Article dans une revue</w:t>
            </w:r>
          </w:p>
          <w:p>
            <w:pPr/>
            <w:hyperlink r:id="rId31" w:history="1">
              <w:r>
                <w:rPr>
                  <w:color w:val="#410a8c"/>
                  <w:u w:val="single"/>
                </w:rPr>
                <w:t xml:space="preserve">hal-03336451v1</w:t>
              </w:r>
            </w:hyperlink>
          </w:p>
        </w:tc>
      </w:tr>
      <w:tr>
        <w:trPr/>
        <w:tc>
          <w:tcPr>
            <w:noWrap/>
          </w:tcPr>
          <w:p>
            <w:pPr>
              <w:spacing w:after="200"/>
            </w:pPr>
            <w:hyperlink r:id="rId33" w:history="1">
              <w:r>
                <w:rPr>
                  <w:color w:val="1e198e"/>
                  <w:b w:val="1"/>
                  <w:bCs w:val="1"/>
                  <w:u w:val="single"/>
                </w:rPr>
                <w:t xml:space="preserve">La survie improbable : les livres sauvés par leur matérialité</w:t>
              </w:r>
            </w:hyperlink>
          </w:p>
          <w:p>
            <w:pPr/>
            <w:hyperlink r:id="rId15" w:history="1">
              <w:r>
                <w:rPr>
                  <w:color w:val="#410a8c"/>
                  <w:u w:val="single"/>
                </w:rPr>
                <w:t xml:space="preserve">Malcolm Walsby</w:t>
              </w:r>
            </w:hyperlink>
          </w:p>
          <w:p>
            <w:pPr/>
            <w:r>
              <w:rPr>
                <w:i w:val="1"/>
                <w:iCs w:val="1"/>
              </w:rPr>
              <w:t xml:space="preserve">La Revue de la BNU</w:t>
            </w:r>
            <w:r>
              <w:rPr/>
              <w:t xml:space="preserve">, 2020, XXI, pp.60-69</w:t>
            </w:r>
          </w:p>
          <w:p>
            <w:pPr/>
            <w:r>
              <w:rPr/>
              <w:t xml:space="preserve">Article dans une revue</w:t>
            </w:r>
          </w:p>
          <w:p>
            <w:pPr/>
            <w:hyperlink r:id="rId33" w:history="1">
              <w:r>
                <w:rPr>
                  <w:color w:val="#410a8c"/>
                  <w:u w:val="single"/>
                </w:rPr>
                <w:t xml:space="preserve">hal-02733051v1</w:t>
              </w:r>
            </w:hyperlink>
          </w:p>
        </w:tc>
      </w:tr>
      <w:tr>
        <w:trPr/>
        <w:tc>
          <w:tcPr>
            <w:noWrap/>
          </w:tcPr>
          <w:p>
            <w:pPr>
              <w:spacing w:after="200"/>
            </w:pPr>
            <w:hyperlink r:id="rId34" w:history="1">
              <w:r>
                <w:rPr>
                  <w:color w:val="1e198e"/>
                  <w:b w:val="1"/>
                  <w:bCs w:val="1"/>
                  <w:u w:val="single"/>
                </w:rPr>
                <w:t xml:space="preserve">Les étapes du développement du marché du livre imprimé en France du XVe au début du XVIIe siècle</w:t>
              </w:r>
            </w:hyperlink>
          </w:p>
          <w:p>
            <w:pPr/>
            <w:hyperlink r:id="rId15" w:history="1">
              <w:r>
                <w:rPr>
                  <w:color w:val="#410a8c"/>
                  <w:u w:val="single"/>
                </w:rPr>
                <w:t xml:space="preserve">Malcolm Walsby</w:t>
              </w:r>
            </w:hyperlink>
          </w:p>
          <w:p>
            <w:pPr/>
            <w:r>
              <w:rPr>
                <w:i w:val="1"/>
                <w:iCs w:val="1"/>
              </w:rPr>
              <w:t xml:space="preserve">Revue d'Histoire Moderne et Contemporaine</w:t>
            </w:r>
            <w:r>
              <w:rPr/>
              <w:t xml:space="preserve">, 2020, 67 (3), pp.5-29</w:t>
            </w:r>
          </w:p>
          <w:p>
            <w:pPr/>
            <w:r>
              <w:rPr/>
              <w:t xml:space="preserve">Article dans une revue</w:t>
            </w:r>
          </w:p>
          <w:p>
            <w:pPr/>
            <w:hyperlink r:id="rId34" w:history="1">
              <w:r>
                <w:rPr>
                  <w:color w:val="#410a8c"/>
                  <w:u w:val="single"/>
                </w:rPr>
                <w:t xml:space="preserve">hal-02960105v1</w:t>
              </w:r>
            </w:hyperlink>
          </w:p>
        </w:tc>
      </w:tr>
      <w:tr>
        <w:trPr/>
        <w:tc>
          <w:tcPr>
            <w:noWrap/>
          </w:tcPr>
          <w:p>
            <w:pPr>
              <w:spacing w:after="200"/>
            </w:pPr>
            <w:hyperlink r:id="rId35" w:history="1">
              <w:r>
                <w:rPr>
                  <w:color w:val="1e198e"/>
                  <w:b w:val="1"/>
                  <w:bCs w:val="1"/>
                  <w:u w:val="single"/>
                </w:rPr>
                <w:t xml:space="preserve">Darnton, Robert. A Literary Tour de France: The World of Books on the Eve of the French Revolution. New York: Oxford University Press, 2018. ISBN: 9780195144512. Hardcover: $34.95.</w:t>
              </w:r>
            </w:hyperlink>
          </w:p>
          <w:p>
            <w:pPr/>
            <w:hyperlink r:id="rId15" w:history="1">
              <w:r>
                <w:rPr>
                  <w:color w:val="#410a8c"/>
                  <w:u w:val="single"/>
                </w:rPr>
                <w:t xml:space="preserve">Malcolm Walsby</w:t>
              </w:r>
            </w:hyperlink>
          </w:p>
          <w:p>
            <w:pPr/>
            <w:r>
              <w:rPr>
                <w:i w:val="1"/>
                <w:iCs w:val="1"/>
              </w:rPr>
              <w:t xml:space="preserve">Libraries: Culture, History, and Society</w:t>
            </w:r>
            <w:r>
              <w:rPr/>
              <w:t xml:space="preserve">, 2020, pp.113-115. </w:t>
            </w:r>
            <w:hyperlink r:id="rId36" w:history="1">
              <w:r>
                <w:rPr>
                  <w:color w:val="#410a8c"/>
                  <w:u w:val="single"/>
                </w:rPr>
                <w:t xml:space="preserve">⟨10.5325/libraries.4.1.0113⟩</w:t>
              </w:r>
            </w:hyperlink>
          </w:p>
          <w:p>
            <w:pPr/>
            <w:r>
              <w:rPr/>
              <w:t xml:space="preserve">Article dans une revue</w:t>
            </w:r>
            <w:r>
              <w:rPr/>
              <w:t xml:space="preserve"> (compte-rendu de lecture)</w:t>
            </w:r>
          </w:p>
          <w:p>
            <w:pPr/>
            <w:hyperlink r:id="rId35" w:history="1">
              <w:r>
                <w:rPr>
                  <w:color w:val="#410a8c"/>
                  <w:u w:val="single"/>
                </w:rPr>
                <w:t xml:space="preserve">hal-02494592v1</w:t>
              </w:r>
            </w:hyperlink>
          </w:p>
        </w:tc>
      </w:tr>
      <w:tr>
        <w:trPr/>
        <w:tc>
          <w:tcPr>
            <w:noWrap/>
          </w:tcPr>
          <w:p>
            <w:pPr>
              <w:spacing w:after="200"/>
            </w:pPr>
            <w:hyperlink r:id="rId37" w:history="1">
              <w:r>
                <w:rPr>
                  <w:color w:val="1e198e"/>
                  <w:b w:val="1"/>
                  <w:bCs w:val="1"/>
                  <w:u w:val="single"/>
                </w:rPr>
                <w:t xml:space="preserve">Privilèges de librairie en France et en Europe: XVI e –XVII e siècles. Edwige Keller-Rahbé, ed. Études et essais sur la Renaissance 116; Pratiques éditoriales 5. Paris: Classiques Garnier, 2017. 540 pp. €58. - Privilèges d'auteurs et d'autrices en France (XVI e –XVII e siècles): Anthologie critique. Michèle Clément and Edwige Keller-Rahbé, eds. Textes de la Renaissance 207; Discours éditoriaux 1. Paris: Classiques Garnier, 2017.</w:t>
              </w:r>
            </w:hyperlink>
          </w:p>
          <w:p>
            <w:pPr/>
            <w:hyperlink r:id="rId15" w:history="1">
              <w:r>
                <w:rPr>
                  <w:color w:val="#410a8c"/>
                  <w:u w:val="single"/>
                </w:rPr>
                <w:t xml:space="preserve">Malcolm Walsby</w:t>
              </w:r>
            </w:hyperlink>
          </w:p>
          <w:p>
            <w:pPr/>
            <w:r>
              <w:rPr>
                <w:i w:val="1"/>
                <w:iCs w:val="1"/>
              </w:rPr>
              <w:t xml:space="preserve">Renaissance Quarterly</w:t>
            </w:r>
            <w:r>
              <w:rPr/>
              <w:t xml:space="preserve">, 2019, pp.379-382. </w:t>
            </w:r>
            <w:hyperlink r:id="rId38" w:history="1">
              <w:r>
                <w:rPr>
                  <w:color w:val="#410a8c"/>
                  <w:u w:val="single"/>
                </w:rPr>
                <w:t xml:space="preserve">⟨10.1017/rqx.2018.101⟩</w:t>
              </w:r>
            </w:hyperlink>
          </w:p>
          <w:p>
            <w:pPr/>
            <w:r>
              <w:rPr/>
              <w:t xml:space="preserve">Article dans une revue</w:t>
            </w:r>
            <w:r>
              <w:rPr/>
              <w:t xml:space="preserve"> (compte-rendu de lecture)</w:t>
            </w:r>
          </w:p>
          <w:p>
            <w:pPr/>
            <w:hyperlink r:id="rId37" w:history="1">
              <w:r>
                <w:rPr>
                  <w:color w:val="#410a8c"/>
                  <w:u w:val="single"/>
                </w:rPr>
                <w:t xml:space="preserve">hal-02358278v1</w:t>
              </w:r>
            </w:hyperlink>
          </w:p>
        </w:tc>
      </w:tr>
      <w:tr>
        <w:trPr/>
        <w:tc>
          <w:tcPr>
            <w:noWrap/>
          </w:tcPr>
          <w:p>
            <w:pPr>
              <w:spacing w:after="200"/>
            </w:pPr>
            <w:hyperlink r:id="rId39" w:history="1">
              <w:r>
                <w:rPr>
                  <w:color w:val="1e198e"/>
                  <w:b w:val="1"/>
                  <w:bCs w:val="1"/>
                  <w:u w:val="single"/>
                </w:rPr>
                <w:t xml:space="preserve">Du livre à l'estampe. Compte rendu de &amp;quot;Greta Kaucher, Les Jombert. Une famille de libraires parisiens dans l’Europe des lumières (1680-1824), Genève, Droz, 2015</w:t>
              </w:r>
            </w:hyperlink>
          </w:p>
          <w:p>
            <w:pPr/>
            <w:hyperlink r:id="rId15" w:history="1">
              <w:r>
                <w:rPr>
                  <w:color w:val="#410a8c"/>
                  <w:u w:val="single"/>
                </w:rPr>
                <w:t xml:space="preserve">Malcolm Walsby</w:t>
              </w:r>
            </w:hyperlink>
          </w:p>
          <w:p>
            <w:pPr/>
            <w:r>
              <w:rPr>
                <w:i w:val="1"/>
                <w:iCs w:val="1"/>
              </w:rPr>
              <w:t xml:space="preserve">Nouvelles de l'estampe</w:t>
            </w:r>
            <w:r>
              <w:rPr/>
              <w:t xml:space="preserve">, 2017, pp.vol. 258</w:t>
            </w:r>
          </w:p>
          <w:p>
            <w:pPr/>
            <w:r>
              <w:rPr/>
              <w:t xml:space="preserve">Article dans une revue</w:t>
            </w:r>
            <w:r>
              <w:rPr/>
              <w:t xml:space="preserve"> (compte-rendu de lecture)</w:t>
            </w:r>
          </w:p>
          <w:p>
            <w:pPr/>
            <w:hyperlink r:id="rId39" w:history="1">
              <w:r>
                <w:rPr>
                  <w:color w:val="#410a8c"/>
                  <w:u w:val="single"/>
                </w:rPr>
                <w:t xml:space="preserve">hal-02356155v1</w:t>
              </w:r>
            </w:hyperlink>
          </w:p>
        </w:tc>
      </w:tr>
      <w:tr>
        <w:trPr/>
        <w:tc>
          <w:tcPr>
            <w:noWrap/>
          </w:tcPr>
          <w:p>
            <w:pPr>
              <w:spacing w:after="200"/>
            </w:pPr>
            <w:hyperlink r:id="rId40" w:history="1">
              <w:r>
                <w:rPr>
                  <w:color w:val="1e198e"/>
                  <w:b w:val="1"/>
                  <w:bCs w:val="1"/>
                  <w:u w:val="single"/>
                </w:rPr>
                <w:t xml:space="preserve">Les privilèges de l’Institution du Prince de Guillaume Budé et l’économie du livre à Paris en 1547</w:t>
              </w:r>
            </w:hyperlink>
          </w:p>
          <w:p>
            <w:pPr/>
            <w:hyperlink r:id="rId15" w:history="1">
              <w:r>
                <w:rPr>
                  <w:color w:val="#410a8c"/>
                  <w:u w:val="single"/>
                </w:rPr>
                <w:t xml:space="preserve">Malcolm Walsby</w:t>
              </w:r>
            </w:hyperlink>
          </w:p>
          <w:p>
            <w:pPr/>
            <w:r>
              <w:rPr>
                <w:i w:val="1"/>
                <w:iCs w:val="1"/>
              </w:rPr>
              <w:t xml:space="preserve">Bulletin du bibliophile</w:t>
            </w:r>
            <w:r>
              <w:rPr/>
              <w:t xml:space="preserve">, 2017, pp.327-341. </w:t>
            </w:r>
            <w:hyperlink r:id="rId41" w:history="1">
              <w:r>
                <w:rPr>
                  <w:color w:val="#410a8c"/>
                  <w:u w:val="single"/>
                </w:rPr>
                <w:t xml:space="preserve">⟨10.3917/bubib.366.0125⟩</w:t>
              </w:r>
            </w:hyperlink>
          </w:p>
          <w:p>
            <w:pPr/>
            <w:r>
              <w:rPr/>
              <w:t xml:space="preserve">Article dans une revue</w:t>
            </w:r>
          </w:p>
          <w:p>
            <w:pPr/>
            <w:hyperlink r:id="rId40" w:history="1">
              <w:r>
                <w:rPr>
                  <w:color w:val="#410a8c"/>
                  <w:u w:val="single"/>
                </w:rPr>
                <w:t xml:space="preserve">hal-01693940v1</w:t>
              </w:r>
            </w:hyperlink>
          </w:p>
        </w:tc>
      </w:tr>
      <w:tr>
        <w:trPr/>
        <w:tc>
          <w:tcPr>
            <w:noWrap/>
          </w:tcPr>
          <w:p>
            <w:pPr>
              <w:spacing w:after="200"/>
            </w:pPr>
            <w:hyperlink r:id="rId42" w:history="1">
              <w:r>
                <w:rPr>
                  <w:color w:val="1e198e"/>
                  <w:b w:val="1"/>
                  <w:bCs w:val="1"/>
                  <w:u w:val="single"/>
                </w:rPr>
                <w:t xml:space="preserve">« Les premières éditions imprimées de l’Institution du Prince de Guillaume Budé : une histoire à réécrire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Histoire et civilisation du livre - Revue internationale</w:t>
            </w:r>
            <w:r>
              <w:rPr/>
              <w:t xml:space="preserve">, 2015, 11, pp.239-275</w:t>
            </w:r>
          </w:p>
          <w:p>
            <w:pPr/>
            <w:r>
              <w:rPr/>
              <w:t xml:space="preserve">Article dans une revue</w:t>
            </w:r>
          </w:p>
          <w:p>
            <w:pPr/>
            <w:hyperlink r:id="rId42" w:history="1">
              <w:r>
                <w:rPr>
                  <w:color w:val="#410a8c"/>
                  <w:u w:val="single"/>
                </w:rPr>
                <w:t xml:space="preserve">halshs-01249706v1</w:t>
              </w:r>
            </w:hyperlink>
          </w:p>
        </w:tc>
      </w:tr>
      <w:tr>
        <w:trPr/>
        <w:tc>
          <w:tcPr>
            <w:noWrap/>
          </w:tcPr>
          <w:p>
            <w:pPr>
              <w:spacing w:after="200"/>
            </w:pPr>
            <w:hyperlink r:id="rId44" w:history="1">
              <w:r>
                <w:rPr>
                  <w:color w:val="1e198e"/>
                  <w:b w:val="1"/>
                  <w:bCs w:val="1"/>
                  <w:u w:val="single"/>
                </w:rPr>
                <w:t xml:space="preserve">« L’Institution du prince de Guillaume Budé. Le mystère des premières éditions perdues »</w:t>
              </w:r>
            </w:hyperlink>
          </w:p>
          <w:p>
            <w:pPr/>
            <w:hyperlink r:id="rId43" w:history="1">
              <w:r>
                <w:rPr>
                  <w:color w:val="#410a8c"/>
                  <w:u w:val="single"/>
                </w:rPr>
                <w:t xml:space="preserve">Christine Benevent</w:t>
              </w:r>
            </w:hyperlink>
            <w:r>
              <w:rPr/>
              <w:t xml:space="preserve">,</w:t>
            </w:r>
            <w:hyperlink r:id="rId15" w:history="1">
              <w:r>
                <w:rPr>
                  <w:color w:val="#410a8c"/>
                  <w:u w:val="single"/>
                </w:rPr>
                <w:t xml:space="preserve">Malcolm Walsby</w:t>
              </w:r>
            </w:hyperlink>
          </w:p>
          <w:p>
            <w:pPr/>
            <w:r>
              <w:rPr>
                <w:i w:val="1"/>
                <w:iCs w:val="1"/>
              </w:rPr>
              <w:t xml:space="preserve">Arts et Métiers du Livre</w:t>
            </w:r>
            <w:r>
              <w:rPr/>
              <w:t xml:space="preserve">, 2015, p. 31-39</w:t>
            </w:r>
          </w:p>
          <w:p>
            <w:pPr/>
            <w:r>
              <w:rPr/>
              <w:t xml:space="preserve">Article dans une revue</w:t>
            </w:r>
          </w:p>
          <w:p>
            <w:pPr/>
            <w:hyperlink r:id="rId44" w:history="1">
              <w:r>
                <w:rPr>
                  <w:color w:val="#410a8c"/>
                  <w:u w:val="single"/>
                </w:rPr>
                <w:t xml:space="preserve">hal-01252085v1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Reconstruire le passé matériel des ouvrages reliés,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i w:val="1"/>
                <w:iCs w:val="1"/>
              </w:rPr>
              <w:t xml:space="preserve">Les mémoires de la restauration</w:t>
            </w:r>
            <w:r>
              <w:rPr/>
              <w:t xml:space="preserve">, 2018, Nantes, France</w:t>
            </w:r>
          </w:p>
          <w:p>
            <w:pPr/>
            <w:r>
              <w:rPr/>
              <w:t xml:space="preserve">Communication dans un congrès</w:t>
            </w:r>
          </w:p>
          <w:p>
            <w:pPr/>
            <w:hyperlink r:id="rId45" w:history="1">
              <w:r>
                <w:rPr>
                  <w:color w:val="#410a8c"/>
                  <w:u w:val="single"/>
                </w:rPr>
                <w:t xml:space="preserve">hal-04082297v1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 l'atelier et le lecteur. Le commerce du livre imprimé dans la France de la Renaissance</w:t>
              </w:r>
            </w:hyperlink>
          </w:p>
          <w:p>
            <w:pPr/>
            <w:hyperlink r:id="rId15" w:history="1">
              <w:r>
                <w:rPr>
                  <w:color w:val="#410a8c"/>
                  <w:u w:val="single"/>
                </w:rPr>
                <w:t xml:space="preserve">Malcolm Walsby</w:t>
              </w:r>
            </w:hyperlink>
          </w:p>
          <w:p>
            <w:pPr/>
            <w:hyperlink r:id="rId48" w:history="1">
              <w:r>
                <w:rPr>
                  <w:color w:val="#410a8c"/>
                  <w:u w:val="single"/>
                </w:rPr>
                <w:t xml:space="preserve">Presses universitaires de Rennes</w:t>
              </w:r>
            </w:hyperlink>
            <w:r>
              <w:rPr/>
              <w:t xml:space="preserve">, 2025, Histoire, 979-10-413-0009-9. </w:t>
            </w:r>
            <w:hyperlink r:id="rId49" w:history="1">
              <w:r>
                <w:rPr>
                  <w:color w:val="#410a8c"/>
                  <w:u w:val="single"/>
                </w:rPr>
                <w:t xml:space="preserve">⟨10.4000/14qd1⟩</w:t>
              </w:r>
            </w:hyperlink>
          </w:p>
          <w:p>
            <w:pPr/>
            <w:r>
              <w:rPr/>
              <w:t xml:space="preserve">Ouvrages</w:t>
            </w:r>
          </w:p>
          <w:p>
            <w:pPr/>
            <w:hyperlink r:id="rId47" w:history="1">
              <w:r>
                <w:rPr>
                  <w:color w:val="#410a8c"/>
                  <w:u w:val="single"/>
                </w:rPr>
                <w:t xml:space="preserve">hal-05249603v1</w:t>
              </w:r>
            </w:hyperlink>
          </w:p>
        </w:tc>
      </w:tr>
      <w:tr>
        <w:trPr/>
        <w:tc>
          <w:tcPr>
            <w:noWrap/>
          </w:tcPr>
          <w:p>
            <w:pPr>
              <w:spacing w:after="200"/>
            </w:pPr>
            <w:hyperlink r:id="rId50" w:history="1">
              <w:r>
                <w:rPr>
                  <w:color w:val="1e198e"/>
                  <w:b w:val="1"/>
                  <w:bCs w:val="1"/>
                  <w:u w:val="single"/>
                </w:rPr>
                <w:t xml:space="preserve">Pas de côté, inattendus imprimés dans la collection troyenne</w:t>
              </w:r>
            </w:hyperlink>
          </w:p>
          <w:p>
            <w:pPr/>
            <w:hyperlink r:id="rId15" w:history="1">
              <w:r>
                <w:rPr>
                  <w:color w:val="#410a8c"/>
                  <w:u w:val="single"/>
                </w:rPr>
                <w:t xml:space="preserve">Malcolm Walsby</w:t>
              </w:r>
            </w:hyperlink>
            <w:r>
              <w:rPr/>
              <w:t xml:space="preserve">,</w:t>
            </w:r>
            <w:hyperlink r:id="rId51" w:history="1">
              <w:r>
                <w:rPr>
                  <w:color w:val="#410a8c"/>
                  <w:u w:val="single"/>
                </w:rPr>
                <w:t xml:space="preserve">Emmanuelle Minault-Richomme</w:t>
              </w:r>
            </w:hyperlink>
          </w:p>
          <w:p>
            <w:pPr/>
            <w:r>
              <w:rPr/>
              <w:t xml:space="preserve">Médiathèque Jacques-Chirac, Troyes, 2024</w:t>
            </w:r>
          </w:p>
          <w:p>
            <w:pPr/>
            <w:r>
              <w:rPr/>
              <w:t xml:space="preserve">Ouvrages</w:t>
            </w:r>
          </w:p>
          <w:p>
            <w:pPr/>
            <w:hyperlink r:id="rId50" w:history="1">
              <w:r>
                <w:rPr>
                  <w:color w:val="#410a8c"/>
                  <w:u w:val="single"/>
                </w:rPr>
                <w:t xml:space="preserve">hal-04699650v1</w:t>
              </w:r>
            </w:hyperlink>
          </w:p>
        </w:tc>
      </w:tr>
      <w:tr>
        <w:trPr/>
        <w:tc>
          <w:tcPr>
            <w:noWrap/>
          </w:tcPr>
          <w:p>
            <w:pPr>
              <w:spacing w:after="200"/>
            </w:pPr>
            <w:hyperlink r:id="rId52" w:history="1">
              <w:r>
                <w:rPr>
                  <w:color w:val="1e198e"/>
                  <w:b w:val="1"/>
                  <w:bCs w:val="1"/>
                  <w:u w:val="single"/>
                </w:rPr>
                <w:t xml:space="preserve">Rare et remarquable. Singularités, marques et curiosités dans les livres anciens des Silos</w:t>
              </w:r>
            </w:hyperlink>
          </w:p>
          <w:p>
            <w:pPr/>
            <w:hyperlink r:id="rId15" w:history="1">
              <w:r>
                <w:rPr>
                  <w:color w:val="#410a8c"/>
                  <w:u w:val="single"/>
                </w:rPr>
                <w:t xml:space="preserve">Malcolm Walsby</w:t>
              </w:r>
            </w:hyperlink>
          </w:p>
          <w:p>
            <w:pPr/>
            <w:r>
              <w:rPr/>
              <w:t xml:space="preserve">Les Silos, 2023</w:t>
            </w:r>
          </w:p>
          <w:p>
            <w:pPr/>
            <w:r>
              <w:rPr/>
              <w:t xml:space="preserve">Ouvrages</w:t>
            </w:r>
          </w:p>
          <w:p>
            <w:pPr/>
            <w:hyperlink r:id="rId52" w:history="1">
              <w:r>
                <w:rPr>
                  <w:color w:val="#410a8c"/>
                  <w:u w:val="single"/>
                </w:rPr>
                <w:t xml:space="preserve">hal-04463686v1</w:t>
              </w:r>
            </w:hyperlink>
          </w:p>
        </w:tc>
      </w:tr>
      <w:tr>
        <w:trPr/>
        <w:tc>
          <w:tcPr>
            <w:noWrap/>
          </w:tcPr>
          <w:p>
            <w:pPr>
              <w:spacing w:after="200"/>
            </w:pPr>
            <w:hyperlink r:id="rId53" w:history="1">
              <w:r>
                <w:rPr>
                  <w:color w:val="1e198e"/>
                  <w:b w:val="1"/>
                  <w:bCs w:val="1"/>
                  <w:u w:val="single"/>
                </w:rPr>
                <w:t xml:space="preserve">Reformation, Religious Culture and Print in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hyperlink r:id="rId55" w:history="1">
              <w:r>
                <w:rPr>
                  <w:color w:val="#410a8c"/>
                  <w:u w:val="single"/>
                </w:rPr>
                <w:t xml:space="preserve">Brill</w:t>
              </w:r>
            </w:hyperlink>
            <w:r>
              <w:rPr/>
              <w:t xml:space="preserve">, 2022, 978-90-04-51529-1</w:t>
            </w:r>
          </w:p>
          <w:p>
            <w:pPr/>
            <w:r>
              <w:rPr/>
              <w:t xml:space="preserve">Ouvrages</w:t>
            </w:r>
          </w:p>
          <w:p>
            <w:pPr/>
            <w:hyperlink r:id="rId53" w:history="1">
              <w:r>
                <w:rPr>
                  <w:color w:val="#410a8c"/>
                  <w:u w:val="single"/>
                </w:rPr>
                <w:t xml:space="preserve">hal-03789532v1</w:t>
              </w:r>
            </w:hyperlink>
          </w:p>
        </w:tc>
      </w:tr>
      <w:tr>
        <w:trPr/>
        <w:tc>
          <w:tcPr>
            <w:noWrap/>
          </w:tcPr>
          <w:p>
            <w:pPr>
              <w:spacing w:after="200"/>
            </w:pPr>
            <w:hyperlink r:id="rId56" w:history="1">
              <w:r>
                <w:rPr>
                  <w:color w:val="1e198e"/>
                  <w:b w:val="1"/>
                  <w:bCs w:val="1"/>
                  <w:u w:val="single"/>
                </w:rPr>
                <w:t xml:space="preserve">The Book World of Early Modern Europe</w:t>
              </w:r>
            </w:hyperlink>
          </w:p>
          <w:p>
            <w:pPr/>
            <w:hyperlink r:id="rId15" w:history="1">
              <w:r>
                <w:rPr>
                  <w:color w:val="#410a8c"/>
                  <w:u w:val="single"/>
                </w:rPr>
                <w:t xml:space="preserve">Malcolm Walsby</w:t>
              </w:r>
            </w:hyperlink>
            <w:r>
              <w:rPr/>
              <w:t xml:space="preserve">,</w:t>
            </w:r>
            <w:hyperlink r:id="rId54" w:history="1">
              <w:r>
                <w:rPr>
                  <w:color w:val="#410a8c"/>
                  <w:u w:val="single"/>
                </w:rPr>
                <w:t xml:space="preserve">Arthur Der Weduwen</w:t>
              </w:r>
            </w:hyperlink>
          </w:p>
          <w:p>
            <w:pPr/>
            <w:r>
              <w:rPr/>
              <w:t xml:space="preserve">Brill, 2022, 978-90-04-51809-4</w:t>
            </w:r>
          </w:p>
          <w:p>
            <w:pPr/>
            <w:r>
              <w:rPr/>
              <w:t xml:space="preserve">Ouvrages</w:t>
            </w:r>
          </w:p>
          <w:p>
            <w:pPr/>
            <w:hyperlink r:id="rId56" w:history="1">
              <w:r>
                <w:rPr>
                  <w:color w:val="#410a8c"/>
                  <w:u w:val="single"/>
                </w:rPr>
                <w:t xml:space="preserve">hal-03789549v1</w:t>
              </w:r>
            </w:hyperlink>
          </w:p>
        </w:tc>
      </w:tr>
      <w:tr>
        <w:trPr/>
        <w:tc>
          <w:tcPr>
            <w:noWrap/>
          </w:tcPr>
          <w:p>
            <w:pPr>
              <w:spacing w:after="200"/>
            </w:pPr>
            <w:hyperlink r:id="rId57" w:history="1">
              <w:r>
                <w:rPr>
                  <w:color w:val="1e198e"/>
                  <w:b w:val="1"/>
                  <w:bCs w:val="1"/>
                  <w:u w:val="single"/>
                </w:rPr>
                <w:t xml:space="preserve">Booksellers and Printers in Provincial France 1470-1600</w:t>
              </w:r>
            </w:hyperlink>
          </w:p>
          <w:p>
            <w:pPr/>
            <w:hyperlink r:id="rId15" w:history="1">
              <w:r>
                <w:rPr>
                  <w:color w:val="#410a8c"/>
                  <w:u w:val="single"/>
                </w:rPr>
                <w:t xml:space="preserve">Malcolm Walsby</w:t>
              </w:r>
            </w:hyperlink>
          </w:p>
          <w:p>
            <w:pPr/>
            <w:hyperlink r:id="rId58" w:history="1">
              <w:r>
                <w:rPr>
                  <w:color w:val="#410a8c"/>
                  <w:u w:val="single"/>
                </w:rPr>
                <w:t xml:space="preserve">Brill</w:t>
              </w:r>
            </w:hyperlink>
            <w:r>
              <w:rPr/>
              <w:t xml:space="preserve">, 2021, Library of the Written Word, 978-90-04-32413-8</w:t>
            </w:r>
          </w:p>
          <w:p>
            <w:pPr/>
            <w:r>
              <w:rPr/>
              <w:t xml:space="preserve">Ouvrages</w:t>
            </w:r>
          </w:p>
          <w:p>
            <w:pPr/>
            <w:hyperlink r:id="rId57" w:history="1">
              <w:r>
                <w:rPr>
                  <w:color w:val="#410a8c"/>
                  <w:u w:val="single"/>
                </w:rPr>
                <w:t xml:space="preserve">hal-03021251v1</w:t>
              </w:r>
            </w:hyperlink>
          </w:p>
        </w:tc>
      </w:tr>
      <w:tr>
        <w:trPr/>
        <w:tc>
          <w:tcPr>
            <w:noWrap/>
          </w:tcPr>
          <w:p>
            <w:pPr>
              <w:spacing w:after="200"/>
            </w:pPr>
            <w:hyperlink r:id="rId59" w:history="1">
              <w:r>
                <w:rPr>
                  <w:color w:val="1e198e"/>
                  <w:b w:val="1"/>
                  <w:bCs w:val="1"/>
                  <w:u w:val="single"/>
                </w:rPr>
                <w:t xml:space="preserve">L'imprimé en Europe occidentale, 1470-1680</w:t>
              </w:r>
            </w:hyperlink>
          </w:p>
          <w:p>
            <w:pPr/>
            <w:hyperlink r:id="rId15" w:history="1">
              <w:r>
                <w:rPr>
                  <w:color w:val="#410a8c"/>
                  <w:u w:val="single"/>
                </w:rPr>
                <w:t xml:space="preserve">Malcolm Walsby</w:t>
              </w:r>
            </w:hyperlink>
          </w:p>
          <w:p>
            <w:pPr/>
            <w:r>
              <w:rPr/>
              <w:t xml:space="preserve">Presses universitaires de Rennes, 2020, 978-2-7535-8130-2</w:t>
            </w:r>
          </w:p>
          <w:p>
            <w:pPr/>
            <w:r>
              <w:rPr/>
              <w:t xml:space="preserve">Ouvrages</w:t>
            </w:r>
          </w:p>
          <w:p>
            <w:pPr/>
            <w:hyperlink r:id="rId59" w:history="1">
              <w:r>
                <w:rPr>
                  <w:color w:val="#410a8c"/>
                  <w:u w:val="single"/>
                </w:rPr>
                <w:t xml:space="preserve">hal-02960112v1</w:t>
              </w:r>
            </w:hyperlink>
          </w:p>
        </w:tc>
      </w:tr>
      <w:tr>
        <w:trPr/>
        <w:tc>
          <w:tcPr>
            <w:noWrap/>
          </w:tcPr>
          <w:p>
            <w:pPr>
              <w:spacing w:after="200"/>
            </w:pPr>
            <w:hyperlink r:id="rId60" w:history="1">
              <w:r>
                <w:rPr>
                  <w:color w:val="1e198e"/>
                  <w:b w:val="1"/>
                  <w:bCs w:val="1"/>
                  <w:u w:val="single"/>
                </w:rPr>
                <w:t xml:space="preserve">Rareté et livres rares du XVIe au XXIe siècle</w:t>
              </w:r>
            </w:hyperlink>
          </w:p>
          <w:p>
            <w:pPr/>
            <w:hyperlink r:id="rId61" w:history="1">
              <w:r>
                <w:rPr>
                  <w:color w:val="#410a8c"/>
                  <w:u w:val="single"/>
                </w:rPr>
                <w:t xml:space="preserve">Ann-Marie Hansen</w:t>
              </w:r>
            </w:hyperlink>
            <w:r>
              <w:rPr/>
              <w:t xml:space="preserve">,</w:t>
            </w:r>
            <w:hyperlink r:id="rId15" w:history="1">
              <w:r>
                <w:rPr>
                  <w:color w:val="#410a8c"/>
                  <w:u w:val="single"/>
                </w:rPr>
                <w:t xml:space="preserve">Malcolm Walsby</w:t>
              </w:r>
            </w:hyperlink>
          </w:p>
          <w:p>
            <w:pPr/>
            <w:r>
              <w:rPr/>
              <w:t xml:space="preserve">2018, 978-2-9564213-0-6</w:t>
            </w:r>
          </w:p>
          <w:p>
            <w:pPr/>
            <w:r>
              <w:rPr/>
              <w:t xml:space="preserve">Ouvrages</w:t>
            </w:r>
          </w:p>
          <w:p>
            <w:pPr/>
            <w:hyperlink r:id="rId60" w:history="1">
              <w:r>
                <w:rPr>
                  <w:color w:val="#410a8c"/>
                  <w:u w:val="single"/>
                </w:rPr>
                <w:t xml:space="preserve">hal-01762586v2</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leçons de la matérialité des livres d’étudiants au milieu du XVIe siècle : pratiques de libraires, pratiques de lecteurs</w:t>
              </w:r>
            </w:hyperlink>
          </w:p>
          <w:p>
            <w:pPr/>
            <w:hyperlink r:id="rId15" w:history="1">
              <w:r>
                <w:rPr>
                  <w:color w:val="#410a8c"/>
                  <w:u w:val="single"/>
                </w:rPr>
                <w:t xml:space="preserve">Malcolm Walsby</w:t>
              </w:r>
            </w:hyperlink>
          </w:p>
          <w:p>
            <w:pPr/>
            <w:r>
              <w:rPr/>
              <w:t xml:space="preserve">Christiane Deloince-Louette; Mathieu Ferrand. </w:t>
            </w:r>
            <w:r>
              <w:rPr>
                <w:i w:val="1"/>
                <w:iCs w:val="1"/>
              </w:rPr>
              <w:t xml:space="preserve">L'école du livre. Langues, enseignement, édition aux temps de l'humanisme. Hommage à la professeure Martine Furno</w:t>
            </w:r>
            <w:r>
              <w:rPr/>
              <w:t xml:space="preserve">, Droz, pp.245-260, 2025, 978-2-600-06642-6</w:t>
            </w:r>
          </w:p>
          <w:p>
            <w:pPr/>
            <w:r>
              <w:rPr/>
              <w:t xml:space="preserve">Chapitre d'ouvrage</w:t>
            </w:r>
          </w:p>
          <w:p>
            <w:pPr/>
            <w:hyperlink r:id="rId62" w:history="1">
              <w:r>
                <w:rPr>
                  <w:color w:val="#410a8c"/>
                  <w:u w:val="single"/>
                </w:rPr>
                <w:t xml:space="preserve">hal-05295597v1</w:t>
              </w:r>
            </w:hyperlink>
          </w:p>
        </w:tc>
      </w:tr>
      <w:tr>
        <w:trPr/>
        <w:tc>
          <w:tcPr>
            <w:noWrap/>
          </w:tcPr>
          <w:p>
            <w:pPr>
              <w:spacing w:after="200"/>
            </w:pPr>
            <w:hyperlink r:id="rId63" w:history="1">
              <w:r>
                <w:rPr>
                  <w:color w:val="1e198e"/>
                  <w:b w:val="1"/>
                  <w:bCs w:val="1"/>
                  <w:u w:val="single"/>
                </w:rPr>
                <w:t xml:space="preserve">Les réseaux du livre et leur développement dans la première moitié du XVIe siècle : Caen, Rennes et Rouen</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2025, 978-2-503-61842-5</w:t>
            </w:r>
          </w:p>
          <w:p>
            <w:pPr/>
            <w:r>
              <w:rPr/>
              <w:t xml:space="preserve">Chapitre d'ouvrage</w:t>
            </w:r>
          </w:p>
          <w:p>
            <w:pPr/>
            <w:hyperlink r:id="rId63" w:history="1">
              <w:r>
                <w:rPr>
                  <w:color w:val="#410a8c"/>
                  <w:u w:val="single"/>
                </w:rPr>
                <w:t xml:space="preserve">hal-05272044v1</w:t>
              </w:r>
            </w:hyperlink>
          </w:p>
        </w:tc>
      </w:tr>
      <w:tr>
        <w:trPr/>
        <w:tc>
          <w:tcPr>
            <w:noWrap/>
          </w:tcPr>
          <w:p>
            <w:pPr>
              <w:spacing w:after="200"/>
            </w:pPr>
            <w:hyperlink r:id="rId65" w:history="1">
              <w:r>
                <w:rPr>
                  <w:color w:val="1e198e"/>
                  <w:b w:val="1"/>
                  <w:bCs w:val="1"/>
                  <w:u w:val="single"/>
                </w:rPr>
                <w:t xml:space="preserve">Nouveaux éclairages sur la géographie urbaine de l’édition rouennaise au XVIe siècle</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pp.59-61, 2025, 978-2-503-61842-5</w:t>
            </w:r>
          </w:p>
          <w:p>
            <w:pPr/>
            <w:r>
              <w:rPr/>
              <w:t xml:space="preserve">Chapitre d'ouvrage</w:t>
            </w:r>
          </w:p>
          <w:p>
            <w:pPr/>
            <w:hyperlink r:id="rId65" w:history="1">
              <w:r>
                <w:rPr>
                  <w:color w:val="#410a8c"/>
                  <w:u w:val="single"/>
                </w:rPr>
                <w:t xml:space="preserve">hal-05272222v1</w:t>
              </w:r>
            </w:hyperlink>
          </w:p>
        </w:tc>
      </w:tr>
      <w:tr>
        <w:trPr/>
        <w:tc>
          <w:tcPr>
            <w:noWrap/>
          </w:tcPr>
          <w:p>
            <w:pPr>
              <w:spacing w:after="200"/>
            </w:pPr>
            <w:hyperlink r:id="rId66" w:history="1">
              <w:r>
                <w:rPr>
                  <w:color w:val="1e198e"/>
                  <w:b w:val="1"/>
                  <w:bCs w:val="1"/>
                  <w:u w:val="single"/>
                </w:rPr>
                <w:t xml:space="preserve">Les acteurs du livre à Rouen au XVIe siècle à la lumière des archives : éclairages nouveaux</w:t>
              </w:r>
            </w:hyperlink>
          </w:p>
          <w:p>
            <w:pPr/>
            <w:hyperlink r:id="rId15" w:history="1">
              <w:r>
                <w:rPr>
                  <w:color w:val="#410a8c"/>
                  <w:u w:val="single"/>
                </w:rPr>
                <w:t xml:space="preserve">Malcolm Walsby</w:t>
              </w:r>
            </w:hyperlink>
          </w:p>
          <w:p>
            <w:pPr/>
            <w:r>
              <w:rPr/>
              <w:t xml:space="preserve">Thierry Claerr; Élisabeth Lalou; Anne-Bénédicte Levollant. </w:t>
            </w:r>
            <w:r>
              <w:rPr>
                <w:i w:val="1"/>
                <w:iCs w:val="1"/>
              </w:rPr>
              <w:t xml:space="preserve">Hommes et femmes du livre à Rouen au XVIe siècle</w:t>
            </w:r>
            <w:r>
              <w:rPr/>
              <w:t xml:space="preserve">, </w:t>
            </w:r>
            <w:hyperlink r:id="rId64" w:history="1">
              <w:r>
                <w:rPr>
                  <w:color w:val="#410a8c"/>
                  <w:u w:val="single"/>
                </w:rPr>
                <w:t xml:space="preserve">Brepols</w:t>
              </w:r>
            </w:hyperlink>
            <w:r>
              <w:rPr/>
              <w:t xml:space="preserve">, pp.101-109, 2025, 978-2-503-61842-5</w:t>
            </w:r>
          </w:p>
          <w:p>
            <w:pPr/>
            <w:r>
              <w:rPr/>
              <w:t xml:space="preserve">Chapitre d'ouvrage</w:t>
            </w:r>
          </w:p>
          <w:p>
            <w:pPr/>
            <w:hyperlink r:id="rId66" w:history="1">
              <w:r>
                <w:rPr>
                  <w:color w:val="#410a8c"/>
                  <w:u w:val="single"/>
                </w:rPr>
                <w:t xml:space="preserve">hal-05272171v1</w:t>
              </w:r>
            </w:hyperlink>
          </w:p>
        </w:tc>
      </w:tr>
      <w:tr>
        <w:trPr/>
        <w:tc>
          <w:tcPr>
            <w:noWrap/>
          </w:tcPr>
          <w:p>
            <w:pPr>
              <w:spacing w:after="200"/>
            </w:pPr>
            <w:hyperlink r:id="rId67" w:history="1">
              <w:r>
                <w:rPr>
                  <w:color w:val="1e198e"/>
                  <w:b w:val="1"/>
                  <w:bCs w:val="1"/>
                  <w:u w:val="single"/>
                </w:rPr>
                <w:t xml:space="preserve">The Book and the Text. Defining the Sammelband</w:t>
              </w:r>
            </w:hyperlink>
          </w:p>
          <w:p>
            <w:pPr/>
            <w:hyperlink r:id="rId15" w:history="1">
              <w:r>
                <w:rPr>
                  <w:color w:val="#410a8c"/>
                  <w:u w:val="single"/>
                </w:rPr>
                <w:t xml:space="preserve">Malcolm Walsby</w:t>
              </w:r>
            </w:hyperlink>
          </w:p>
          <w:p>
            <w:pPr/>
            <w:r>
              <w:rPr/>
              <w:t xml:space="preserve">Amandine Bonesso. </w:t>
            </w:r>
            <w:r>
              <w:rPr>
                <w:i w:val="1"/>
                <w:iCs w:val="1"/>
              </w:rPr>
              <w:t xml:space="preserve">Perdite e sopravvivenze del libro antico: il ruolo delle miscellanee</w:t>
            </w:r>
            <w:r>
              <w:rPr/>
              <w:t xml:space="preserve">, Forum, pp.17-37, 2024, 978-88-3283-373-7</w:t>
            </w:r>
          </w:p>
          <w:p>
            <w:pPr/>
            <w:r>
              <w:rPr/>
              <w:t xml:space="preserve">Chapitre d'ouvrage</w:t>
            </w:r>
          </w:p>
          <w:p>
            <w:pPr/>
            <w:hyperlink r:id="rId67" w:history="1">
              <w:r>
                <w:rPr>
                  <w:color w:val="#410a8c"/>
                  <w:u w:val="single"/>
                </w:rPr>
                <w:t xml:space="preserve">hal-04767658v1</w:t>
              </w:r>
            </w:hyperlink>
          </w:p>
        </w:tc>
      </w:tr>
      <w:tr>
        <w:trPr/>
        <w:tc>
          <w:tcPr>
            <w:noWrap/>
          </w:tcPr>
          <w:p>
            <w:pPr>
              <w:spacing w:after="200"/>
            </w:pPr>
            <w:hyperlink r:id="rId68" w:history="1">
              <w:r>
                <w:rPr>
                  <w:color w:val="1e198e"/>
                  <w:b w:val="1"/>
                  <w:bCs w:val="1"/>
                  <w:u w:val="single"/>
                </w:rPr>
                <w:t xml:space="preserve">Andrew Pettegree, a Historian of the Reformation and the Book</w:t>
              </w:r>
            </w:hyperlink>
          </w:p>
          <w:p>
            <w:pPr/>
            <w:hyperlink r:id="rId15" w:history="1">
              <w:r>
                <w:rPr>
                  <w:color w:val="#410a8c"/>
                  <w:u w:val="single"/>
                </w:rPr>
                <w:t xml:space="preserve">Malcolm Walsby</w:t>
              </w:r>
            </w:hyperlink>
          </w:p>
          <w:p>
            <w:pPr/>
            <w:r>
              <w:rPr/>
              <w:t xml:space="preserve">Arthur der Weduwen; Malcolm Walsby. </w:t>
            </w:r>
            <w:r>
              <w:rPr>
                <w:i w:val="1"/>
                <w:iCs w:val="1"/>
              </w:rPr>
              <w:t xml:space="preserve">The Book World of Early Modern Europe. Essays in Honour of Andrew Pettegree, Volume 2</w:t>
            </w:r>
            <w:r>
              <w:rPr/>
              <w:t xml:space="preserve">, Brill, 2022, 978-90-04-51809-4. </w:t>
            </w:r>
            <w:hyperlink r:id="rId69" w:history="1">
              <w:r>
                <w:rPr>
                  <w:color w:val="#410a8c"/>
                  <w:u w:val="single"/>
                </w:rPr>
                <w:t xml:space="preserve">⟨10.1163/9789004518100_002⟩</w:t>
              </w:r>
            </w:hyperlink>
          </w:p>
          <w:p>
            <w:pPr/>
            <w:r>
              <w:rPr/>
              <w:t xml:space="preserve">Chapitre d'ouvrage</w:t>
            </w:r>
          </w:p>
          <w:p>
            <w:pPr/>
            <w:hyperlink r:id="rId68" w:history="1">
              <w:r>
                <w:rPr>
                  <w:color w:val="#410a8c"/>
                  <w:u w:val="single"/>
                </w:rPr>
                <w:t xml:space="preserve">hal-03789441v1</w:t>
              </w:r>
            </w:hyperlink>
          </w:p>
        </w:tc>
      </w:tr>
      <w:tr>
        <w:trPr/>
        <w:tc>
          <w:tcPr>
            <w:noWrap/>
          </w:tcPr>
          <w:p>
            <w:pPr>
              <w:spacing w:after="200"/>
            </w:pPr>
            <w:hyperlink r:id="rId70" w:history="1">
              <w:r>
                <w:rPr>
                  <w:color w:val="1e198e"/>
                  <w:b w:val="1"/>
                  <w:bCs w:val="1"/>
                  <w:u w:val="single"/>
                </w:rPr>
                <w:t xml:space="preserve">The Protestant Book Trade in Rouen during the First Years of the Wars of Religion</w:t>
              </w:r>
            </w:hyperlink>
          </w:p>
          <w:p>
            <w:pPr/>
            <w:hyperlink r:id="rId15" w:history="1">
              <w:r>
                <w:rPr>
                  <w:color w:val="#410a8c"/>
                  <w:u w:val="single"/>
                </w:rPr>
                <w:t xml:space="preserve">Malcolm Walsby</w:t>
              </w:r>
            </w:hyperlink>
          </w:p>
          <w:p>
            <w:pPr/>
            <w:r>
              <w:rPr/>
              <w:t xml:space="preserve">Malcolm Walsby; Arthur Der Weduwen. </w:t>
            </w:r>
            <w:r>
              <w:rPr>
                <w:i w:val="1"/>
                <w:iCs w:val="1"/>
              </w:rPr>
              <w:t xml:space="preserve">Reformation, Religious Culture and Print in Early Modern Europe</w:t>
            </w:r>
            <w:r>
              <w:rPr/>
              <w:t xml:space="preserve">, </w:t>
            </w:r>
            <w:hyperlink r:id="rId71" w:history="1">
              <w:r>
                <w:rPr>
                  <w:color w:val="#410a8c"/>
                  <w:u w:val="single"/>
                </w:rPr>
                <w:t xml:space="preserve">Brill</w:t>
              </w:r>
            </w:hyperlink>
            <w:r>
              <w:rPr/>
              <w:t xml:space="preserve">, pp.250-265, 2022, </w:t>
            </w:r>
            <w:hyperlink r:id="rId72" w:history="1">
              <w:r>
                <w:rPr>
                  <w:color w:val="#410a8c"/>
                  <w:u w:val="single"/>
                </w:rPr>
                <w:t xml:space="preserve">⟨10.1163/9789004515307_017⟩</w:t>
              </w:r>
            </w:hyperlink>
          </w:p>
          <w:p>
            <w:pPr/>
            <w:r>
              <w:rPr/>
              <w:t xml:space="preserve">Chapitre d'ouvrage</w:t>
            </w:r>
          </w:p>
          <w:p>
            <w:pPr/>
            <w:hyperlink r:id="rId70" w:history="1">
              <w:r>
                <w:rPr>
                  <w:color w:val="#410a8c"/>
                  <w:u w:val="single"/>
                </w:rPr>
                <w:t xml:space="preserve">hal-03789573v1</w:t>
              </w:r>
            </w:hyperlink>
          </w:p>
        </w:tc>
      </w:tr>
      <w:tr>
        <w:trPr/>
        <w:tc>
          <w:tcPr>
            <w:noWrap/>
          </w:tcPr>
          <w:p>
            <w:pPr>
              <w:spacing w:after="200"/>
            </w:pPr>
            <w:hyperlink r:id="rId73" w:history="1">
              <w:r>
                <w:rPr>
                  <w:color w:val="1e198e"/>
                  <w:b w:val="1"/>
                  <w:bCs w:val="1"/>
                  <w:u w:val="single"/>
                </w:rPr>
                <w:t xml:space="preserve">La production et la circulation du livre imprimé à Verdun au XVIe siècle</w:t>
              </w:r>
            </w:hyperlink>
          </w:p>
          <w:p>
            <w:pPr/>
            <w:hyperlink r:id="rId15" w:history="1">
              <w:r>
                <w:rPr>
                  <w:color w:val="#410a8c"/>
                  <w:u w:val="single"/>
                </w:rPr>
                <w:t xml:space="preserve">Malcolm Walsby</w:t>
              </w:r>
            </w:hyperlink>
          </w:p>
          <w:p>
            <w:pPr/>
            <w:r>
              <w:rPr>
                <w:i w:val="1"/>
                <w:iCs w:val="1"/>
              </w:rPr>
              <w:t xml:space="preserve">Richard de Wassebourg et les Antiquitez de la Gaule Belgicque</w:t>
            </w:r>
            <w:r>
              <w:rPr/>
              <w:t xml:space="preserve">, Publications Historiques de l'Est, 2021, 2-85730-080-8</w:t>
            </w:r>
          </w:p>
          <w:p>
            <w:pPr/>
            <w:r>
              <w:rPr/>
              <w:t xml:space="preserve">Chapitre d'ouvrage</w:t>
            </w:r>
          </w:p>
          <w:p>
            <w:pPr/>
            <w:hyperlink r:id="rId73" w:history="1">
              <w:r>
                <w:rPr>
                  <w:color w:val="#410a8c"/>
                  <w:u w:val="single"/>
                </w:rPr>
                <w:t xml:space="preserve">hal-03550696v1</w:t>
              </w:r>
            </w:hyperlink>
          </w:p>
        </w:tc>
      </w:tr>
      <w:tr>
        <w:trPr/>
        <w:tc>
          <w:tcPr>
            <w:noWrap/>
          </w:tcPr>
          <w:p>
            <w:pPr>
              <w:spacing w:after="200"/>
            </w:pPr>
            <w:hyperlink r:id="rId74" w:history="1">
              <w:r>
                <w:rPr>
                  <w:color w:val="1e198e"/>
                  <w:b w:val="1"/>
                  <w:bCs w:val="1"/>
                  <w:u w:val="single"/>
                </w:rPr>
                <w:t xml:space="preserve">Le format et le livre imprimé aux XVe, XVIe et XVIIe siècles</w:t>
              </w:r>
            </w:hyperlink>
          </w:p>
          <w:p>
            <w:pPr/>
            <w:hyperlink r:id="rId15" w:history="1">
              <w:r>
                <w:rPr>
                  <w:color w:val="#410a8c"/>
                  <w:u w:val="single"/>
                </w:rPr>
                <w:t xml:space="preserve">Malcolm Walsby</w:t>
              </w:r>
            </w:hyperlink>
          </w:p>
          <w:p>
            <w:pPr/>
            <w:r>
              <w:rPr/>
              <w:t xml:space="preserve">Joëlle Alazard; Céline Borello; Camille Desenclos; Fabien Salesse. </w:t>
            </w:r>
            <w:r>
              <w:rPr>
                <w:i w:val="1"/>
                <w:iCs w:val="1"/>
              </w:rPr>
              <w:t xml:space="preserve">Le monde de l'imprimé en Europe occidentale (vers 1470 - vers 1680)</w:t>
            </w:r>
            <w:r>
              <w:rPr/>
              <w:t xml:space="preserve">, </w:t>
            </w:r>
            <w:hyperlink r:id="rId75" w:history="1">
              <w:r>
                <w:rPr>
                  <w:color w:val="#410a8c"/>
                  <w:u w:val="single"/>
                </w:rPr>
                <w:t xml:space="preserve">Bréal</w:t>
              </w:r>
            </w:hyperlink>
            <w:r>
              <w:rPr/>
              <w:t xml:space="preserve">, pp.77-91, 2021, 9782749550305</w:t>
            </w:r>
          </w:p>
          <w:p>
            <w:pPr/>
            <w:r>
              <w:rPr/>
              <w:t xml:space="preserve">Chapitre d'ouvrage</w:t>
            </w:r>
          </w:p>
          <w:p>
            <w:pPr/>
            <w:hyperlink r:id="rId74" w:history="1">
              <w:r>
                <w:rPr>
                  <w:color w:val="#410a8c"/>
                  <w:u w:val="single"/>
                </w:rPr>
                <w:t xml:space="preserve">hal-03232769v1</w:t>
              </w:r>
            </w:hyperlink>
          </w:p>
        </w:tc>
      </w:tr>
      <w:tr>
        <w:trPr/>
        <w:tc>
          <w:tcPr>
            <w:noWrap/>
          </w:tcPr>
          <w:p>
            <w:pPr>
              <w:spacing w:after="200"/>
            </w:pPr>
            <w:hyperlink r:id="rId76" w:history="1">
              <w:r>
                <w:rPr>
                  <w:color w:val="1e198e"/>
                  <w:b w:val="1"/>
                  <w:bCs w:val="1"/>
                  <w:u w:val="single"/>
                </w:rPr>
                <w:t xml:space="preserve">Les éditions et la diffusion du Nouveau Testament d'Érasme en France</w:t>
              </w:r>
            </w:hyperlink>
          </w:p>
          <w:p>
            <w:pPr/>
            <w:hyperlink r:id="rId15" w:history="1">
              <w:r>
                <w:rPr>
                  <w:color w:val="#410a8c"/>
                  <w:u w:val="single"/>
                </w:rPr>
                <w:t xml:space="preserve">Malcolm Walsby</w:t>
              </w:r>
            </w:hyperlink>
          </w:p>
          <w:p>
            <w:pPr/>
            <w:r>
              <w:rPr/>
              <w:t xml:space="preserve">Thierry Amalou; Alexandre Vanautgaerden. </w:t>
            </w:r>
            <w:r>
              <w:rPr>
                <w:i w:val="1"/>
                <w:iCs w:val="1"/>
              </w:rPr>
              <w:t xml:space="preserve">Le Nouveau Testament d’Érasme. Regards sur l’Europe des humanistes</w:t>
            </w:r>
            <w:r>
              <w:rPr/>
              <w:t xml:space="preserve">, Brepols, p. 111-131, 2021, 978-2-503-59385-2</w:t>
            </w:r>
          </w:p>
          <w:p>
            <w:pPr/>
            <w:r>
              <w:rPr/>
              <w:t xml:space="preserve">Chapitre d'ouvrage</w:t>
            </w:r>
          </w:p>
          <w:p>
            <w:pPr/>
            <w:hyperlink r:id="rId76" w:history="1">
              <w:r>
                <w:rPr>
                  <w:color w:val="#410a8c"/>
                  <w:u w:val="single"/>
                </w:rPr>
                <w:t xml:space="preserve">hal-03866163v1</w:t>
              </w:r>
            </w:hyperlink>
          </w:p>
        </w:tc>
      </w:tr>
      <w:tr>
        <w:trPr/>
        <w:tc>
          <w:tcPr>
            <w:noWrap/>
          </w:tcPr>
          <w:p>
            <w:pPr>
              <w:spacing w:after="200"/>
            </w:pPr>
            <w:hyperlink r:id="rId77" w:history="1">
              <w:r>
                <w:rPr>
                  <w:color w:val="1e198e"/>
                  <w:b w:val="1"/>
                  <w:bCs w:val="1"/>
                  <w:u w:val="single"/>
                </w:rPr>
                <w:t xml:space="preserve">Reconstruire le passé matériel des ouvrages reliés : des recueils factices aux archives des archives</w:t>
              </w:r>
            </w:hyperlink>
          </w:p>
          <w:p>
            <w:pPr/>
            <w:hyperlink r:id="rId46" w:history="1">
              <w:r>
                <w:rPr>
                  <w:color w:val="#410a8c"/>
                  <w:u w:val="single"/>
                </w:rPr>
                <w:t xml:space="preserve">Lucie Moruzzis</w:t>
              </w:r>
            </w:hyperlink>
            <w:r>
              <w:rPr/>
              <w:t xml:space="preserve">,</w:t>
            </w:r>
            <w:hyperlink r:id="rId15" w:history="1">
              <w:r>
                <w:rPr>
                  <w:color w:val="#410a8c"/>
                  <w:u w:val="single"/>
                </w:rPr>
                <w:t xml:space="preserve">Malcolm Walsby</w:t>
              </w:r>
            </w:hyperlink>
          </w:p>
          <w:p>
            <w:pPr/>
            <w:r>
              <w:rPr/>
              <w:t xml:space="preserve">Lorraine Mailho; Alexandra Gérard. </w:t>
            </w:r>
            <w:r>
              <w:rPr>
                <w:i w:val="1"/>
                <w:iCs w:val="1"/>
              </w:rPr>
              <w:t xml:space="preserve">Les mémoires de la restauration</w:t>
            </w:r>
            <w:r>
              <w:rPr/>
              <w:t xml:space="preserve">, C2RMF, pp.138-149, 2020, 978-2-11-155891-5</w:t>
            </w:r>
          </w:p>
          <w:p>
            <w:pPr/>
            <w:r>
              <w:rPr/>
              <w:t xml:space="preserve">Chapitre d'ouvrage</w:t>
            </w:r>
          </w:p>
          <w:p>
            <w:pPr/>
            <w:hyperlink r:id="rId77" w:history="1">
              <w:r>
                <w:rPr>
                  <w:color w:val="#410a8c"/>
                  <w:u w:val="single"/>
                </w:rPr>
                <w:t xml:space="preserve">hal-02965217v1</w:t>
              </w:r>
            </w:hyperlink>
          </w:p>
        </w:tc>
      </w:tr>
      <w:tr>
        <w:trPr/>
        <w:tc>
          <w:tcPr>
            <w:noWrap/>
          </w:tcPr>
          <w:p>
            <w:pPr>
              <w:spacing w:after="200"/>
            </w:pPr>
            <w:hyperlink r:id="rId78" w:history="1">
              <w:r>
                <w:rPr>
                  <w:color w:val="1e198e"/>
                  <w:b w:val="1"/>
                  <w:bCs w:val="1"/>
                  <w:u w:val="single"/>
                </w:rPr>
                <w:t xml:space="preserve">Préface de Varryations. Gens du livre, marronneurs et bibliothécaires</w:t>
              </w:r>
            </w:hyperlink>
          </w:p>
          <w:p>
            <w:pPr/>
            <w:hyperlink r:id="rId15" w:history="1">
              <w:r>
                <w:rPr>
                  <w:color w:val="#410a8c"/>
                  <w:u w:val="single"/>
                </w:rPr>
                <w:t xml:space="preserve">Malcolm Walsby</w:t>
              </w:r>
            </w:hyperlink>
          </w:p>
          <w:p>
            <w:pPr/>
            <w:r>
              <w:rPr>
                <w:i w:val="1"/>
                <w:iCs w:val="1"/>
              </w:rPr>
              <w:t xml:space="preserve">Varryations. Gens du livre, marronneurs et bibliothécaires</w:t>
            </w:r>
            <w:r>
              <w:rPr/>
              <w:t xml:space="preserve">, Presses de l'Enssb, pp.9 - 10, 2020, 9782375461327. </w:t>
            </w:r>
            <w:hyperlink r:id="rId79" w:history="1">
              <w:r>
                <w:rPr>
                  <w:color w:val="#410a8c"/>
                  <w:u w:val="single"/>
                </w:rPr>
                <w:t xml:space="preserve">⟨10.4000/books.pressesenssib.12162⟩</w:t>
              </w:r>
            </w:hyperlink>
          </w:p>
          <w:p>
            <w:pPr/>
            <w:r>
              <w:rPr/>
              <w:t xml:space="preserve">Chapitre d'ouvrage</w:t>
            </w:r>
          </w:p>
          <w:p>
            <w:pPr/>
            <w:hyperlink r:id="rId78" w:history="1">
              <w:r>
                <w:rPr>
                  <w:color w:val="#410a8c"/>
                  <w:u w:val="single"/>
                </w:rPr>
                <w:t xml:space="preserve">hal-04346459v1</w:t>
              </w:r>
            </w:hyperlink>
          </w:p>
        </w:tc>
      </w:tr>
      <w:tr>
        <w:trPr/>
        <w:tc>
          <w:tcPr>
            <w:noWrap/>
          </w:tcPr>
          <w:p>
            <w:pPr>
              <w:spacing w:after="200"/>
            </w:pPr>
            <w:hyperlink r:id="rId80" w:history="1">
              <w:r>
                <w:rPr>
                  <w:color w:val="1e198e"/>
                  <w:b w:val="1"/>
                  <w:bCs w:val="1"/>
                  <w:u w:val="single"/>
                </w:rPr>
                <w:t xml:space="preserve">1570 : l’annus horribilis de l’édition parisienne</w:t>
              </w:r>
            </w:hyperlink>
          </w:p>
          <w:p>
            <w:pPr/>
            <w:hyperlink r:id="rId15" w:history="1">
              <w:r>
                <w:rPr>
                  <w:color w:val="#410a8c"/>
                  <w:u w:val="single"/>
                </w:rPr>
                <w:t xml:space="preserve">Malcolm Walsby</w:t>
              </w:r>
            </w:hyperlink>
          </w:p>
          <w:p>
            <w:pPr/>
            <w:r>
              <w:rPr/>
              <w:t xml:space="preserve">Hugues Daussy; Isabelle His; Jean Vignes. </w:t>
            </w:r>
            <w:r>
              <w:rPr>
                <w:i w:val="1"/>
                <w:iCs w:val="1"/>
              </w:rPr>
              <w:t xml:space="preserve">1570 : Le mariage des arts au cœur des Guerres de Religion</w:t>
            </w:r>
            <w:r>
              <w:rPr/>
              <w:t xml:space="preserve">, </w:t>
            </w:r>
            <w:hyperlink r:id="rId81" w:history="1">
              <w:r>
                <w:rPr>
                  <w:color w:val="#410a8c"/>
                  <w:u w:val="single"/>
                </w:rPr>
                <w:t xml:space="preserve">Honoré Champion</w:t>
              </w:r>
            </w:hyperlink>
            <w:r>
              <w:rPr/>
              <w:t xml:space="preserve">, 2019, 9782745350831</w:t>
            </w:r>
          </w:p>
          <w:p>
            <w:pPr/>
            <w:r>
              <w:rPr/>
              <w:t xml:space="preserve">Chapitre d'ouvrage</w:t>
            </w:r>
          </w:p>
          <w:p>
            <w:pPr/>
            <w:hyperlink r:id="rId80" w:history="1">
              <w:r>
                <w:rPr>
                  <w:color w:val="#410a8c"/>
                  <w:u w:val="single"/>
                </w:rPr>
                <w:t xml:space="preserve">hal-02452242v1</w:t>
              </w:r>
            </w:hyperlink>
          </w:p>
        </w:tc>
      </w:tr>
      <w:tr>
        <w:trPr/>
        <w:tc>
          <w:tcPr>
            <w:noWrap/>
          </w:tcPr>
          <w:p>
            <w:pPr>
              <w:spacing w:after="200"/>
            </w:pPr>
            <w:hyperlink r:id="rId82" w:history="1">
              <w:r>
                <w:rPr>
                  <w:color w:val="1e198e"/>
                  <w:b w:val="1"/>
                  <w:bCs w:val="1"/>
                  <w:u w:val="single"/>
                </w:rPr>
                <w:t xml:space="preserve">Promoting the Counter-Reformation in Provincial France: Printing and Bookselling in Sixteenth-Century Verdun</w:t>
              </w:r>
            </w:hyperlink>
          </w:p>
          <w:p>
            <w:pPr/>
            <w:hyperlink r:id="rId15" w:history="1">
              <w:r>
                <w:rPr>
                  <w:color w:val="#410a8c"/>
                  <w:u w:val="single"/>
                </w:rPr>
                <w:t xml:space="preserve">Malcolm Walsby</w:t>
              </w:r>
            </w:hyperlink>
          </w:p>
          <w:p>
            <w:pPr/>
            <w:r>
              <w:rPr/>
              <w:t xml:space="preserve">Daniel Bellingradt; Paul Nelles; Jeroen Salman. </w:t>
            </w:r>
            <w:r>
              <w:rPr>
                <w:i w:val="1"/>
                <w:iCs w:val="1"/>
              </w:rPr>
              <w:t xml:space="preserve">Books in Motion in Early Modern Europe. Beyond Production, Circulation and Consumption</w:t>
            </w:r>
            <w:r>
              <w:rPr/>
              <w:t xml:space="preserve">, Palgrave Macmillan, pp.15-37, 2017, 978-3-319-53365-0</w:t>
            </w:r>
          </w:p>
          <w:p>
            <w:pPr/>
            <w:r>
              <w:rPr/>
              <w:t xml:space="preserve">Chapitre d'ouvrage</w:t>
            </w:r>
          </w:p>
          <w:p>
            <w:pPr/>
            <w:hyperlink r:id="rId82" w:history="1">
              <w:r>
                <w:rPr>
                  <w:color w:val="#410a8c"/>
                  <w:u w:val="single"/>
                </w:rPr>
                <w:t xml:space="preserve">hal-01693961v1</w:t>
              </w:r>
            </w:hyperlink>
          </w:p>
        </w:tc>
      </w:tr>
      <w:tr>
        <w:trPr/>
        <w:tc>
          <w:tcPr>
            <w:noWrap/>
          </w:tcPr>
          <w:p>
            <w:pPr>
              <w:spacing w:after="200"/>
            </w:pPr>
            <w:hyperlink r:id="rId83" w:history="1">
              <w:r>
                <w:rPr>
                  <w:color w:val="1e198e"/>
                  <w:b w:val="1"/>
                  <w:bCs w:val="1"/>
                  <w:u w:val="single"/>
                </w:rPr>
                <w:t xml:space="preserve">Cheap Print and the Academic Market: the Printing of Dissertations in Sixteenth-Century Louvain</w:t>
              </w:r>
            </w:hyperlink>
          </w:p>
          <w:p>
            <w:pPr/>
            <w:hyperlink r:id="rId15" w:history="1">
              <w:r>
                <w:rPr>
                  <w:color w:val="#410a8c"/>
                  <w:u w:val="single"/>
                </w:rPr>
                <w:t xml:space="preserve">Malcolm Walsby</w:t>
              </w:r>
            </w:hyperlink>
          </w:p>
          <w:p>
            <w:pPr/>
            <w:r>
              <w:rPr/>
              <w:t xml:space="preserve">Andrew Pettegree. </w:t>
            </w:r>
            <w:r>
              <w:rPr>
                <w:i w:val="1"/>
                <w:iCs w:val="1"/>
              </w:rPr>
              <w:t xml:space="preserve">Broadsheets : Single-sheet Publishing in the First Age of Print / Pettegree, Andrew ed.</w:t>
            </w:r>
            <w:r>
              <w:rPr/>
              <w:t xml:space="preserve">, Brill Academic Pub, pp.355-375, 2017, 978-90-04-34030-5. </w:t>
            </w:r>
            <w:hyperlink r:id="rId84" w:history="1">
              <w:r>
                <w:rPr>
                  <w:color w:val="#410a8c"/>
                  <w:u w:val="single"/>
                </w:rPr>
                <w:t xml:space="preserve">⟨10.1163/9789004340312_016⟩</w:t>
              </w:r>
            </w:hyperlink>
          </w:p>
          <w:p>
            <w:pPr/>
            <w:r>
              <w:rPr/>
              <w:t xml:space="preserve">Chapitre d'ouvrage</w:t>
            </w:r>
          </w:p>
          <w:p>
            <w:pPr/>
            <w:hyperlink r:id="rId83" w:history="1">
              <w:r>
                <w:rPr>
                  <w:color w:val="#410a8c"/>
                  <w:u w:val="single"/>
                </w:rPr>
                <w:t xml:space="preserve">hal-01519855v1</w:t>
              </w:r>
            </w:hyperlink>
          </w:p>
        </w:tc>
      </w:tr>
      <w:tr>
        <w:trPr/>
        <w:tc>
          <w:tcPr>
            <w:noWrap/>
          </w:tcPr>
          <w:p>
            <w:pPr>
              <w:spacing w:after="200"/>
            </w:pPr>
            <w:hyperlink r:id="rId85" w:history="1">
              <w:r>
                <w:rPr>
                  <w:color w:val="1e198e"/>
                  <w:b w:val="1"/>
                  <w:bCs w:val="1"/>
                  <w:u w:val="single"/>
                </w:rPr>
                <w:t xml:space="preserve">Printing in French in the Low Countries in the Early Sixteenth Century: Patterns and Networks</w:t>
              </w:r>
            </w:hyperlink>
          </w:p>
          <w:p>
            <w:pPr/>
            <w:hyperlink r:id="rId15" w:history="1">
              <w:r>
                <w:rPr>
                  <w:color w:val="#410a8c"/>
                  <w:u w:val="single"/>
                </w:rPr>
                <w:t xml:space="preserve">Malcolm Walsby</w:t>
              </w:r>
            </w:hyperlink>
          </w:p>
          <w:p>
            <w:pPr/>
            <w:r>
              <w:rPr/>
              <w:t xml:space="preserve">Adrian Armstrong ; Elsa Strietman </w:t>
            </w:r>
            <w:r>
              <w:rPr>
                <w:i w:val="1"/>
                <w:iCs w:val="1"/>
              </w:rPr>
              <w:t xml:space="preserve">The Multilingual Muse: Transcultural Poetics in the Burgundian Netherlands</w:t>
            </w:r>
            <w:r>
              <w:rPr/>
              <w:t xml:space="preserve">, Modern Humanities Research Association; Legenda, pp.54-70, 2017, 978-1-781885-49-9. </w:t>
            </w:r>
            <w:hyperlink r:id="rId86" w:history="1">
              <w:r>
                <w:rPr>
                  <w:color w:val="#410a8c"/>
                  <w:u w:val="single"/>
                </w:rPr>
                <w:t xml:space="preserve">⟨10.2307/j.ctv16km172.8⟩</w:t>
              </w:r>
            </w:hyperlink>
          </w:p>
          <w:p>
            <w:pPr/>
            <w:r>
              <w:rPr/>
              <w:t xml:space="preserve">Chapitre d'ouvrage</w:t>
            </w:r>
          </w:p>
          <w:p>
            <w:pPr/>
            <w:hyperlink r:id="rId85" w:history="1">
              <w:r>
                <w:rPr>
                  <w:color w:val="#410a8c"/>
                  <w:u w:val="single"/>
                </w:rPr>
                <w:t xml:space="preserve">hal-01694023v1</w:t>
              </w:r>
            </w:hyperlink>
          </w:p>
        </w:tc>
      </w:tr>
      <w:tr>
        <w:trPr/>
        <w:tc>
          <w:tcPr>
            <w:noWrap/>
          </w:tcPr>
          <w:p>
            <w:pPr>
              <w:spacing w:after="200"/>
            </w:pPr>
            <w:hyperlink r:id="rId87" w:history="1">
              <w:r>
                <w:rPr>
                  <w:color w:val="1e198e"/>
                  <w:b w:val="1"/>
                  <w:bCs w:val="1"/>
                  <w:u w:val="single"/>
                </w:rPr>
                <w:t xml:space="preserve">Book Lists and their meaning</w:t>
              </w:r>
            </w:hyperlink>
          </w:p>
          <w:p>
            <w:pPr/>
            <w:hyperlink r:id="rId15" w:history="1">
              <w:r>
                <w:rPr>
                  <w:color w:val="#410a8c"/>
                  <w:u w:val="single"/>
                </w:rPr>
                <w:t xml:space="preserve">Malcolm Walsby</w:t>
              </w:r>
            </w:hyperlink>
          </w:p>
          <w:p>
            <w:pPr/>
            <w:r>
              <w:rPr>
                <w:i w:val="1"/>
                <w:iCs w:val="1"/>
              </w:rPr>
              <w:t xml:space="preserve">Malcolm Walsby and Natasha Constantinidou (dir.), Documenting the Early Modern Book World: Inventories and Catalogues in Manuscript and Print, Leiden: Brill, 2013, p. 1-24</w:t>
            </w:r>
            <w:r>
              <w:rPr/>
              <w:t xml:space="preserve">, 2013</w:t>
            </w:r>
          </w:p>
          <w:p>
            <w:pPr/>
            <w:r>
              <w:rPr/>
              <w:t xml:space="preserve">Chapitre d'ouvrage</w:t>
            </w:r>
          </w:p>
          <w:p>
            <w:pPr/>
            <w:hyperlink r:id="rId87" w:history="1">
              <w:r>
                <w:rPr>
                  <w:color w:val="#410a8c"/>
                  <w:u w:val="single"/>
                </w:rPr>
                <w:t xml:space="preserve">hal-01655869v1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Printing and publishing in France 1470-1700</w:t>
              </w:r>
            </w:hyperlink>
          </w:p>
          <w:p>
            <w:pPr/>
            <w:hyperlink r:id="rId15" w:history="1">
              <w:r>
                <w:rPr>
                  <w:color w:val="#410a8c"/>
                  <w:u w:val="single"/>
                </w:rPr>
                <w:t xml:space="preserve">Malcolm Walsby</w:t>
              </w:r>
            </w:hyperlink>
          </w:p>
          <w:p>
            <w:pPr/>
            <w:r>
              <w:rPr/>
              <w:t xml:space="preserve">2020</w:t>
            </w:r>
          </w:p>
          <w:p>
            <w:pPr/>
            <w:r>
              <w:rPr/>
              <w:t xml:space="preserve">Autre publication scientifique</w:t>
            </w:r>
          </w:p>
          <w:p>
            <w:pPr/>
            <w:hyperlink r:id="rId88" w:history="1">
              <w:r>
                <w:rPr>
                  <w:color w:val="#410a8c"/>
                  <w:u w:val="single"/>
                </w:rPr>
                <w:t xml:space="preserve">hal-02995489v1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Books and Prints at the Heart of the Catholic Reformation in the Low Countries (16th – 17th centuries)</w:t>
              </w:r>
            </w:hyperlink>
          </w:p>
          <w:p>
            <w:pPr/>
            <w:hyperlink r:id="rId90" w:history="1">
              <w:r>
                <w:rPr>
                  <w:color w:val="#410a8c"/>
                  <w:u w:val="single"/>
                </w:rPr>
                <w:t xml:space="preserve">Rosa De Marco</w:t>
              </w:r>
            </w:hyperlink>
            <w:r>
              <w:rPr/>
              <w:t xml:space="preserve">,</w:t>
            </w:r>
            <w:hyperlink r:id="rId91" w:history="1">
              <w:r>
                <w:rPr>
                  <w:color w:val="#410a8c"/>
                  <w:u w:val="single"/>
                </w:rPr>
                <w:t xml:space="preserve">Renaud Adam</w:t>
              </w:r>
            </w:hyperlink>
            <w:r>
              <w:rPr/>
              <w:t xml:space="preserve">,</w:t>
            </w:r>
            <w:hyperlink r:id="rId15" w:history="1">
              <w:r>
                <w:rPr>
                  <w:color w:val="#410a8c"/>
                  <w:u w:val="single"/>
                </w:rPr>
                <w:t xml:space="preserve">Malcolm Walsby</w:t>
              </w:r>
            </w:hyperlink>
          </w:p>
          <w:p>
            <w:pPr/>
            <w:r>
              <w:rPr>
                <w:i w:val="1"/>
                <w:iCs w:val="1"/>
              </w:rPr>
              <w:t xml:space="preserve">La reconquête par le livre et l’image. Au cœur de la réforme catholique dans les Pays-Bas (XVIe-XVIIes.) / Winning Back with Books and Prints. At the Heart of the Catholic Reformationin the Low Countries (16th-17th c.)</w:t>
            </w:r>
            <w:r>
              <w:rPr/>
              <w:t xml:space="preserve">, Feb 2017, Liège, Belgium. Library of the written word, 104, Brill, 2023, Library of the Written Word - The Handpress World, 978-90-04-51015-9. </w:t>
            </w:r>
            <w:hyperlink r:id="rId92" w:history="1">
              <w:r>
                <w:rPr>
                  <w:color w:val="#410a8c"/>
                  <w:u w:val="single"/>
                </w:rPr>
                <w:t xml:space="preserve">⟨10.1163/9789004510159⟩</w:t>
              </w:r>
            </w:hyperlink>
          </w:p>
          <w:p>
            <w:pPr/>
            <w:r>
              <w:rPr/>
              <w:t xml:space="preserve">Proceedings/Recueil des communications</w:t>
            </w:r>
          </w:p>
          <w:p>
            <w:pPr/>
            <w:hyperlink r:id="rId89" w:history="1">
              <w:r>
                <w:rPr>
                  <w:color w:val="#410a8c"/>
                  <w:u w:val="single"/>
                </w:rPr>
                <w:t xml:space="preserve">hal-03862165v1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Faces cachées de l’imprimerie et de la librairie lyonnaises (XVe-XVIIIe siècle)</w:t>
              </w:r>
            </w:hyperlink>
          </w:p>
          <w:p>
            <w:pPr/>
            <w:hyperlink r:id="rId15" w:history="1">
              <w:r>
                <w:rPr>
                  <w:color w:val="#410a8c"/>
                  <w:u w:val="single"/>
                </w:rPr>
                <w:t xml:space="preserve">Malcolm Walsby</w:t>
              </w:r>
            </w:hyperlink>
          </w:p>
          <w:p>
            <w:pPr/>
            <w:r>
              <w:rPr>
                <w:i w:val="1"/>
                <w:iCs w:val="1"/>
              </w:rPr>
              <w:t xml:space="preserve">Revue française d'histoire du livre</w:t>
            </w:r>
            <w:r>
              <w:rPr/>
              <w:t xml:space="preserve">, 144, 2023</w:t>
            </w:r>
          </w:p>
          <w:p>
            <w:pPr/>
            <w:r>
              <w:rPr/>
              <w:t xml:space="preserve">N°spécial de revue/special issue</w:t>
            </w:r>
          </w:p>
          <w:p>
            <w:pPr/>
            <w:hyperlink r:id="rId93" w:history="1">
              <w:r>
                <w:rPr>
                  <w:color w:val="#410a8c"/>
                  <w:u w:val="single"/>
                </w:rPr>
                <w:t xml:space="preserve">hal-04463705v1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Sugar and Spice. Disaster on the Seine in the 16th century</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4" w:history="1">
              <w:r>
                <w:rPr>
                  <w:color w:val="#410a8c"/>
                  <w:u w:val="single"/>
                </w:rPr>
                <w:t xml:space="preserve">hal-04188952v1</w:t>
              </w:r>
            </w:hyperlink>
          </w:p>
        </w:tc>
      </w:tr>
      <w:tr>
        <w:trPr/>
        <w:tc>
          <w:tcPr>
            <w:noWrap/>
          </w:tcPr>
          <w:p>
            <w:pPr>
              <w:spacing w:after="200"/>
            </w:pPr>
            <w:hyperlink r:id="rId95" w:history="1">
              <w:r>
                <w:rPr>
                  <w:color w:val="1e198e"/>
                  <w:b w:val="1"/>
                  <w:bCs w:val="1"/>
                  <w:u w:val="single"/>
                </w:rPr>
                <w:t xml:space="preserve">The funeral procession of an aristocrat, Guy XVII of Laval</w:t>
              </w:r>
            </w:hyperlink>
          </w:p>
          <w:p>
            <w:pPr/>
            <w:hyperlink r:id="rId15" w:history="1">
              <w:r>
                <w:rPr>
                  <w:color w:val="#410a8c"/>
                  <w:u w:val="single"/>
                </w:rPr>
                <w:t xml:space="preserve">Malcolm Walsby</w:t>
              </w:r>
            </w:hyperlink>
          </w:p>
          <w:p>
            <w:pPr/>
            <w:r>
              <w:rPr/>
              <w:t xml:space="preserve">2023</w:t>
            </w:r>
          </w:p>
          <w:p>
            <w:pPr/>
            <w:r>
              <w:rPr/>
              <w:t xml:space="preserve">Article de blog scientifique</w:t>
            </w:r>
          </w:p>
          <w:p>
            <w:pPr/>
            <w:hyperlink r:id="rId95" w:history="1">
              <w:r>
                <w:rPr>
                  <w:color w:val="#410a8c"/>
                  <w:u w:val="single"/>
                </w:rPr>
                <w:t xml:space="preserve">hal-04192487v1</w:t>
              </w:r>
            </w:hyperlink>
          </w:p>
        </w:tc>
      </w:tr>
      <w:tr>
        <w:trPr/>
        <w:tc>
          <w:tcPr>
            <w:noWrap/>
          </w:tcPr>
          <w:p>
            <w:pPr>
              <w:spacing w:after="200"/>
            </w:pPr>
            <w:hyperlink r:id="rId96" w:history="1">
              <w:r>
                <w:rPr>
                  <w:color w:val="1e198e"/>
                  <w:b w:val="1"/>
                  <w:bCs w:val="1"/>
                  <w:u w:val="single"/>
                </w:rPr>
                <w:t xml:space="preserve">Les apports d’une charnière sur la librairie parisienne du début du XVIe siècle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6" w:history="1">
              <w:r>
                <w:rPr>
                  <w:color w:val="#410a8c"/>
                  <w:u w:val="single"/>
                </w:rPr>
                <w:t xml:space="preserve">hal-02356188v1</w:t>
              </w:r>
            </w:hyperlink>
          </w:p>
        </w:tc>
      </w:tr>
      <w:tr>
        <w:trPr/>
        <w:tc>
          <w:tcPr>
            <w:noWrap/>
          </w:tcPr>
          <w:p>
            <w:pPr>
              <w:spacing w:after="200"/>
            </w:pPr>
            <w:hyperlink r:id="rId97" w:history="1">
              <w:r>
                <w:rPr>
                  <w:color w:val="1e198e"/>
                  <w:b w:val="1"/>
                  <w:bCs w:val="1"/>
                  <w:u w:val="single"/>
                </w:rPr>
                <w:t xml:space="preserve">Un cas de verlan au XVIe siècle. Ou comment déjouer les jeux de pseudonyme d’un imprimeur-libraire de la Renaissance</w:t>
              </w:r>
            </w:hyperlink>
          </w:p>
          <w:p>
            <w:pPr/>
            <w:hyperlink r:id="rId15" w:history="1">
              <w:r>
                <w:rPr>
                  <w:color w:val="#410a8c"/>
                  <w:u w:val="single"/>
                </w:rPr>
                <w:t xml:space="preserve">Malcolm Walsby</w:t>
              </w:r>
            </w:hyperlink>
          </w:p>
          <w:p>
            <w:pPr/>
            <w:r>
              <w:rPr/>
              <w:t xml:space="preserve">2019</w:t>
            </w:r>
          </w:p>
          <w:p>
            <w:pPr/>
            <w:r>
              <w:rPr/>
              <w:t xml:space="preserve">Article de blog scientifique</w:t>
            </w:r>
          </w:p>
          <w:p>
            <w:pPr/>
            <w:hyperlink r:id="rId97" w:history="1">
              <w:r>
                <w:rPr>
                  <w:color w:val="#410a8c"/>
                  <w:u w:val="single"/>
                </w:rPr>
                <w:t xml:space="preserve">hal-02356211v1</w:t>
              </w:r>
            </w:hyperlink>
          </w:p>
        </w:tc>
      </w:tr>
      <w:tr>
        <w:trPr/>
        <w:tc>
          <w:tcPr>
            <w:noWrap/>
          </w:tcPr>
          <w:p>
            <w:pPr>
              <w:spacing w:after="200"/>
            </w:pPr>
            <w:hyperlink r:id="rId98" w:history="1">
              <w:r>
                <w:rPr>
                  <w:color w:val="1e198e"/>
                  <w:b w:val="1"/>
                  <w:bCs w:val="1"/>
                  <w:u w:val="single"/>
                </w:rPr>
                <w:t xml:space="preserve">Les derniers témoins d’imprimés perdus</w:t>
              </w:r>
            </w:hyperlink>
          </w:p>
          <w:p>
            <w:pPr/>
            <w:hyperlink r:id="rId15" w:history="1">
              <w:r>
                <w:rPr>
                  <w:color w:val="#410a8c"/>
                  <w:u w:val="single"/>
                </w:rPr>
                <w:t xml:space="preserve">Malcolm Walsby</w:t>
              </w:r>
            </w:hyperlink>
          </w:p>
          <w:p>
            <w:pPr/>
            <w:r>
              <w:rPr/>
              <w:t xml:space="preserve">2018</w:t>
            </w:r>
          </w:p>
          <w:p>
            <w:pPr/>
            <w:r>
              <w:rPr/>
              <w:t xml:space="preserve">Article de blog scientifique</w:t>
            </w:r>
          </w:p>
          <w:p>
            <w:pPr/>
            <w:hyperlink r:id="rId98" w:history="1">
              <w:r>
                <w:rPr>
                  <w:color w:val="#410a8c"/>
                  <w:u w:val="single"/>
                </w:rPr>
                <w:t xml:space="preserve">hal-02356225v1</w:t>
              </w:r>
            </w:hyperlink>
          </w:p>
        </w:tc>
      </w:tr>
      <w:tr>
        <w:trPr/>
        <w:tc>
          <w:tcPr>
            <w:noWrap/>
          </w:tcPr>
          <w:p>
            <w:pPr>
              <w:spacing w:after="200"/>
            </w:pPr>
            <w:hyperlink r:id="rId99" w:history="1">
              <w:r>
                <w:rPr>
                  <w:color w:val="1e198e"/>
                  <w:b w:val="1"/>
                  <w:bCs w:val="1"/>
                  <w:u w:val="single"/>
                </w:rPr>
                <w:t xml:space="preserve">Un incunable dissimulé du Centre culturel irlandais</w:t>
              </w:r>
            </w:hyperlink>
          </w:p>
          <w:p>
            <w:pPr/>
            <w:hyperlink r:id="rId15" w:history="1">
              <w:r>
                <w:rPr>
                  <w:color w:val="#410a8c"/>
                  <w:u w:val="single"/>
                </w:rPr>
                <w:t xml:space="preserve">Malcolm Walsby</w:t>
              </w:r>
            </w:hyperlink>
          </w:p>
          <w:p>
            <w:pPr/>
            <w:r>
              <w:rPr/>
              <w:t xml:space="preserve">2017</w:t>
            </w:r>
          </w:p>
          <w:p>
            <w:pPr/>
            <w:r>
              <w:rPr/>
              <w:t xml:space="preserve">Article de blog scientifique</w:t>
            </w:r>
          </w:p>
          <w:p>
            <w:pPr/>
            <w:hyperlink r:id="rId99" w:history="1">
              <w:r>
                <w:rPr>
                  <w:color w:val="#410a8c"/>
                  <w:u w:val="single"/>
                </w:rPr>
                <w:t xml:space="preserve">hal-02356244v1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E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lcolm-walsby" TargetMode="External"/><Relationship Id="rId9" Type="http://schemas.openxmlformats.org/officeDocument/2006/relationships/hyperlink" Target="https://orcid.org/0000-0001-8873-9042" TargetMode="External"/><Relationship Id="rId10" Type="http://schemas.openxmlformats.org/officeDocument/2006/relationships/hyperlink" Target="https://www.idref.fr/116215607" TargetMode="External"/><Relationship Id="rId11" Type="http://schemas.openxmlformats.org/officeDocument/2006/relationships/hyperlink" Target="https://viaf.org/viaf/39703830" TargetMode="External"/><Relationship Id="rId12" Type="http://schemas.openxmlformats.org/officeDocument/2006/relationships/hyperlink" Target="http://isni.org/isni/0000000110253501" TargetMode="External"/><Relationship Id="rId13" Type="http://schemas.openxmlformats.org/officeDocument/2006/relationships/hyperlink" Target="https://sammelband.hypotheses.org" TargetMode="External"/><Relationship Id="rId14" Type="http://schemas.openxmlformats.org/officeDocument/2006/relationships/hyperlink" Target="https://hal.science/hal-05522511v1" TargetMode="External"/><Relationship Id="rId15" Type="http://schemas.openxmlformats.org/officeDocument/2006/relationships/hyperlink" Target="https://hal.science/search/index/?q=*&amp;authFullName_s=Malcolm Walsby" TargetMode="External"/><Relationship Id="rId16" Type="http://schemas.openxmlformats.org/officeDocument/2006/relationships/hyperlink" Target="https://dx.doi.org/10.4000/15qow" TargetMode="External"/><Relationship Id="rId17" Type="http://schemas.openxmlformats.org/officeDocument/2006/relationships/hyperlink" Target="https://hal.science/hal-05418575v1" TargetMode="External"/><Relationship Id="rId18" Type="http://schemas.openxmlformats.org/officeDocument/2006/relationships/hyperlink" Target="https://dx.doi.org/10.3917/bubib.380.0171" TargetMode="External"/><Relationship Id="rId19" Type="http://schemas.openxmlformats.org/officeDocument/2006/relationships/hyperlink" Target="https://hal.science/hal-04791344v1" TargetMode="External"/><Relationship Id="rId20" Type="http://schemas.openxmlformats.org/officeDocument/2006/relationships/hyperlink" Target="https://hal.science/hal-04765510v1" TargetMode="External"/><Relationship Id="rId21" Type="http://schemas.openxmlformats.org/officeDocument/2006/relationships/hyperlink" Target="https://dx.doi.org/10.25162/9783515137683/00087" TargetMode="External"/><Relationship Id="rId22" Type="http://schemas.openxmlformats.org/officeDocument/2006/relationships/hyperlink" Target="https://hal.science/hal-04725682v1" TargetMode="External"/><Relationship Id="rId23" Type="http://schemas.openxmlformats.org/officeDocument/2006/relationships/hyperlink" Target="https://hal.science/hal-04463699v1" TargetMode="External"/><Relationship Id="rId24" Type="http://schemas.openxmlformats.org/officeDocument/2006/relationships/hyperlink" Target="https://dx.doi.org/10.47421/RFHL_144_111-135" TargetMode="External"/><Relationship Id="rId25" Type="http://schemas.openxmlformats.org/officeDocument/2006/relationships/hyperlink" Target="https://hal.science/hal-04181244v1" TargetMode="External"/><Relationship Id="rId26" Type="http://schemas.openxmlformats.org/officeDocument/2006/relationships/hyperlink" Target="https://dx.doi.org/10.48611/isbn.978-2-406-15141-8.p.0025" TargetMode="External"/><Relationship Id="rId27" Type="http://schemas.openxmlformats.org/officeDocument/2006/relationships/hyperlink" Target="https://hal.science/hal-03866190v1" TargetMode="External"/><Relationship Id="rId28" Type="http://schemas.openxmlformats.org/officeDocument/2006/relationships/hyperlink" Target="https://dx.doi.org/10.35562/pfl.275" TargetMode="External"/><Relationship Id="rId29" Type="http://schemas.openxmlformats.org/officeDocument/2006/relationships/hyperlink" Target="https://hal.science/hal-03865987v1" TargetMode="External"/><Relationship Id="rId30" Type="http://schemas.openxmlformats.org/officeDocument/2006/relationships/hyperlink" Target="https://hal.science/hal-04249714v1" TargetMode="External"/><Relationship Id="rId31" Type="http://schemas.openxmlformats.org/officeDocument/2006/relationships/hyperlink" Target="https://hal.science/hal-03336451v1" TargetMode="External"/><Relationship Id="rId32" Type="http://schemas.openxmlformats.org/officeDocument/2006/relationships/hyperlink" Target="https://dx.doi.org/10.4000/estampe.1710" TargetMode="External"/><Relationship Id="rId33" Type="http://schemas.openxmlformats.org/officeDocument/2006/relationships/hyperlink" Target="https://hal.science/hal-02733051v1" TargetMode="External"/><Relationship Id="rId34" Type="http://schemas.openxmlformats.org/officeDocument/2006/relationships/hyperlink" Target="https://hal.science/hal-02960105v1" TargetMode="External"/><Relationship Id="rId35" Type="http://schemas.openxmlformats.org/officeDocument/2006/relationships/hyperlink" Target="https://hal.science/hal-02494592v1" TargetMode="External"/><Relationship Id="rId36" Type="http://schemas.openxmlformats.org/officeDocument/2006/relationships/hyperlink" Target="https://dx.doi.org/10.5325/libraries.4.1.0113" TargetMode="External"/><Relationship Id="rId37" Type="http://schemas.openxmlformats.org/officeDocument/2006/relationships/hyperlink" Target="https://hal.science/hal-02358278v1" TargetMode="External"/><Relationship Id="rId38" Type="http://schemas.openxmlformats.org/officeDocument/2006/relationships/hyperlink" Target="https://dx.doi.org/10.1017/rqx.2018.101" TargetMode="External"/><Relationship Id="rId39" Type="http://schemas.openxmlformats.org/officeDocument/2006/relationships/hyperlink" Target="https://hal.science/hal-02356155v1" TargetMode="External"/><Relationship Id="rId40" Type="http://schemas.openxmlformats.org/officeDocument/2006/relationships/hyperlink" Target="https://hal.science/hal-01693940v1" TargetMode="External"/><Relationship Id="rId41" Type="http://schemas.openxmlformats.org/officeDocument/2006/relationships/hyperlink" Target="https://dx.doi.org/10.3917/bubib.366.0125" TargetMode="External"/><Relationship Id="rId42" Type="http://schemas.openxmlformats.org/officeDocument/2006/relationships/hyperlink" Target="https://shs.hal.science/halshs-01249706v1" TargetMode="External"/><Relationship Id="rId43" Type="http://schemas.openxmlformats.org/officeDocument/2006/relationships/hyperlink" Target="https://hal.science/search/index/?q=*&amp;authFullName_s=Christine Benevent" TargetMode="External"/><Relationship Id="rId44" Type="http://schemas.openxmlformats.org/officeDocument/2006/relationships/hyperlink" Target="https://hal.science/hal-01252085v1" TargetMode="External"/><Relationship Id="rId45" Type="http://schemas.openxmlformats.org/officeDocument/2006/relationships/hyperlink" Target="https://enc.hal.science/hal-04082297v1" TargetMode="External"/><Relationship Id="rId46" Type="http://schemas.openxmlformats.org/officeDocument/2006/relationships/hyperlink" Target="https://hal.science/search/index/?q=*&amp;authFullName_s=Lucie Moruzzis" TargetMode="External"/><Relationship Id="rId47" Type="http://schemas.openxmlformats.org/officeDocument/2006/relationships/hyperlink" Target="https://hal.science/hal-05249603v1" TargetMode="External"/><Relationship Id="rId48" Type="http://schemas.openxmlformats.org/officeDocument/2006/relationships/hyperlink" Target="https://pur-editions.fr/product/10271/entre-l-atelier-et-le-lecteur" TargetMode="External"/><Relationship Id="rId49" Type="http://schemas.openxmlformats.org/officeDocument/2006/relationships/hyperlink" Target="https://dx.doi.org/10.4000/14qd1" TargetMode="External"/><Relationship Id="rId50" Type="http://schemas.openxmlformats.org/officeDocument/2006/relationships/hyperlink" Target="https://hal.science/hal-04699650v1" TargetMode="External"/><Relationship Id="rId51" Type="http://schemas.openxmlformats.org/officeDocument/2006/relationships/hyperlink" Target="https://hal.science/search/index/?q=*&amp;authFullName_s=Emmanuelle Minault-Richomme" TargetMode="External"/><Relationship Id="rId52" Type="http://schemas.openxmlformats.org/officeDocument/2006/relationships/hyperlink" Target="https://hal.science/hal-04463686v1" TargetMode="External"/><Relationship Id="rId53" Type="http://schemas.openxmlformats.org/officeDocument/2006/relationships/hyperlink" Target="https://hal.science/hal-03789532v1" TargetMode="External"/><Relationship Id="rId54" Type="http://schemas.openxmlformats.org/officeDocument/2006/relationships/hyperlink" Target="https://hal.science/search/index/?q=*&amp;authFullName_s=Arthur Der Weduwen" TargetMode="External"/><Relationship Id="rId55" Type="http://schemas.openxmlformats.org/officeDocument/2006/relationships/hyperlink" Target="https://brill.com/view/title/62282" TargetMode="External"/><Relationship Id="rId56" Type="http://schemas.openxmlformats.org/officeDocument/2006/relationships/hyperlink" Target="https://hal.science/hal-03789549v1" TargetMode="External"/><Relationship Id="rId57" Type="http://schemas.openxmlformats.org/officeDocument/2006/relationships/hyperlink" Target="https://hal.science/hal-03021251v1" TargetMode="External"/><Relationship Id="rId58" Type="http://schemas.openxmlformats.org/officeDocument/2006/relationships/hyperlink" Target="https://brill.com/view/title/33611" TargetMode="External"/><Relationship Id="rId59" Type="http://schemas.openxmlformats.org/officeDocument/2006/relationships/hyperlink" Target="https://hal.science/hal-02960112v1" TargetMode="External"/><Relationship Id="rId60" Type="http://schemas.openxmlformats.org/officeDocument/2006/relationships/hyperlink" Target="https://hal.science/hal-01762586v2" TargetMode="External"/><Relationship Id="rId61" Type="http://schemas.openxmlformats.org/officeDocument/2006/relationships/hyperlink" Target="https://hal.science/search/index/?q=*&amp;authFullName_s=Ann-Marie Hansen" TargetMode="External"/><Relationship Id="rId62" Type="http://schemas.openxmlformats.org/officeDocument/2006/relationships/hyperlink" Target="https://hal.science/hal-05295597v1" TargetMode="External"/><Relationship Id="rId63" Type="http://schemas.openxmlformats.org/officeDocument/2006/relationships/hyperlink" Target="https://hal.science/hal-05272044v1" TargetMode="External"/><Relationship Id="rId64" Type="http://schemas.openxmlformats.org/officeDocument/2006/relationships/hyperlink" Target="https://www.brepols.net/products/IS-9782503618425-1" TargetMode="External"/><Relationship Id="rId65" Type="http://schemas.openxmlformats.org/officeDocument/2006/relationships/hyperlink" Target="https://hal.science/hal-05272222v1" TargetMode="External"/><Relationship Id="rId66" Type="http://schemas.openxmlformats.org/officeDocument/2006/relationships/hyperlink" Target="https://hal.science/hal-05272171v1" TargetMode="External"/><Relationship Id="rId67" Type="http://schemas.openxmlformats.org/officeDocument/2006/relationships/hyperlink" Target="https://hal.science/hal-04767658v1" TargetMode="External"/><Relationship Id="rId68" Type="http://schemas.openxmlformats.org/officeDocument/2006/relationships/hyperlink" Target="https://hal.science/hal-03789441v1" TargetMode="External"/><Relationship Id="rId69" Type="http://schemas.openxmlformats.org/officeDocument/2006/relationships/hyperlink" Target="https://dx.doi.org/10.1163/9789004518100_002" TargetMode="External"/><Relationship Id="rId70" Type="http://schemas.openxmlformats.org/officeDocument/2006/relationships/hyperlink" Target="https://hal.science/hal-03789573v1" TargetMode="External"/><Relationship Id="rId71" Type="http://schemas.openxmlformats.org/officeDocument/2006/relationships/hyperlink" Target="https://brill.com/view/book/9789004515307/BP000027.xml" TargetMode="External"/><Relationship Id="rId72" Type="http://schemas.openxmlformats.org/officeDocument/2006/relationships/hyperlink" Target="https://dx.doi.org/10.1163/9789004515307_017" TargetMode="External"/><Relationship Id="rId73" Type="http://schemas.openxmlformats.org/officeDocument/2006/relationships/hyperlink" Target="https://hal.science/hal-03550696v1" TargetMode="External"/><Relationship Id="rId74" Type="http://schemas.openxmlformats.org/officeDocument/2006/relationships/hyperlink" Target="https://hal.science/hal-03232769v1" TargetMode="External"/><Relationship Id="rId75" Type="http://schemas.openxmlformats.org/officeDocument/2006/relationships/hyperlink" Target="https://librairie.studyrama.com/produit/4577/9782749550305/le-monde-de-l-imprime-en-europe-occidentale-vers1470-vers-1680" TargetMode="External"/><Relationship Id="rId76" Type="http://schemas.openxmlformats.org/officeDocument/2006/relationships/hyperlink" Target="https://hal.science/hal-03866163v1" TargetMode="External"/><Relationship Id="rId77" Type="http://schemas.openxmlformats.org/officeDocument/2006/relationships/hyperlink" Target="https://hal.science/hal-02965217v1" TargetMode="External"/><Relationship Id="rId78" Type="http://schemas.openxmlformats.org/officeDocument/2006/relationships/hyperlink" Target="https://hal.science/hal-04346459v1" TargetMode="External"/><Relationship Id="rId79" Type="http://schemas.openxmlformats.org/officeDocument/2006/relationships/hyperlink" Target="https://dx.doi.org/10.4000/books.pressesenssib.12162" TargetMode="External"/><Relationship Id="rId80" Type="http://schemas.openxmlformats.org/officeDocument/2006/relationships/hyperlink" Target="https://bnf.hal.science/hal-02452242v1" TargetMode="External"/><Relationship Id="rId81" Type="http://schemas.openxmlformats.org/officeDocument/2006/relationships/hyperlink" Target="https://www.honorechampion.com/fr/champion/11025-book-08535083-9782745350831.html" TargetMode="External"/><Relationship Id="rId82" Type="http://schemas.openxmlformats.org/officeDocument/2006/relationships/hyperlink" Target="https://hal.science/hal-01693961v1" TargetMode="External"/><Relationship Id="rId83" Type="http://schemas.openxmlformats.org/officeDocument/2006/relationships/hyperlink" Target="https://hal.science/hal-01519855v1" TargetMode="External"/><Relationship Id="rId84" Type="http://schemas.openxmlformats.org/officeDocument/2006/relationships/hyperlink" Target="https://dx.doi.org/10.1163/9789004340312_016" TargetMode="External"/><Relationship Id="rId85" Type="http://schemas.openxmlformats.org/officeDocument/2006/relationships/hyperlink" Target="https://hal.science/hal-01694023v1" TargetMode="External"/><Relationship Id="rId86" Type="http://schemas.openxmlformats.org/officeDocument/2006/relationships/hyperlink" Target="https://dx.doi.org/10.2307/j.ctv16km172.8" TargetMode="External"/><Relationship Id="rId87" Type="http://schemas.openxmlformats.org/officeDocument/2006/relationships/hyperlink" Target="https://hal.science/hal-01655869v1" TargetMode="External"/><Relationship Id="rId88" Type="http://schemas.openxmlformats.org/officeDocument/2006/relationships/hyperlink" Target="https://hal.science/hal-02995489v1" TargetMode="External"/><Relationship Id="rId89" Type="http://schemas.openxmlformats.org/officeDocument/2006/relationships/hyperlink" Target="https://hal.science/hal-03862165v1" TargetMode="External"/><Relationship Id="rId90" Type="http://schemas.openxmlformats.org/officeDocument/2006/relationships/hyperlink" Target="https://hal.science/search/index/?q=*&amp;authFullName_s=Rosa De Marco" TargetMode="External"/><Relationship Id="rId91" Type="http://schemas.openxmlformats.org/officeDocument/2006/relationships/hyperlink" Target="https://hal.science/search/index/?q=*&amp;authFullName_s=Renaud Adam" TargetMode="External"/><Relationship Id="rId92" Type="http://schemas.openxmlformats.org/officeDocument/2006/relationships/hyperlink" Target="https://dx.doi.org/10.1163/9789004510159" TargetMode="External"/><Relationship Id="rId93" Type="http://schemas.openxmlformats.org/officeDocument/2006/relationships/hyperlink" Target="https://hal.science/hal-04463705v1" TargetMode="External"/><Relationship Id="rId94" Type="http://schemas.openxmlformats.org/officeDocument/2006/relationships/hyperlink" Target="https://hal.science/hal-04188952v1" TargetMode="External"/><Relationship Id="rId95" Type="http://schemas.openxmlformats.org/officeDocument/2006/relationships/hyperlink" Target="https://hal.science/hal-04192487v1" TargetMode="External"/><Relationship Id="rId96" Type="http://schemas.openxmlformats.org/officeDocument/2006/relationships/hyperlink" Target="https://hal.science/hal-02356188v1" TargetMode="External"/><Relationship Id="rId97" Type="http://schemas.openxmlformats.org/officeDocument/2006/relationships/hyperlink" Target="https://hal.science/hal-02356211v1" TargetMode="External"/><Relationship Id="rId98" Type="http://schemas.openxmlformats.org/officeDocument/2006/relationships/hyperlink" Target="https://hal.science/hal-02356225v1" TargetMode="External"/><Relationship Id="rId99" Type="http://schemas.openxmlformats.org/officeDocument/2006/relationships/hyperlink" Target="https://hal.science/hal-02356244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Malcolm Walsby</dc:title>
  <dc:description>CV</dc:description>
  <dc:subject/>
  <cp:keywords/>
  <cp:category/>
  <cp:lastModifiedBy/>
  <dcterms:created xsi:type="dcterms:W3CDTF">2026-03-18T08:17:45+01:00</dcterms:created>
  <dcterms:modified xsi:type="dcterms:W3CDTF">2026-03-18T08:17:45+01:00</dcterms:modified>
</cp:coreProperties>
</file>

<file path=docProps/custom.xml><?xml version="1.0" encoding="utf-8"?>
<Properties xmlns="http://schemas.openxmlformats.org/officeDocument/2006/custom-properties" xmlns:vt="http://schemas.openxmlformats.org/officeDocument/2006/docPropsVTypes"/>
</file>