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Malika Temmar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du discours économique dans la presse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2022, 2022 Special Issue (49), p. 93-111, 19p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discours philosophique dans la presse écrite : le cas des entretiens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</w:t>
            </w:r>
            <w:r>
              <w:rPr/>
              <w:t xml:space="preserve">, 2019, 22, https://journals.openedition.org/aad/3115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alcool dans la presse écrite française (1980-2012) : construction sociale des problèmes de santé publique et des rapports de genres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2013,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halshs-01149888v1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parle dans les blogs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tome 3.2,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méta-énonciatifs dans le discours phénoménologique merleau-pontyen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</w:t>
            </w:r>
            <w:r>
              <w:rPr/>
              <w:t xml:space="preserve">, 2009, 30, pp.70-82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stéréotypée de l’écrivain dans la critique littéraire médiatique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2009, tome 1.1.,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Assouline et Malika Temmar : Entretien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⟨10.4000/semen.8427⟩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l’écrivain dans la critique littéraire médiatique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Laborde-Milaa Isabelle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pp.31-49.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⟨10.4000/semen.8433⟩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halshs-01149996v1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face aux défis de la disciplinarisation et de l’interdisciplinarité,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Lambert-Lucas. 2021, 978-2-35935-332-7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face aux défis de la disciplinarisation et de l'interdisciplinarité (ASL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2021, 978-2-35935-332-7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du discours économique dans la presse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, 2021, 2.Les Sciences du langage face aux défis de la disciplinarisation et de l’interdisciplinarité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discours en confrontation dans l’espace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Peter Lang. 2018, 9783034326605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neurosciences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</w:p>
          <w:p>
            <w:pPr/>
            <w:r>
              <w:rPr/>
              <w:t xml:space="preserve">Lambert-Lucas,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en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Lambert Lucas, 2014, 978-2-35935-096-8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en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Grezka Aude; Leclère Malory; Temmar Malika. </w:t>
            </w:r>
            <w:hyperlink r:id="rId36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2014, 978-2-35935-096-8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Analysis and Human and Social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/>
              <w:t xml:space="preserve">Peter Lang,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fiction dans le discours philosophique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/>
              <w:t xml:space="preserve">Lambert-Lucas,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halshs-01150040v1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risques de l’interdisciplinarité : nécessité et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du langage face aux défis de la disciplinarisation et de l’interdisciplinarité</w:t>
            </w:r>
            <w:r>
              <w:rPr/>
              <w:t xml:space="preserve">, , 2021, 978-2-35935-332-7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risques de l’interdisciplinarité : nécessité et obstacles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r>
              <w:rPr/>
              <w:t xml:space="preserve">Guy Achard-Bayle; Marina Krylyschin; Malika Temmar. </w:t>
            </w:r>
            <w:r>
              <w:rPr>
                <w:i w:val="1"/>
                <w:iCs w:val="1"/>
              </w:rPr>
              <w:t xml:space="preserve">Les sciences du langage face aux défis de la disciplinarisation et de l’interdisciplinarité, actes du colloque ASL 2019, Limoges, Éditions Lambert-Lucas, p. 9-25.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pp.9-24, 2021, 978-2-35935-332-7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philosophie et fiction : quelques repères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Peeters Publishers. </w:t>
            </w:r>
            <w:r>
              <w:rPr>
                <w:i w:val="1"/>
                <w:iCs w:val="1"/>
              </w:rPr>
              <w:t xml:space="preserve">Philosophie et fiction de l’antiquité tardive à la Renaissance</w:t>
            </w:r>
            <w:r>
              <w:rPr/>
              <w:t xml:space="preserve">, 2021, 978-90-429-4330-8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de l'assertion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Vernant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r>
              <w:rPr/>
              <w:t xml:space="preserve">Guy Achard-Bayle, Marina Krylyschin, Malika Temmar (dir.). </w:t>
            </w:r>
            <w:r>
              <w:rPr>
                <w:i w:val="1"/>
                <w:iCs w:val="1"/>
              </w:rPr>
              <w:t xml:space="preserve">Les sciences du langage face aux défis de la disciplinarisation et de l'interdisciplinarité - Actes du colloque ASL de 2019</w:t>
            </w:r>
            <w:r>
              <w:rPr/>
              <w:t xml:space="preserve">, Lambert-Lucas, pp.1-15, 2021, Linguistique et sociolinguistique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(Re-)Penser le texte et le discours dans le paysage actuel des sciences du langage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Driss Ablali; Guy Achard-Bayle; Sandrine Reboul-Touré; Malika Temmar. </w:t>
            </w:r>
            <w:r>
              <w:rPr>
                <w:i w:val="1"/>
                <w:iCs w:val="1"/>
              </w:rPr>
              <w:t xml:space="preserve">Texte et discours en confrontation dans l’espace européen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pp.9-32, 2018, 978-3-0343-2643-8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Formulas, sentenças, maximas. A glosa em filosofia : o exemplo de Merleau-Ponty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Editoria Unicamp. </w:t>
            </w:r>
            <w:r>
              <w:rPr>
                <w:i w:val="1"/>
                <w:iCs w:val="1"/>
              </w:rPr>
              <w:t xml:space="preserve">As Formulas filosoficas</w:t>
            </w:r>
            <w:r>
              <w:rPr/>
              <w:t xml:space="preserve">, pp.177-191, 2018, 978-8526814547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Re-penser le texte et le discours dans le paysage actuel des sciences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Textes et discours en confrontation dans l’espace européen</w:t>
            </w:r>
            <w:r>
              <w:rPr/>
              <w:t xml:space="preserve">, pp.9-34, 2018, 9783034326605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parle dans les blogs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d’analyse du web</w:t>
            </w:r>
            <w:r>
              <w:rPr/>
              <w:t xml:space="preserve">, Armand Colin, pp.126-135,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halshs-01150041v1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discours en confrontation dans l’espace européen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Peter Lang, 2018, 978-3-0343-2643-8; 978-3-0343-2661-2; 978-3-0343-2660-5.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⟨10.3726/b13384⟩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universelle et inscriptions culturelles : le lecteur générique en philosophie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L’interculturalité</w:t>
            </w:r>
            <w:r>
              <w:rPr/>
              <w:t xml:space="preserve">, Université des Antilles Guyane, Martinique, Nov 2007,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halshs-01150046v1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1249v1" TargetMode="External"/><Relationship Id="rId8" Type="http://schemas.openxmlformats.org/officeDocument/2006/relationships/hyperlink" Target="https://hal.science/search/index/?q=*&amp;authFullName_s=Malika Temmar" TargetMode="External"/><Relationship Id="rId9" Type="http://schemas.openxmlformats.org/officeDocument/2006/relationships/hyperlink" Target="https://hal.science/hal-03963369v1" TargetMode="External"/><Relationship Id="rId10" Type="http://schemas.openxmlformats.org/officeDocument/2006/relationships/hyperlink" Target="https://shs.hal.science/halshs-01149888v1" TargetMode="External"/><Relationship Id="rId11" Type="http://schemas.openxmlformats.org/officeDocument/2006/relationships/hyperlink" Target="https://hal.science/search/index/?q=*&amp;authFullName_s=Claire Blandin" TargetMode="External"/><Relationship Id="rId12" Type="http://schemas.openxmlformats.org/officeDocument/2006/relationships/hyperlink" Target="https://hal.science/search/index/?q=*&amp;authFullName_s=Jean-Marc Leblanc" TargetMode="External"/><Relationship Id="rId13" Type="http://schemas.openxmlformats.org/officeDocument/2006/relationships/hyperlink" Target="https://hal.science/search/index/?q=*&amp;authFullName_s=Caroline Ollivier-Yaniv" TargetMode="External"/><Relationship Id="rId14" Type="http://schemas.openxmlformats.org/officeDocument/2006/relationships/hyperlink" Target="https://hal.science/search/index/?q=*&amp;authFullName_s=Temmar Malika" TargetMode="External"/><Relationship Id="rId15" Type="http://schemas.openxmlformats.org/officeDocument/2006/relationships/hyperlink" Target="https://shs.hal.science/halshs-01150039v1" TargetMode="External"/><Relationship Id="rId16" Type="http://schemas.openxmlformats.org/officeDocument/2006/relationships/hyperlink" Target="https://shs.hal.science/halshs-01150038v1" TargetMode="External"/><Relationship Id="rId17" Type="http://schemas.openxmlformats.org/officeDocument/2006/relationships/hyperlink" Target="https://shs.hal.science/halshs-01150037v1" TargetMode="External"/><Relationship Id="rId18" Type="http://schemas.openxmlformats.org/officeDocument/2006/relationships/hyperlink" Target="https://shs.hal.science/halshs-01150036v1" TargetMode="External"/><Relationship Id="rId19" Type="http://schemas.openxmlformats.org/officeDocument/2006/relationships/hyperlink" Target="https://dx.doi.org/10.4000/semen.8427" TargetMode="External"/><Relationship Id="rId20" Type="http://schemas.openxmlformats.org/officeDocument/2006/relationships/hyperlink" Target="https://shs.hal.science/halshs-01149996v1" TargetMode="External"/><Relationship Id="rId21" Type="http://schemas.openxmlformats.org/officeDocument/2006/relationships/hyperlink" Target="https://hal.science/search/index/?q=*&amp;authFullName_s=Laborde-Milaa Isabelle" TargetMode="External"/><Relationship Id="rId22" Type="http://schemas.openxmlformats.org/officeDocument/2006/relationships/hyperlink" Target="https://dx.doi.org/10.4000/semen.8433" TargetMode="External"/><Relationship Id="rId23" Type="http://schemas.openxmlformats.org/officeDocument/2006/relationships/hyperlink" Target="https://hal.science/hal-03961224v1" TargetMode="External"/><Relationship Id="rId24" Type="http://schemas.openxmlformats.org/officeDocument/2006/relationships/hyperlink" Target="https://hal.univ-lorraine.fr/hal-03143194v1" TargetMode="External"/><Relationship Id="rId25" Type="http://schemas.openxmlformats.org/officeDocument/2006/relationships/hyperlink" Target="https://hal.science/search/index/?q=*&amp;authFullName_s=Marina Krylyschin" TargetMode="External"/><Relationship Id="rId26" Type="http://schemas.openxmlformats.org/officeDocument/2006/relationships/hyperlink" Target="https://hal.science/search/index/?q=*&amp;authFullName_s=Guy Achard-Bayle" TargetMode="External"/><Relationship Id="rId27" Type="http://schemas.openxmlformats.org/officeDocument/2006/relationships/hyperlink" Target="https://www.appeldulivre.fr/product/749533/les-sciences-du-langage-face-aux-defis-de-la-disciplinarisation-et-de-l-interdisciplinarite" TargetMode="External"/><Relationship Id="rId28" Type="http://schemas.openxmlformats.org/officeDocument/2006/relationships/hyperlink" Target="https://hal.science/hal-03961219v1" TargetMode="External"/><Relationship Id="rId29" Type="http://schemas.openxmlformats.org/officeDocument/2006/relationships/hyperlink" Target="https://hal.science/hal-03961237v1" TargetMode="External"/><Relationship Id="rId30" Type="http://schemas.openxmlformats.org/officeDocument/2006/relationships/hyperlink" Target="https://hal.science/hal-01970163v1" TargetMode="External"/><Relationship Id="rId31" Type="http://schemas.openxmlformats.org/officeDocument/2006/relationships/hyperlink" Target="https://hal.science/search/index/?q=*&amp;authFullName_s=Alain Rabatel" TargetMode="External"/><Relationship Id="rId32" Type="http://schemas.openxmlformats.org/officeDocument/2006/relationships/hyperlink" Target="https://hal.science/hal-03991683v1" TargetMode="External"/><Relationship Id="rId33" Type="http://schemas.openxmlformats.org/officeDocument/2006/relationships/hyperlink" Target="https://hal.science/search/index/?q=*&amp;authFullName_s=Aude Grezka" TargetMode="External"/><Relationship Id="rId34" Type="http://schemas.openxmlformats.org/officeDocument/2006/relationships/hyperlink" Target="https://hal.science/search/index/?q=*&amp;authFullName_s=Malory Lecl&#232;re" TargetMode="External"/><Relationship Id="rId35" Type="http://schemas.openxmlformats.org/officeDocument/2006/relationships/hyperlink" Target="https://hal.science/hal-01112657v1" TargetMode="External"/><Relationship Id="rId36" Type="http://schemas.openxmlformats.org/officeDocument/2006/relationships/hyperlink" Target="http://www.lambert-lucas.com/les-sciences-du-langage-en-europe" TargetMode="External"/><Relationship Id="rId37" Type="http://schemas.openxmlformats.org/officeDocument/2006/relationships/hyperlink" Target="https://shs.hal.science/halshs-01150042v1" TargetMode="External"/><Relationship Id="rId38" Type="http://schemas.openxmlformats.org/officeDocument/2006/relationships/hyperlink" Target="https://shs.hal.science/halshs-01150040v1" TargetMode="External"/><Relationship Id="rId39" Type="http://schemas.openxmlformats.org/officeDocument/2006/relationships/hyperlink" Target="https://hal.science/hal-03961261v1" TargetMode="External"/><Relationship Id="rId40" Type="http://schemas.openxmlformats.org/officeDocument/2006/relationships/hyperlink" Target="https://hal.science/hal-03229139v1" TargetMode="External"/><Relationship Id="rId41" Type="http://schemas.openxmlformats.org/officeDocument/2006/relationships/hyperlink" Target="http://www.lambert-lucas.com/livre/les-sciences-du-langage-face-aux-defis/" TargetMode="External"/><Relationship Id="rId42" Type="http://schemas.openxmlformats.org/officeDocument/2006/relationships/hyperlink" Target="https://hal.science/hal-03963401v1" TargetMode="External"/><Relationship Id="rId43" Type="http://schemas.openxmlformats.org/officeDocument/2006/relationships/hyperlink" Target="https://hal.science/hal-03681255v1" TargetMode="External"/><Relationship Id="rId44" Type="http://schemas.openxmlformats.org/officeDocument/2006/relationships/hyperlink" Target="https://hal.science/search/index/?q=*&amp;authFullName_s=Denis Vernant" TargetMode="External"/><Relationship Id="rId45" Type="http://schemas.openxmlformats.org/officeDocument/2006/relationships/hyperlink" Target="https://hal.univ-lorraine.fr/hal-01873392v1" TargetMode="External"/><Relationship Id="rId46" Type="http://schemas.openxmlformats.org/officeDocument/2006/relationships/hyperlink" Target="https://hal.science/search/index/?q=*&amp;authFullName_s=Driss Ablali" TargetMode="External"/><Relationship Id="rId47" Type="http://schemas.openxmlformats.org/officeDocument/2006/relationships/hyperlink" Target="https://hal.science/search/index/?q=*&amp;authFullName_s=Sandrine Reboul-Tour&#233;" TargetMode="External"/><Relationship Id="rId48" Type="http://schemas.openxmlformats.org/officeDocument/2006/relationships/hyperlink" Target="https://www.peterlang.com/view/title/61869?format=PBK" TargetMode="External"/><Relationship Id="rId49" Type="http://schemas.openxmlformats.org/officeDocument/2006/relationships/hyperlink" Target="https://hal.science/hal-03963442v1" TargetMode="External"/><Relationship Id="rId50" Type="http://schemas.openxmlformats.org/officeDocument/2006/relationships/hyperlink" Target="https://hal.science/hal-03963487v1" TargetMode="External"/><Relationship Id="rId51" Type="http://schemas.openxmlformats.org/officeDocument/2006/relationships/hyperlink" Target="https://shs.hal.science/halshs-01150041v1" TargetMode="External"/><Relationship Id="rId52" Type="http://schemas.openxmlformats.org/officeDocument/2006/relationships/hyperlink" Target="https://hal.univ-lorraine.fr/hal-01872096v1" TargetMode="External"/><Relationship Id="rId53" Type="http://schemas.openxmlformats.org/officeDocument/2006/relationships/hyperlink" Target="https://dx.doi.org/10.3726/b13384" TargetMode="External"/><Relationship Id="rId54" Type="http://schemas.openxmlformats.org/officeDocument/2006/relationships/hyperlink" Target="https://shs.hal.science/halshs-0115004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Malika Temmar</dc:title>
  <dc:description>CV</dc:description>
  <dc:subject/>
  <cp:keywords/>
  <cp:category/>
  <cp:lastModifiedBy/>
  <dcterms:created xsi:type="dcterms:W3CDTF">2026-04-04T12:34:48+02:00</dcterms:created>
  <dcterms:modified xsi:type="dcterms:W3CDTF">2026-04-04T12:34:48+02:00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