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Morvan </w:t>
      </w:r>
      <w:r>
        <w:rPr>
          <w:color w:val="641e6e"/>
        </w:rPr>
        <w:t xml:space="preserve">MCF en sociolinguistique,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malo-morvan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0000-0002-9913-8995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226835197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relèvent de la sociolinguistique et de quelques disciplines connexes (épistémologie des sciences humaines, histoire des idées linguistiques, analyse de discours).</w:t>
      </w:r>
    </w:p>
    <w:p>
      <w:pPr/>
      <w:r>
        <w:rPr/>
        <w:t xml:space="preserve">Une partie d'entre eux portent sur les controverses linguistiques autour de la langue bretonne : sur le lexique, les orthographes, etc. Il s'agit de s'intéresser aux enjeux de représentation, visibilité, reconnaissance, pour différents groupes de protagonistes qui s'expriment dans des débats se présentant comme linguistiques.</w:t>
      </w:r>
    </w:p>
    <w:p>
      <w:pPr/>
      <w:r>
        <w:rPr/>
        <w:t xml:space="preserve">Au-delà de ce domaine spécifique, quelques textes plus généraux portent sur les critiques de la notion de &amp;quot;langue&amp;quot;, l'analyse des procédés de catégorisation des pratiques langagières et des sujets parlants. Ainsi, je m'intéresse également à la métaphore biologique appliquée aux langues, ou aux discours sur le génie des langues.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nos manières de parler, classer les 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Éditions du Commun</w:t>
              </w:r>
            </w:hyperlink>
            <w:r>
              <w:rPr/>
              <w:t xml:space="preserve">, 2022, Essais et sciences sociales, 979-10-95630-52-4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&amp;quot;langue bretonne&amp;quot; : discours concurrentiels d'origination et d'identification dans les paratextes des dictionnaires bretons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2017USPCB118⟩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tel-01941128v2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orthographiques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41,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⟨10.4000/15ljg⟩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dialectes et la phonographie sont-ils les seuls facteurs explicatifs des débats sur les orthographes du breton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2026, 41,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⟨10.4000/15ljc⟩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orthographiques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2026, 41,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⟨10.4000/15lj8⟩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 la stérilité appliqué à la langue bretonne et ses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Fin des mots et mots de la fin. La "fin de vie" en langue(s) et en discours,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⟨10.4000/159bk⟩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Launey, La République et les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182 (182), pp.198-201.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⟨10.3917/ls.182.0198⟩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Altér(is)er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2024, Située, concernée, décalée, inspirée, dégagée, traversée, N° 10 (1), pp.93-99.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⟨10.3917/agen.010.0093⟩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épistémologique et politique de la catégorie &amp;quot;langue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2021, Qu’apprend-on quand on apprend des langues ?, 21,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récréative et sérieuse&amp;quot; de Vincent Roudaut, un hérétique du celtisme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2020, 23 (23), pp.199-228.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⟨10.4000/lbl.607⟩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malentendus au sujet de l'antispécisme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2019, 69 (4), pp.33-51.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⟨10.3917/eph.694.0033⟩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bretonne entre républicanisme et cléricalisme.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2018, 83,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⟨10.4000/lengas.1483⟩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ancien pour être légitime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2017, 21 (21), pp.239-267.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⟨10.4000/lbl.298⟩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dans la sentience, seuls dans la sentence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2016, Existe-t-il un seuil de l’humain ?, 21, pp.247 - 286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skrivadeg, une communion en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2015, La dictée, une pratique sociale emblématique, 26, pp.11-47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d'un vocabulaire axiologique en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2015, Politique et morale, 20, pp.97 - 118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d'origination&amp;quot; et &amp;quot;archéonymie&amp;quot; : des notions pour rendre compte de la resémantisation du terme &amp;quot;Celtes&amp;quot;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/>
              <w:t xml:space="preserve">Magali Coumert; Hélène Bouget. </w:t>
            </w:r>
            <w:r>
              <w:rPr>
                <w:i w:val="1"/>
                <w:iCs w:val="1"/>
              </w:rPr>
              <w:t xml:space="preserve">Histoires de Bretagne 6. Quel Moyen-Âge ? La recherche en questions</w:t>
            </w:r>
            <w:r>
              <w:rPr/>
              <w:t xml:space="preserve">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Éditions du CRBC; CRBC</w:t>
              </w:r>
            </w:hyperlink>
            <w:r>
              <w:rPr/>
              <w:t xml:space="preserve">, pp.337-354, 2019, Quel Moyen-Âge ? La recherche en questions, 979-10-92331-45-5.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⟨10.4000/15u1i⟩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L'Académie, greffier du bon usage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/>
              <w:t xml:space="preserve">Anne Dister; Sophie Piron. </w:t>
            </w:r>
            <w:r>
              <w:rPr>
                <w:i w:val="1"/>
                <w:iCs w:val="1"/>
              </w:rPr>
              <w:t xml:space="preserve">Les discours de référence sur la langue française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Saint-Louis Bruxelles</w:t>
              </w:r>
            </w:hyperlink>
            <w:r>
              <w:rPr/>
              <w:t xml:space="preserve">, pp.283-309, 2019, 978-2-8028-0239-6.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⟨10.4000/books.pusl.26482⟩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L'orthographe, un enjeu pour la cristallisation de l'identité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/>
              <w:t xml:space="preserve">Thierry Guilbert; Pascaline Lefort. </w:t>
            </w:r>
            <w:r>
              <w:rPr>
                <w:i w:val="1"/>
                <w:iCs w:val="1"/>
              </w:rPr>
              <w:t xml:space="preserve">Discours et (re)constructions identitaires. Analyses interdisciplinaires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pp.69-80,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⟨10.4000/books.septentrion.27932⟩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à Jean Le Dû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Calvez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⟨10.4000/glottopol.335⟩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hal-05592336v1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C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o-morvan" TargetMode="External"/><Relationship Id="rId8" Type="http://schemas.openxmlformats.org/officeDocument/2006/relationships/hyperlink" Target="https://orcid.org/0000-0002-9913-8995" TargetMode="External"/><Relationship Id="rId9" Type="http://schemas.openxmlformats.org/officeDocument/2006/relationships/hyperlink" Target="https://www.idref.fr/226835197" TargetMode="External"/><Relationship Id="rId10" Type="http://schemas.openxmlformats.org/officeDocument/2006/relationships/hyperlink" Target="https://univ-tours.hal.science/hal-05574752v1" TargetMode="External"/><Relationship Id="rId11" Type="http://schemas.openxmlformats.org/officeDocument/2006/relationships/hyperlink" Target="https://hal.science/search/index/?q=*&amp;authFullName_s=Malo Morvan" TargetMode="External"/><Relationship Id="rId12" Type="http://schemas.openxmlformats.org/officeDocument/2006/relationships/hyperlink" Target="https://www.editionsducommun.org/products/classer-nos-manieres-de-parler-classer-les-gens" TargetMode="External"/><Relationship Id="rId13" Type="http://schemas.openxmlformats.org/officeDocument/2006/relationships/hyperlink" Target="https://theses.hal.science/tel-01941128v2" TargetMode="External"/><Relationship Id="rId14" Type="http://schemas.openxmlformats.org/officeDocument/2006/relationships/hyperlink" Target="https://www.theses.fr/2017USPCB118" TargetMode="External"/><Relationship Id="rId15" Type="http://schemas.openxmlformats.org/officeDocument/2006/relationships/hyperlink" Target="https://univ-tours.hal.science/hal-05574666v1" TargetMode="External"/><Relationship Id="rId16" Type="http://schemas.openxmlformats.org/officeDocument/2006/relationships/hyperlink" Target="https://hal.science/search/index/?q=*&amp;authFullName_s=Clara Mortamet" TargetMode="External"/><Relationship Id="rId17" Type="http://schemas.openxmlformats.org/officeDocument/2006/relationships/hyperlink" Target="https://dx.doi.org/10.4000/15ljg" TargetMode="External"/><Relationship Id="rId18" Type="http://schemas.openxmlformats.org/officeDocument/2006/relationships/hyperlink" Target="https://univ-tours.hal.science/hal-05574733v1" TargetMode="External"/><Relationship Id="rId19" Type="http://schemas.openxmlformats.org/officeDocument/2006/relationships/hyperlink" Target="https://dx.doi.org/10.4000/15ljc" TargetMode="External"/><Relationship Id="rId20" Type="http://schemas.openxmlformats.org/officeDocument/2006/relationships/hyperlink" Target="https://univ-tours.hal.science/hal-05574713v1" TargetMode="External"/><Relationship Id="rId21" Type="http://schemas.openxmlformats.org/officeDocument/2006/relationships/hyperlink" Target="https://dx.doi.org/10.4000/15lj8" TargetMode="External"/><Relationship Id="rId22" Type="http://schemas.openxmlformats.org/officeDocument/2006/relationships/hyperlink" Target="https://univ-tours.hal.science/hal-05574641v1" TargetMode="External"/><Relationship Id="rId23" Type="http://schemas.openxmlformats.org/officeDocument/2006/relationships/hyperlink" Target="https://dx.doi.org/10.4000/159bk" TargetMode="External"/><Relationship Id="rId24" Type="http://schemas.openxmlformats.org/officeDocument/2006/relationships/hyperlink" Target="https://hal.science/hal-04693652v1" TargetMode="External"/><Relationship Id="rId25" Type="http://schemas.openxmlformats.org/officeDocument/2006/relationships/hyperlink" Target="https://dx.doi.org/10.3917/ls.182.0198" TargetMode="External"/><Relationship Id="rId26" Type="http://schemas.openxmlformats.org/officeDocument/2006/relationships/hyperlink" Target="https://univ-tours.hal.science/hal-05574779v1" TargetMode="External"/><Relationship Id="rId27" Type="http://schemas.openxmlformats.org/officeDocument/2006/relationships/hyperlink" Target="https://dx.doi.org/10.3917/agen.010.0093" TargetMode="External"/><Relationship Id="rId28" Type="http://schemas.openxmlformats.org/officeDocument/2006/relationships/hyperlink" Target="https://hal.science/hal-03183686v1" TargetMode="External"/><Relationship Id="rId29" Type="http://schemas.openxmlformats.org/officeDocument/2006/relationships/hyperlink" Target="https://hal.science/hal-02915742v1" TargetMode="External"/><Relationship Id="rId30" Type="http://schemas.openxmlformats.org/officeDocument/2006/relationships/hyperlink" Target="https://dx.doi.org/10.4000/lbl.607" TargetMode="External"/><Relationship Id="rId31" Type="http://schemas.openxmlformats.org/officeDocument/2006/relationships/hyperlink" Target="https://hal.science/hal-02275669v1" TargetMode="External"/><Relationship Id="rId32" Type="http://schemas.openxmlformats.org/officeDocument/2006/relationships/hyperlink" Target="https://dx.doi.org/10.3917/eph.694.0033" TargetMode="External"/><Relationship Id="rId33" Type="http://schemas.openxmlformats.org/officeDocument/2006/relationships/hyperlink" Target="https://shs.hal.science/halshs-01941297v1" TargetMode="External"/><Relationship Id="rId34" Type="http://schemas.openxmlformats.org/officeDocument/2006/relationships/hyperlink" Target="https://dx.doi.org/10.4000/lengas.1483" TargetMode="External"/><Relationship Id="rId35" Type="http://schemas.openxmlformats.org/officeDocument/2006/relationships/hyperlink" Target="https://shs.hal.science/halshs-01555286v1" TargetMode="External"/><Relationship Id="rId36" Type="http://schemas.openxmlformats.org/officeDocument/2006/relationships/hyperlink" Target="https://dx.doi.org/10.4000/lbl.298" TargetMode="External"/><Relationship Id="rId37" Type="http://schemas.openxmlformats.org/officeDocument/2006/relationships/hyperlink" Target="https://u-paris.hal.science/hal-01493225v1" TargetMode="External"/><Relationship Id="rId38" Type="http://schemas.openxmlformats.org/officeDocument/2006/relationships/hyperlink" Target="https://u-paris.hal.science/hal-01493232v1" TargetMode="External"/><Relationship Id="rId39" Type="http://schemas.openxmlformats.org/officeDocument/2006/relationships/hyperlink" Target="https://u-paris.hal.science/hal-01493215v1" TargetMode="External"/><Relationship Id="rId40" Type="http://schemas.openxmlformats.org/officeDocument/2006/relationships/hyperlink" Target="https://hal.science/hal-02481267v1" TargetMode="External"/><Relationship Id="rId41" Type="http://schemas.openxmlformats.org/officeDocument/2006/relationships/hyperlink" Target="https://books.openedition.org/crbc/3555" TargetMode="External"/><Relationship Id="rId42" Type="http://schemas.openxmlformats.org/officeDocument/2006/relationships/hyperlink" Target="https://dx.doi.org/10.4000/15u1i" TargetMode="External"/><Relationship Id="rId43" Type="http://schemas.openxmlformats.org/officeDocument/2006/relationships/hyperlink" Target="https://hal.science/hal-02481228v1" TargetMode="External"/><Relationship Id="rId44" Type="http://schemas.openxmlformats.org/officeDocument/2006/relationships/hyperlink" Target="https://books.openedition.org/pusl/26482" TargetMode="External"/><Relationship Id="rId45" Type="http://schemas.openxmlformats.org/officeDocument/2006/relationships/hyperlink" Target="https://dx.doi.org/10.4000/books.pusl.26482" TargetMode="External"/><Relationship Id="rId46" Type="http://schemas.openxmlformats.org/officeDocument/2006/relationships/hyperlink" Target="https://hal.science/hal-01865768v1" TargetMode="External"/><Relationship Id="rId47" Type="http://schemas.openxmlformats.org/officeDocument/2006/relationships/hyperlink" Target="https://books.openedition.org/septentrion/27932" TargetMode="External"/><Relationship Id="rId48" Type="http://schemas.openxmlformats.org/officeDocument/2006/relationships/hyperlink" Target="https://dx.doi.org/10.4000/books.septentrion.27932" TargetMode="External"/><Relationship Id="rId49" Type="http://schemas.openxmlformats.org/officeDocument/2006/relationships/hyperlink" Target="https://hal.science/hal-05592336v1" TargetMode="External"/><Relationship Id="rId50" Type="http://schemas.openxmlformats.org/officeDocument/2006/relationships/hyperlink" Target="https://hal.science/search/index/?q=*&amp;authFullName_s=Philippe Blanchet" TargetMode="External"/><Relationship Id="rId51" Type="http://schemas.openxmlformats.org/officeDocument/2006/relationships/hyperlink" Target="https://hal.science/search/index/?q=*&amp;authFullName_s=Guylaine Brun-Trigaud" TargetMode="External"/><Relationship Id="rId52" Type="http://schemas.openxmlformats.org/officeDocument/2006/relationships/hyperlink" Target="https://hal.science/search/index/?q=*&amp;authFullName_s=Ronan Calvez" TargetMode="External"/><Relationship Id="rId53" Type="http://schemas.openxmlformats.org/officeDocument/2006/relationships/hyperlink" Target="https://hal.science/search/index/?q=*&amp;authFullName_s=Gudrun Ledegen" TargetMode="External"/><Relationship Id="rId54" Type="http://schemas.openxmlformats.org/officeDocument/2006/relationships/hyperlink" Target="https://dx.doi.org/10.4000/glottopol.33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Morvan</dc:title>
  <dc:description>CV</dc:description>
  <dc:subject/>
  <cp:keywords/>
  <cp:category/>
  <cp:lastModifiedBy/>
  <dcterms:created xsi:type="dcterms:W3CDTF">2026-05-25T13:53:09+02:00</dcterms:created>
  <dcterms:modified xsi:type="dcterms:W3CDTF">2026-05-25T13:53:09+02:00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