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Ballester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: un vecteur de développement de l’esprit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/>
              <w:t xml:space="preserve">Sciences de l'Homme et Société. Aix-Marseille Université,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tel-05068143v1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musicale à l’esprit critique : l’impact de l’autorégulation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 lernen und lehren | Apprendre et enseigner la musique</w:t>
            </w:r>
            <w:r>
              <w:rPr/>
              <w:t xml:space="preserve">, 1, Rombach Wissenschaft, pp.107-128, 2025, 978-3-96821-919-6.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⟨10.5771/9783968219196-107⟩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L’orchestre à l’école et les capacités d’autorégulation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2025, Enseignement de la musique en contexte scolaire,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L'orchestre à l'école: des pratiques musicales au développement de l'esprit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26 (1), pp.100-120.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⟨10.7202/1113235ar⟩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l’activité d’autorégulation au développement de l’esprit critique des élèves de primaire : l’influence de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GCAF : Regards pluriels sur les enseignements artistiques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métacognitive et développement du raisonnement des élèves de primaire : l’influence de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L’état de l’éducation musicale des enfants (4-11 ans) autour de la Méditerranée</w:t>
            </w:r>
            <w:r>
              <w:rPr/>
              <w:t xml:space="preserve">, Oct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pratique musicale sur le développement de l’habileté métacognitive d’autorégulation et de l’esprit critique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 : 2e édition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artistiques à la construction de soi : la faculté d’autorégulation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l’Éducation : Se construire avec et dans le monde : part d’autrui,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d'autorégulation et de l'esprit critique à l'école primaire : un processus métacognitif réflexif interdisciplinaire et transdisciplinaire renforcé par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l’Éducation</w:t>
            </w:r>
            <w:r>
              <w:rPr/>
              <w:t xml:space="preserve">, Nov 2022, Hammamet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dans les enseignements artistiques à l'école élémentaire : un processus rétroactif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: L’impact de la rétroaction sur l’agir de l’enseignant et/ou de l’élève</w:t>
            </w:r>
            <w:r>
              <w:rPr/>
              <w:t xml:space="preserve">, GCAF-ADEF UR 4671, Apr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pratique musicale sur le développement de l’activité d’autorégulation et de l’esprit critique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Apprendre et Enseigner la Musique »</w:t>
            </w:r>
            <w:r>
              <w:rPr/>
              <w:t xml:space="preserve">, May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pratique instrumentale sur le développement des habiletés métacognitives et de la pensée critique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Doctoral International de Musique et Musicologie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: un vecteur de développement des habiletés métacognitives et de l'esprit critique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CRIFPE, Apr 2021,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d'autorégulation et de l'esprit critique à l'école primaire: un processus métacognitif renforcé par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 L’école primaire au 21ème siècle »</w:t>
            </w:r>
            <w:r>
              <w:rPr/>
              <w:t xml:space="preserve">, CY Cergy Paris Université, Oct 2021, Cergy Pontoise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musicale, un vecteur de développement des habiletés métacognitives et de l’esprit critique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/>
              <w:t xml:space="preserve">Master. Pratique musicale et autorégulation., Conservatoire National Supérieur de Musique et de Danse de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: un vecteur de développement des habiletés métacognitives et de l’esprit critique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éducation. Réseau des INSPE</w:t>
            </w:r>
            <w:r>
              <w:rPr/>
              <w:t xml:space="preserve">, Mar 2021, Aix en provence, France.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⟨10.1787/9789264183841-fr⟩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hal-05068121v1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068143v1" TargetMode="External"/><Relationship Id="rId8" Type="http://schemas.openxmlformats.org/officeDocument/2006/relationships/hyperlink" Target="https://hal.science/search/index/?q=*&amp;authFullName_s=Manon Ballester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68137v1" TargetMode="External"/><Relationship Id="rId11" Type="http://schemas.openxmlformats.org/officeDocument/2006/relationships/hyperlink" Target="https://hal.science/search/index/?q=*&amp;authFullName_s=Pascal Terrien" TargetMode="External"/><Relationship Id="rId12" Type="http://schemas.openxmlformats.org/officeDocument/2006/relationships/hyperlink" Target="https://dx.doi.org/10.5771/9783968219196-107" TargetMode="External"/><Relationship Id="rId13" Type="http://schemas.openxmlformats.org/officeDocument/2006/relationships/hyperlink" Target="https://hal.science/hal-05068130v1" TargetMode="External"/><Relationship Id="rId14" Type="http://schemas.openxmlformats.org/officeDocument/2006/relationships/hyperlink" Target="https://hal.science/search/index/?q=*&amp;authFullName_s=Daniele Sch&#246;n" TargetMode="External"/><Relationship Id="rId15" Type="http://schemas.openxmlformats.org/officeDocument/2006/relationships/hyperlink" Target="https://hal.science/search/index/?q=*&amp;authFullName_s=Jonathan Mirault" TargetMode="External"/><Relationship Id="rId16" Type="http://schemas.openxmlformats.org/officeDocument/2006/relationships/hyperlink" Target="https://hal.science/hal-05054783v1" TargetMode="External"/><Relationship Id="rId17" Type="http://schemas.openxmlformats.org/officeDocument/2006/relationships/hyperlink" Target="https://hal.science/search/index/?q=*&amp;authFullName_s=Jean-Pierre Moreau" TargetMode="External"/><Relationship Id="rId18" Type="http://schemas.openxmlformats.org/officeDocument/2006/relationships/hyperlink" Target="https://dx.doi.org/10.7202/1113235ar" TargetMode="External"/><Relationship Id="rId19" Type="http://schemas.openxmlformats.org/officeDocument/2006/relationships/hyperlink" Target="https://hal.science/hal-05068113v1" TargetMode="External"/><Relationship Id="rId20" Type="http://schemas.openxmlformats.org/officeDocument/2006/relationships/hyperlink" Target="https://hal.science/hal-05068117v1" TargetMode="External"/><Relationship Id="rId21" Type="http://schemas.openxmlformats.org/officeDocument/2006/relationships/hyperlink" Target="https://hal.science/hal-05068112v1" TargetMode="External"/><Relationship Id="rId22" Type="http://schemas.openxmlformats.org/officeDocument/2006/relationships/hyperlink" Target="https://hal.science/hal-05068109v1" TargetMode="External"/><Relationship Id="rId23" Type="http://schemas.openxmlformats.org/officeDocument/2006/relationships/hyperlink" Target="https://hal.science/hal-05068107v1" TargetMode="External"/><Relationship Id="rId24" Type="http://schemas.openxmlformats.org/officeDocument/2006/relationships/hyperlink" Target="https://hal.science/hal-04646914v1" TargetMode="External"/><Relationship Id="rId25" Type="http://schemas.openxmlformats.org/officeDocument/2006/relationships/hyperlink" Target="https://hal.science/search/index/?q=*&amp;authFullName_s=Julia Brissaud" TargetMode="External"/><Relationship Id="rId26" Type="http://schemas.openxmlformats.org/officeDocument/2006/relationships/hyperlink" Target="https://hal.science/hal-05068090v1" TargetMode="External"/><Relationship Id="rId27" Type="http://schemas.openxmlformats.org/officeDocument/2006/relationships/hyperlink" Target="https://hal.science/hal-05068099v1" TargetMode="External"/><Relationship Id="rId28" Type="http://schemas.openxmlformats.org/officeDocument/2006/relationships/hyperlink" Target="https://hal.science/hal-04646856v1" TargetMode="External"/><Relationship Id="rId29" Type="http://schemas.openxmlformats.org/officeDocument/2006/relationships/hyperlink" Target="https://hal.science/hal-04646887v1" TargetMode="External"/><Relationship Id="rId30" Type="http://schemas.openxmlformats.org/officeDocument/2006/relationships/hyperlink" Target="https://hal.science/hal-04646931v1" TargetMode="External"/><Relationship Id="rId31" Type="http://schemas.openxmlformats.org/officeDocument/2006/relationships/hyperlink" Target="https://hal.science/hal-05068121v1" TargetMode="External"/><Relationship Id="rId32" Type="http://schemas.openxmlformats.org/officeDocument/2006/relationships/hyperlink" Target="https://dx.doi.org/10.1787/9789264183841-f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Ballester</dc:title>
  <dc:description>CV</dc:description>
  <dc:subject/>
  <cp:keywords/>
  <cp:category/>
  <cp:lastModifiedBy/>
  <dcterms:created xsi:type="dcterms:W3CDTF">2026-05-04T00:22:41+02:00</dcterms:created>
  <dcterms:modified xsi:type="dcterms:W3CDTF">2026-05-04T00:22:41+02:00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