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7.2625698324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Manon Derue </w:t></w:r><w:r><w:rPr><w:color w:val="641e6e"/></w:rPr><w:t xml:space="preserve">Doctorante chercheuse en science politique</w:t></w:r></w:p><w:p><w:pPr><w:spacing w:before="600"/></w:pPr></w:p><w:p><w:pPr><w:spacing w:before="600"/></w:pPr></w:p><w:p><w:pPr><w:pStyle w:val="Heading2"/></w:pPr><w:r><w:rPr><w:color w:val="1e198e"/><w:b w:val="1"/><w:bCs w:val="1"/></w:rPr><w:t xml:space="preserve">Présentation</w:t></w:r></w:p><w:p><w:pPr><w:spacing w:after="100"/></w:pPr></w:p><w:p><w:pPr/><w:r><w:rPr><w:b w:val="1"/><w:bCs w:val="1"/></w:rPr><w:t xml:space="preserve">Thèmes de recherche</w:t></w:r><w:r><w:rPr/><w:t xml:space="preserve">Sociologie de l’Etat et de l’action publiqueSociologie de l’immigration et de l’asilePolitiques sociales, politiques migratoires et d’asile</w:t></w:r></w:p><w:p><w:pPr/><w:r><w:rPr><w:b w:val="1"/><w:bCs w:val="1"/></w:rPr><w:t xml:space="preserve">Présentation</w:t></w:r><w:r><w:rPr/><w:t xml:space="preserve">Doctorante en science politique au sein de l’Institut des sciences sociales du politique (ISP) à l'Université Paris Nanterre depuis 2022, je travaille, à partir d'une enquête qualitative réalisée en collaboration avec le Samusocial de Paris, sur les modalités de prise en charge des publics migrants en situation de sans-abrisme par le secteur de l’hébergement généraliste pour SDF. A la croisée de la sociologie des migrations et de la sociologie des politiques publiques, la thèse souhaite mettre au jour les logiques de cadrage et de définition qui ont guidé la prise en charge par l’hébergement des publics migrants et de proposer une réflexion plus large sur la sectorisation des politiques sociales et d'asile.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Vidéo (3)</w:t></w:r></w:p><w:p><w:pPr><w:spacing w:after="100"/></w:pPr></w:p><w:tbl><w:tblGrid><w:gridCol/></w:tblGrid><w:tblPr><w:tblW w:w="0" w:type="auto"/><w:tblLayout w:type="autofit"/></w:tblPr><w:tr><w:trPr/><w:tc><w:tcPr><w:noWrap/></w:tcPr><w:p><w:pPr><w:spacing w:after="200"/></w:pPr><w:hyperlink r:id="rId8" w:history="1"><w:r><w:rPr><w:color w:val="1e198e"/><w:b w:val="1"/><w:bCs w:val="1"/><w:u w:val="single"/></w:rPr><w:t xml:space="preserve">[JE] Quelle(s) porte(s) vers l'hébergement pour les personnes migrantes ? [Panel 3] Sortir des catégories ? Hébergements alternatifs, résistances et contournements</w:t></w:r></w:hyperlink></w:p><w:p><w:pPr/><w:hyperlink r:id="rId9" w:history="1"><w:r><w:rPr><w:color w:val="#410a8c"/><w:u w:val="single"/></w:rPr><w:t xml:space="preserve">Géraldine Vernerey-Kopp</w:t></w:r></w:hyperlink><w:r><w:rPr/><w:t xml:space="preserve">,</w:t></w:r><w:hyperlink r:id="rId10" w:history="1"><w:r><w:rPr><w:color w:val="#410a8c"/><w:u w:val="single"/></w:rPr><w:t xml:space="preserve">Oriane Sebillotte</w:t></w:r></w:hyperlink><w:r><w:rPr/><w:t xml:space="preserve">,</w:t></w:r><w:hyperlink r:id="rId11" w:history="1"><w:r><w:rPr><w:color w:val="#410a8c"/><w:u w:val="single"/></w:rPr><w:t xml:space="preserve">Julie Lavayssière</w:t></w:r></w:hyperlink><w:r><w:rPr/><w:t xml:space="preserve">,</w:t></w:r><w:hyperlink r:id="rId12" w:history="1"><w:r><w:rPr><w:color w:val="#410a8c"/><w:u w:val="single"/></w:rPr><w:t xml:space="preserve">Pablo Mousseau-Fernandez</w:t></w:r></w:hyperlink><w:r><w:rPr/><w:t xml:space="preserve">,</w:t></w:r><w:hyperlink r:id="rId13" w:history="1"><w:r><w:rPr><w:color w:val="#410a8c"/><w:u w:val="single"/></w:rPr><w:t xml:space="preserve">Valeria Parra Gonzalez</w:t></w:r></w:hyperlink><w:r><w:rPr/><w:t xml:space="preserve">et al.</w:t></w:r></w:p><w:p><w:pPr/><w:r><w:rPr/><w:t xml:space="preserve">2024</w:t></w:r></w:p><w:p><w:pPr/><w:r><w:rPr/><w:t xml:space="preserve">Vidéo</w:t></w:r></w:p><w:p><w:pPr/><w:hyperlink r:id="rId8" w:history="1"><w:r><w:rPr><w:color w:val="#410a8c"/><w:u w:val="single"/></w:rPr><w:t xml:space="preserve">halshs-05060966v1</w:t></w:r></w:hyperlink></w:p></w:tc></w:tr><w:tr><w:trPr/><w:tc><w:tcPr><w:noWrap/></w:tcPr><w:p><w:pPr><w:spacing w:after="200"/></w:pPr><w:hyperlink r:id="rId14" w:history="1"><w:r><w:rPr><w:color w:val="1e198e"/><w:b w:val="1"/><w:bCs w:val="1"/><w:u w:val="single"/></w:rPr><w:t xml:space="preserve">[JE] Quelle(s) porte(s) vers l'hébergement pour les personnes migrantes ? [Présentation d'ouvrage] &amp;quot;Migrations et sans-abrisme : recension bibliographique de la recherche en sciences sociales de 1970 à 2020&amp;quot; (à paraître)</w:t></w:r></w:hyperlink></w:p><w:p><w:pPr/><w:hyperlink r:id="rId15" w:history="1"><w:r><w:rPr><w:color w:val="#410a8c"/><w:u w:val="single"/></w:rPr><w:t xml:space="preserve">Pierre Eloy</w:t></w:r></w:hyperlink><w:r><w:rPr/><w:t xml:space="preserve">,</w:t></w:r><w:hyperlink r:id="rId16" w:history="1"><w:r><w:rPr><w:color w:val="#410a8c"/><w:u w:val="single"/></w:rPr><w:t xml:space="preserve">Marion Lièvre</w:t></w:r></w:hyperlink><w:r><w:rPr/><w:t xml:space="preserve">,</w:t></w:r><w:hyperlink r:id="rId17" w:history="1"><w:r><w:rPr><w:color w:val="#410a8c"/><w:u w:val="single"/></w:rPr><w:t xml:space="preserve">Aude Laupie</w:t></w:r></w:hyperlink><w:r><w:rPr/><w:t xml:space="preserve">,</w:t></w:r><w:hyperlink r:id="rId18" w:history="1"><w:r><w:rPr><w:color w:val="#410a8c"/><w:u w:val="single"/></w:rPr><w:t xml:space="preserve">Manon Derue</w:t></w:r></w:hyperlink><w:r><w:rPr/><w:t xml:space="preserve">,</w:t></w:r><w:hyperlink r:id="rId19" w:history="1"><w:r><w:rPr><w:color w:val="#410a8c"/><w:u w:val="single"/></w:rPr><w:t xml:space="preserve">Dimitri Galitzine</w:t></w:r></w:hyperlink></w:p><w:p><w:pPr/><w:r><w:rPr/><w:t xml:space="preserve">2024</w:t></w:r></w:p><w:p><w:pPr/><w:r><w:rPr/><w:t xml:space="preserve">Vidéo</w:t></w:r></w:p><w:p><w:pPr/><w:hyperlink r:id="rId14" w:history="1"><w:r><w:rPr><w:color w:val="#410a8c"/><w:u w:val="single"/></w:rPr><w:t xml:space="preserve">halshs-05060910v1</w:t></w:r></w:hyperlink></w:p></w:tc></w:tr><w:tr><w:trPr/><w:tc><w:tcPr><w:noWrap/></w:tcPr><w:p><w:pPr><w:spacing w:after="200"/></w:pPr><w:hyperlink r:id="rId20" w:history="1"><w:r><w:rPr><w:color w:val="1e198e"/><w:b w:val="1"/><w:bCs w:val="1"/><w:u w:val="single"/></w:rPr><w:t xml:space="preserve">[JE] Quelle(s) porte(s) vers l'hébergement pour les personnes migrantes ? [Introduction] & [Panel 1] - Intégrer les catégories : Mettre en œuvre les définitions dans les dispositifs institutionnels d’hébergement</w:t></w:r></w:hyperlink></w:p><w:p><w:pPr/><w:hyperlink r:id="rId18" w:history="1"><w:r><w:rPr><w:color w:val="#410a8c"/><w:u w:val="single"/></w:rPr><w:t xml:space="preserve">Manon Derue</w:t></w:r></w:hyperlink><w:r><w:rPr/><w:t xml:space="preserve">,</w:t></w:r><w:hyperlink r:id="rId21" w:history="1"><w:r><w:rPr><w:color w:val="#410a8c"/><w:u w:val="single"/></w:rPr><w:t xml:space="preserve">Pauline Doyen</w:t></w:r></w:hyperlink><w:r><w:rPr/><w:t xml:space="preserve">,</w:t></w:r><w:hyperlink r:id="rId17" w:history="1"><w:r><w:rPr><w:color w:val="#410a8c"/><w:u w:val="single"/></w:rPr><w:t xml:space="preserve">Aude Laupie</w:t></w:r></w:hyperlink><w:r><w:rPr/><w:t xml:space="preserve">,</w:t></w:r><w:hyperlink r:id="rId22" w:history="1"><w:r><w:rPr><w:color w:val="#410a8c"/><w:u w:val="single"/></w:rPr><w:t xml:space="preserve">Léa Réville</w:t></w:r></w:hyperlink><w:r><w:rPr/><w:t xml:space="preserve">,</w:t></w:r><w:hyperlink r:id="rId23" w:history="1"><w:r><w:rPr><w:color w:val="#410a8c"/><w:u w:val="single"/></w:rPr><w:t xml:space="preserve">Michaël Jouvray</w:t></w:r></w:hyperlink><w:r><w:rPr/><w:t xml:space="preserve">et al.</w:t></w:r></w:p><w:p><w:pPr/><w:r><w:rPr/><w:t xml:space="preserve">2024</w:t></w:r></w:p><w:p><w:pPr/><w:r><w:rPr/><w:t xml:space="preserve">Vidéo</w:t></w:r></w:p><w:p><w:pPr/><w:hyperlink r:id="rId20" w:history="1"><w:r><w:rPr><w:color w:val="#410a8c"/><w:u w:val="single"/></w:rPr><w:t xml:space="preserve">hal-04994845v1</w:t></w:r></w:hyperlink></w:p></w:tc></w:tr></w:tbl><w:p><w:pPr><w:spacing w:before="200"/></w:pPr></w:p><w:p><w:pPr><w:pStyle w:val="Heading2"/></w:pPr><w:r><w:rPr><w:color w:val="1e198e"/><w:b w:val="1"/><w:bCs w:val="1"/></w:rPr><w:t xml:space="preserve">Article dans une revue (1)</w:t></w:r></w:p><w:p><w:pPr><w:spacing w:after="100"/></w:pPr></w:p><w:tbl><w:tblGrid><w:gridCol/></w:tblGrid><w:tblPr><w:tblW w:w="0" w:type="auto"/><w:tblLayout w:type="autofit"/></w:tblPr><w:tr><w:trPr/><w:tc><w:tcPr><w:noWrap/></w:tcPr><w:p><w:pPr><w:spacing w:after="200"/></w:pPr><w:hyperlink r:id="rId24" w:history="1"><w:r><w:rPr><w:color w:val="1e198e"/><w:b w:val="1"/><w:bCs w:val="1"/><w:u w:val="single"/></w:rPr><w:t xml:space="preserve">L’intervention sociale auprès de mères seules en structure d’hébergement d’urgence</w:t></w:r></w:hyperlink></w:p><w:p><w:pPr/><w:hyperlink r:id="rId18" w:history="1"><w:r><w:rPr><w:color w:val="#410a8c"/><w:u w:val="single"/></w:rPr><w:t xml:space="preserve">Manon Derue</w:t></w:r></w:hyperlink><w:r><w:rPr/><w:t xml:space="preserve">,</w:t></w:r><w:hyperlink r:id="rId25" w:history="1"><w:r><w:rPr><w:color w:val="#410a8c"/><w:u w:val="single"/></w:rPr><w:t xml:space="preserve">Yoann Jeanselme</w:t></w:r></w:hyperlink><w:r><w:rPr/><w:t xml:space="preserve">,</w:t></w:r><w:hyperlink r:id="rId26" w:history="1"><w:r><w:rPr><w:color w:val="#410a8c"/><w:u w:val="single"/></w:rPr><w:t xml:space="preserve">Marie Lazzaroni</w:t></w:r></w:hyperlink></w:p><w:p><w:pPr/><w:r><w:rPr><w:i w:val="1"/><w:iCs w:val="1"/></w:rPr><w:t xml:space="preserve">Revue des politiques sociales et familiales</w:t></w:r><w:r><w:rPr/><w:t xml:space="preserve">, 2023, 146-147, pp.63 - 79. </w:t></w:r><w:hyperlink r:id="rId27" w:history="1"><w:r><w:rPr><w:color w:val="#410a8c"/><w:u w:val="single"/></w:rPr><w:t xml:space="preserve">⟨10.3917/rpsf.146.0063⟩</w:t></w:r></w:hyperlink></w:p><w:p><w:pPr/><w:r><w:rPr/><w:t xml:space="preserve">Article dans une revue</w:t></w:r></w:p><w:p><w:pPr/><w:hyperlink r:id="rId24" w:history="1"><w:r><w:rPr><w:color w:val="#410a8c"/><w:u w:val="single"/></w:rPr><w:t xml:space="preserve">hal-04215624v1</w:t></w:r></w:hyperlink></w:p></w:tc></w:tr></w:tbl><w:sectPr><w:footerReference w:type="default" r:id="rId28"/><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shs.hal.science/halshs-05060966v1" TargetMode="External"/><Relationship Id="rId9" Type="http://schemas.openxmlformats.org/officeDocument/2006/relationships/hyperlink" Target="https://hal.science/search/index/?q=*&amp;authFullName_s=G&#233;raldine Vernerey-Kopp" TargetMode="External"/><Relationship Id="rId10" Type="http://schemas.openxmlformats.org/officeDocument/2006/relationships/hyperlink" Target="https://hal.science/search/index/?q=*&amp;authFullName_s=Oriane Sebillotte" TargetMode="External"/><Relationship Id="rId11" Type="http://schemas.openxmlformats.org/officeDocument/2006/relationships/hyperlink" Target="https://hal.science/search/index/?q=*&amp;authFullName_s=Julie Lavayssi&#232;re" TargetMode="External"/><Relationship Id="rId12" Type="http://schemas.openxmlformats.org/officeDocument/2006/relationships/hyperlink" Target="https://hal.science/search/index/?q=*&amp;authFullName_s=Pablo Mousseau-Fernandez" TargetMode="External"/><Relationship Id="rId13" Type="http://schemas.openxmlformats.org/officeDocument/2006/relationships/hyperlink" Target="https://hal.science/search/index/?q=*&amp;authFullName_s=Valeria Parra Gonzalez" TargetMode="External"/><Relationship Id="rId14" Type="http://schemas.openxmlformats.org/officeDocument/2006/relationships/hyperlink" Target="https://shs.hal.science/halshs-05060910v1" TargetMode="External"/><Relationship Id="rId15" Type="http://schemas.openxmlformats.org/officeDocument/2006/relationships/hyperlink" Target="https://hal.science/search/index/?q=*&amp;authFullName_s=Pierre Eloy" TargetMode="External"/><Relationship Id="rId16" Type="http://schemas.openxmlformats.org/officeDocument/2006/relationships/hyperlink" Target="https://hal.science/search/index/?q=*&amp;authFullName_s=Marion Li&#232;vre" TargetMode="External"/><Relationship Id="rId17" Type="http://schemas.openxmlformats.org/officeDocument/2006/relationships/hyperlink" Target="https://hal.science/search/index/?q=*&amp;authFullName_s=Aude Laupie" TargetMode="External"/><Relationship Id="rId18" Type="http://schemas.openxmlformats.org/officeDocument/2006/relationships/hyperlink" Target="https://hal.science/search/index/?q=*&amp;authFullName_s=Manon Derue" TargetMode="External"/><Relationship Id="rId19" Type="http://schemas.openxmlformats.org/officeDocument/2006/relationships/hyperlink" Target="https://hal.science/search/index/?q=*&amp;authFullName_s=Dimitri Galitzine" TargetMode="External"/><Relationship Id="rId20" Type="http://schemas.openxmlformats.org/officeDocument/2006/relationships/hyperlink" Target="https://hal.science/hal-04994845v1" TargetMode="External"/><Relationship Id="rId21" Type="http://schemas.openxmlformats.org/officeDocument/2006/relationships/hyperlink" Target="https://hal.science/search/index/?q=*&amp;authFullName_s=Pauline Doyen" TargetMode="External"/><Relationship Id="rId22" Type="http://schemas.openxmlformats.org/officeDocument/2006/relationships/hyperlink" Target="https://hal.science/search/index/?q=*&amp;authFullName_s=L&#233;a R&#233;ville" TargetMode="External"/><Relationship Id="rId23" Type="http://schemas.openxmlformats.org/officeDocument/2006/relationships/hyperlink" Target="https://hal.science/search/index/?q=*&amp;authFullName_s=Micha&#235;l Jouvray" TargetMode="External"/><Relationship Id="rId24" Type="http://schemas.openxmlformats.org/officeDocument/2006/relationships/hyperlink" Target="https://hal.parisnanterre.fr/hal-04215624v1" TargetMode="External"/><Relationship Id="rId25" Type="http://schemas.openxmlformats.org/officeDocument/2006/relationships/hyperlink" Target="https://hal.science/search/index/?q=*&amp;authFullName_s=Yoann Jeanselme" TargetMode="External"/><Relationship Id="rId26" Type="http://schemas.openxmlformats.org/officeDocument/2006/relationships/hyperlink" Target="https://hal.science/search/index/?q=*&amp;authFullName_s=Marie Lazzaroni" TargetMode="External"/><Relationship Id="rId27" Type="http://schemas.openxmlformats.org/officeDocument/2006/relationships/hyperlink" Target="https://dx.doi.org/10.3917/rpsf.146.0063" TargetMode="External"/><Relationship Id="rId2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Manon Derue</dc:title>
  <dc:description>CV</dc:description>
  <dc:subject/>
  <cp:keywords/>
  <cp:category/>
  <cp:lastModifiedBy/>
  <dcterms:created xsi:type="dcterms:W3CDTF">2026-03-17T05:41:00+01:00</dcterms:created>
  <dcterms:modified xsi:type="dcterms:W3CDTF">2026-03-17T05:41:00+01:00</dcterms:modified>
</cp:coreProperties>
</file>

<file path=docProps/custom.xml><?xml version="1.0" encoding="utf-8"?>
<Properties xmlns="http://schemas.openxmlformats.org/officeDocument/2006/custom-properties" xmlns:vt="http://schemas.openxmlformats.org/officeDocument/2006/docPropsVTypes"/>
</file>