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DORÉ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regulation of perturbed switched affine systems based on a nonlinear observer with application to DC-DC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générale pour la modélisation et la commande directe des convertisseurs statiques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</w:p>
          <w:p>
            <w:pPr/>
            <w:r>
              <w:rPr/>
              <w:t xml:space="preserve">Automatique. Université de Toulouse,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2024TLSEI022⟩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tel-04890555v2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argmin direct control for the Cascaded H-Bridge Inverter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Oswaldo Lopez-Santos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Technology and Applications CCTA 2024</w:t>
            </w:r>
            <w:r>
              <w:rPr/>
              <w:t xml:space="preserve">, Aug 2024, Newcastel upon Tyne,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⟨10.1109/CCTA60707.2024.10666589⟩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RMS Output Current in Series Resonant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 (MICNON 2024)</w:t>
            </w:r>
            <w:r>
              <w:rPr/>
              <w:t xml:space="preserve">, Sep 2024, Lyon, France. pp.132-137,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⟨10.1016/j.ifacol.2024.10.159⟩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observer-based control of power electronic converters with measured perturbations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Dore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Technology and Applications CCTA 2023</w:t>
            </w:r>
            <w:r>
              <w:rPr/>
              <w:t xml:space="preserve">, Aug 2023,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Switched Control of the Three Level Neutral Point Clamped Rectifier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CDC 2023</w:t>
            </w:r>
            <w:r>
              <w:rPr/>
              <w:t xml:space="preserve">, Dec 2023, Singapore (SG), Singapore.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⟨10.1109/CDC49753.2023.10383201⟩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balance equation for converter control - Application to a three-level neutral point clamped rectifier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Algorithms for the Control of Complex Systems</w:t>
            </w:r>
            <w:r>
              <w:rPr/>
              <w:t xml:space="preserve">, Aug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hal-04735611v1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909v1" TargetMode="External"/><Relationship Id="rId8" Type="http://schemas.openxmlformats.org/officeDocument/2006/relationships/hyperlink" Target="https://hal.science/search/index/?q=*&amp;authFullName_s=Manon Dor&#233;" TargetMode="External"/><Relationship Id="rId9" Type="http://schemas.openxmlformats.org/officeDocument/2006/relationships/hyperlink" Target="https://hal.science/search/index/?q=*&amp;authFullName_s=Yassine Ariba" TargetMode="External"/><Relationship Id="rId10" Type="http://schemas.openxmlformats.org/officeDocument/2006/relationships/hyperlink" Target="https://hal.science/search/index/?q=*&amp;authFullName_s=Germain Garcia" TargetMode="External"/><Relationship Id="rId11" Type="http://schemas.openxmlformats.org/officeDocument/2006/relationships/hyperlink" Target="https://hal.science/search/index/?q=*&amp;authFullName_s=Luca Zaccarian" TargetMode="External"/><Relationship Id="rId12" Type="http://schemas.openxmlformats.org/officeDocument/2006/relationships/hyperlink" Target="https://laas.hal.science/tel-04890555v2" TargetMode="External"/><Relationship Id="rId13" Type="http://schemas.openxmlformats.org/officeDocument/2006/relationships/hyperlink" Target="https://www.theses.fr/2024TLSEI022" TargetMode="External"/><Relationship Id="rId14" Type="http://schemas.openxmlformats.org/officeDocument/2006/relationships/hyperlink" Target="https://hal.science/hal-04627060v2" TargetMode="External"/><Relationship Id="rId15" Type="http://schemas.openxmlformats.org/officeDocument/2006/relationships/hyperlink" Target="https://hal.science/search/index/?q=*&amp;authFullName_s=Oswaldo Lopez-Santos" TargetMode="External"/><Relationship Id="rId16" Type="http://schemas.openxmlformats.org/officeDocument/2006/relationships/hyperlink" Target="https://dx.doi.org/10.1109/CCTA60707.2024.10666589" TargetMode="External"/><Relationship Id="rId17" Type="http://schemas.openxmlformats.org/officeDocument/2006/relationships/hyperlink" Target="https://hal.science/hal-04627710v2" TargetMode="External"/><Relationship Id="rId18" Type="http://schemas.openxmlformats.org/officeDocument/2006/relationships/hyperlink" Target="https://hal.science/search/index/?q=*&amp;authFullName_s=Nicola Zaupa" TargetMode="External"/><Relationship Id="rId19" Type="http://schemas.openxmlformats.org/officeDocument/2006/relationships/hyperlink" Target="https://dx.doi.org/10.1016/j.ifacol.2024.10.159" TargetMode="External"/><Relationship Id="rId20" Type="http://schemas.openxmlformats.org/officeDocument/2006/relationships/hyperlink" Target="https://laas.hal.science/hal-04219916v1" TargetMode="External"/><Relationship Id="rId21" Type="http://schemas.openxmlformats.org/officeDocument/2006/relationships/hyperlink" Target="https://hal.science/search/index/?q=*&amp;authFullName_s=Manon Dore" TargetMode="External"/><Relationship Id="rId22" Type="http://schemas.openxmlformats.org/officeDocument/2006/relationships/hyperlink" Target="https://laas.hal.science/hal-04343704v1" TargetMode="External"/><Relationship Id="rId23" Type="http://schemas.openxmlformats.org/officeDocument/2006/relationships/hyperlink" Target="https://dx.doi.org/10.1109/CDC49753.2023.10383201" TargetMode="External"/><Relationship Id="rId24" Type="http://schemas.openxmlformats.org/officeDocument/2006/relationships/hyperlink" Target="https://hal.science/hal-0473561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DORÉ</dc:title>
  <dc:description>CV</dc:description>
  <dc:subject/>
  <cp:keywords/>
  <cp:category/>
  <cp:lastModifiedBy/>
  <dcterms:created xsi:type="dcterms:W3CDTF">2026-05-16T06:23:11+02:00</dcterms:created>
  <dcterms:modified xsi:type="dcterms:W3CDTF">2026-05-16T06:23:11+02:00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