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Manuel Chastagnaret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manuel-chastagnaret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VAT, a double-edged tax: a sensitive field for both States and taxpayers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Manuel Chastagnaret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fiscales : synthèses et commentaires de l'actualité</w:t>
            </w:r>
            <w:r>
              <w:rPr/>
              <w:t xml:space="preserve">, 2025, 1372,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hal-05596613v1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Rembourser ou recouvrer l’impôt après une anomalie initiale : une simplicité complexe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Manuel Chastagnaret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fiscales : synthèses et commentaires de l'actualité</w:t>
            </w:r>
            <w:r>
              <w:rPr/>
              <w:t xml:space="preserve">, 2024, 1356, pp.30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hal-05595575v1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douane, convergence des enjeux juridiques, politiques et économiques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Manuel Chastagnaret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fiscales : synthèses et commentaires de l'actualité</w:t>
            </w:r>
            <w:r>
              <w:rPr/>
              <w:t xml:space="preserve">, 2024, 1352, pp.28-32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hal-05046073v1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Douane, classements des marchandises et questions préjudicielles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Manuel Chastagnaret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fiscales : synthèses et commentaires de l'actualité</w:t>
            </w:r>
            <w:r>
              <w:rPr/>
              <w:t xml:space="preserve">, 2024, 1362,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hal-05595606v1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douane, convergence des enjeux juridiques, politiques et économiques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Manuel Chastagnaret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fiscales : synthèses et commentaires de l'actualité</w:t>
            </w:r>
            <w:r>
              <w:rPr/>
              <w:t xml:space="preserve">, 2024, 1352, pp.28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hal-05595589v1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Imposer trop ou pas assez ? Le Luxembourg dans tous ses états fiscaux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Manuel Chastagnaret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fiscales : synthèses et commentaires de l'actualité</w:t>
            </w:r>
            <w:r>
              <w:rPr/>
              <w:t xml:space="preserve">, 2024, 1349, pp.14-18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hal-05046076v1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et fiscalité : pouvoir fiscal et pouvoir d’imposition en question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Manuel Chastagnaret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fiscales : synthèses et commentaires de l'actualité</w:t>
            </w:r>
            <w:r>
              <w:rPr/>
              <w:t xml:space="preserve">, 2024, 1360, pp.28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hal-05595615v1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les fraudes et conformité au droit de l’UE : un équilibre sensible et fondamental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Manuel Chastagnaret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fiscales : synthèses et commentaires de l'actualité</w:t>
            </w:r>
            <w:r>
              <w:rPr/>
              <w:t xml:space="preserve">, 2024, 1365, pp.22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hal-05595684v1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Règles fiscales dérogatoires : une ligne de crête risquée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Manuel Chastagnaret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fiscales : synthèses et commentaires de l'actualité</w:t>
            </w:r>
            <w:r>
              <w:rPr/>
              <w:t xml:space="preserve">, 2023, 1344, pp.26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hal-04556837v1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Douane, qu'avez-vous à déclarer ? L'ouverture d'un champ protéiforme et méconnu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Manuel Chastagnaret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fiscales : synthèses et commentaires de l'actualité</w:t>
            </w:r>
            <w:r>
              <w:rPr/>
              <w:t xml:space="preserve">, 2023, 1331, pp.11-15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hal-05046064v1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Libertés fondamentales, déclarations en douane et chat : la Douane dans tous ses états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Manuel Chastagnaret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fiscales : synthèses et commentaires de l'actualité</w:t>
            </w:r>
            <w:r>
              <w:rPr/>
              <w:t xml:space="preserve">, 2023, 1340, pp.1 à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hal-05046058v1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recouvrement de la créance fiscale sous certaines dimensions particulières L'assistance administrative au recouvrement : aspects européens et internationaux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Manuel Chastagnaret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et internationale de droit fiscal</w:t>
            </w:r>
            <w:r>
              <w:rPr/>
              <w:t xml:space="preserve">, 2019, 2, pp.169 - 179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hal-03202254v1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L’équilibre fiscal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Manuel Chastagnaret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fiscales : synthèses et commentaires de l'actualité</w:t>
            </w:r>
            <w:r>
              <w:rPr/>
              <w:t xml:space="preserve">, 2019, 1249, pp.27-31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hal-03202266v1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la fraude et recouvrement de l’impôt : la fin ne justifie pas tous les moyens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Manuel Chastagnaret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fiscales : synthèses et commentaires de l'actualité</w:t>
            </w:r>
            <w:r>
              <w:rPr/>
              <w:t xml:space="preserve">, 2019, 1244, pp.26 - 30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hal-03202262v1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prophylaxie en matière de TVA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Manuel Chastagnaret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fiscales : synthèses et commentaires de l'actualité</w:t>
            </w:r>
            <w:r>
              <w:rPr/>
              <w:t xml:space="preserve">, 2019, 1254, pp.4 - 7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hal-03202269v1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TVA : questions complexes pour des réponses simples… ou l’inverse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Manuel Chastagnaret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fiscales : synthèses et commentaires de l'actualité</w:t>
            </w:r>
            <w:r>
              <w:rPr/>
              <w:t xml:space="preserve">, 2019, 1238, pp.27 - 30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hal-03202259v1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matière de prévention de l’évasion fiscale, la fin ne justifie pas tous les moyens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Manuel Chastagnaret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fiscales : synthèses et commentaires de l'actualité</w:t>
            </w:r>
            <w:r>
              <w:rPr/>
              <w:t xml:space="preserve">, 2017, 1210, p25-29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hal-01685570v1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L’exonération de TVA des prestations « étroitement liées » : un lien trop élastique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Manuel Chastagnaret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fiscales : synthèses et commentaires de l'actualité</w:t>
            </w:r>
            <w:r>
              <w:rPr/>
              <w:t xml:space="preserve">, 2017, n° 1206, p 4 à7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hal-01685582v1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règles fiscales des entrées et des sorties de territoire au filtre des grandes libertés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Manuel Chastagnaret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fiscales : synthèses et commentaires de l'actualité</w:t>
            </w:r>
            <w:r>
              <w:rPr/>
              <w:t xml:space="preserve">, 2017, n°1195, p.24 à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hal-01685601v1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TVA : les livres numériques ne sont pas des livres comme les autres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Manuel Chastagnaret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fiscales : synthèses et commentaires de l'actualité</w:t>
            </w:r>
            <w:r>
              <w:rPr/>
              <w:t xml:space="preserve">, 2017, n° 1200, p.25à29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hal-01685590v1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droit fiscal est-il encore de la compétence des États membres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Manuel Chastagnaret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des affaires</w:t>
            </w:r>
            <w:r>
              <w:rPr/>
              <w:t xml:space="preserve">, 2016, Repère droit fiscal européen (janvier 2016), p 7-11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hal-01685677v1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L’application de la TVA aux prestations d’avocat est-elle attentatoire aux droits fondamentaux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Manuel Chastagnaret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fiscales : synthèses et commentaires de l'actualité</w:t>
            </w:r>
            <w:r>
              <w:rPr/>
              <w:t xml:space="preserve">, 2016, n°1189, p.25 à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hal-01685607v1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fiscale, abus de droit et application des droits fondamentaux de l’UE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Manuel Chastagnaret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fiscales : synthèses et commentaires de l'actualité</w:t>
            </w:r>
            <w:r>
              <w:rPr/>
              <w:t xml:space="preserve">, 2016, n°1173, p.2 à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hal-01685658v1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L’exonération des opérations d’assurance est-elle extensible à des prestations externalisées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Manuel Chastagnaret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fiscales : synthèses et commentaires de l'actualité</w:t>
            </w:r>
            <w:r>
              <w:rPr/>
              <w:t xml:space="preserve">, 2016, 1179, p.28 à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hal-01685639v1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modernité du droit fiscal de l’Union : une réalité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Manuel Chastagnaret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fiscales : synthèses et commentaires de l'actualité</w:t>
            </w:r>
            <w:r>
              <w:rPr/>
              <w:t xml:space="preserve">, 2016, n°1173, p.2 à10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hal-01685671v1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Taxation contraire au droit de l’UE : comment récupérer ce qui n’était pas dû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Manuel Chastagnaret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fiscales : synthèses et commentaires de l'actualité</w:t>
            </w:r>
            <w:r>
              <w:rPr/>
              <w:t xml:space="preserve">, 2016, n°1185, p.1à5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hal-01685614v1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TVA s’applique aux transports aériens internes même en l’absence de transport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Manuel Chastagnaret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des affaires</w:t>
            </w:r>
            <w:r>
              <w:rPr/>
              <w:t xml:space="preserve">, 2016, Repère droit fiscal européen (mars 2016), p.10-15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hal-01685665v1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imposition des dividendes : un désagrément fiscal compatible avec le droit de l’UE?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Manuel Chastagnaret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fiscales : synthèses et commentaires de l'actualité</w:t>
            </w:r>
            <w:r>
              <w:rPr/>
              <w:t xml:space="preserve">, 2016, n°1179, p.25à28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hal-01685650v1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L’imposition différenciée des dividendes porte atteinte à la liberté d'établissement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Manuel Chastagnaret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fiscales : synthèses et commentaires de l'actualité</w:t>
            </w:r>
            <w:r>
              <w:rPr/>
              <w:t xml:space="preserve">, 2015, n°1165, p.3-7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hal-01685687v1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concurrence réglementaire, sociale et fiscale dans l’Union européenne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Éric Carpano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Chastagnaret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Larcier, 380 p., 2016, Europe(s), 9782804490515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hal-01735543v1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concurrence fiscale : comment les fiscalités de territoires souverains peuvent-elles coexister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Manuel Chastagnaret</w:t>
              </w:r>
            </w:hyperlink>
          </w:p>
          <w:p>
            <w:pPr/>
            <w:r>
              <w:rPr/>
              <w:t xml:space="preserve">BRUYLANT. </w:t>
            </w:r>
            <w:r>
              <w:rPr>
                <w:i w:val="1"/>
                <w:iCs w:val="1"/>
              </w:rPr>
              <w:t xml:space="preserve">"Concurrence réglementaire, sociale et fiscale dans l’Union européenne"</w:t>
            </w:r>
            <w:r>
              <w:rPr/>
              <w:t xml:space="preserve">, p 210 à 220,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hal-01685627v1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générale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Éric Carpano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Chastagnaret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concurrence réglementaire, sociale et fiscale dans l’Union européenne</w:t>
            </w:r>
            <w:r>
              <w:rPr/>
              <w:t xml:space="preserve">, Larcier, p. 11-14, 2016, 9782804490515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hal-01735541v1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0F9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nuel-chastagnaret" TargetMode="External"/><Relationship Id="rId9" Type="http://schemas.openxmlformats.org/officeDocument/2006/relationships/hyperlink" Target="https://amu.hal.science/hal-05596613v1" TargetMode="External"/><Relationship Id="rId10" Type="http://schemas.openxmlformats.org/officeDocument/2006/relationships/hyperlink" Target="https://hal.science/search/index/?q=*&amp;authFullName_s=Manuel Chastagnaret" TargetMode="External"/><Relationship Id="rId11" Type="http://schemas.openxmlformats.org/officeDocument/2006/relationships/hyperlink" Target="https://amu.hal.science/hal-05595575v1" TargetMode="External"/><Relationship Id="rId12" Type="http://schemas.openxmlformats.org/officeDocument/2006/relationships/hyperlink" Target="https://amu.hal.science/hal-05046073v1" TargetMode="External"/><Relationship Id="rId13" Type="http://schemas.openxmlformats.org/officeDocument/2006/relationships/hyperlink" Target="https://amu.hal.science/hal-05595606v1" TargetMode="External"/><Relationship Id="rId14" Type="http://schemas.openxmlformats.org/officeDocument/2006/relationships/hyperlink" Target="https://amu.hal.science/hal-05595589v1" TargetMode="External"/><Relationship Id="rId15" Type="http://schemas.openxmlformats.org/officeDocument/2006/relationships/hyperlink" Target="https://amu.hal.science/hal-05046076v1" TargetMode="External"/><Relationship Id="rId16" Type="http://schemas.openxmlformats.org/officeDocument/2006/relationships/hyperlink" Target="https://amu.hal.science/hal-05595615v1" TargetMode="External"/><Relationship Id="rId17" Type="http://schemas.openxmlformats.org/officeDocument/2006/relationships/hyperlink" Target="https://amu.hal.science/hal-05595684v1" TargetMode="External"/><Relationship Id="rId18" Type="http://schemas.openxmlformats.org/officeDocument/2006/relationships/hyperlink" Target="https://amu.hal.science/hal-04556837v1" TargetMode="External"/><Relationship Id="rId19" Type="http://schemas.openxmlformats.org/officeDocument/2006/relationships/hyperlink" Target="https://amu.hal.science/hal-05046064v1" TargetMode="External"/><Relationship Id="rId20" Type="http://schemas.openxmlformats.org/officeDocument/2006/relationships/hyperlink" Target="https://amu.hal.science/hal-05046058v1" TargetMode="External"/><Relationship Id="rId21" Type="http://schemas.openxmlformats.org/officeDocument/2006/relationships/hyperlink" Target="https://amu.hal.science/hal-03202254v1" TargetMode="External"/><Relationship Id="rId22" Type="http://schemas.openxmlformats.org/officeDocument/2006/relationships/hyperlink" Target="https://amu.hal.science/hal-03202266v1" TargetMode="External"/><Relationship Id="rId23" Type="http://schemas.openxmlformats.org/officeDocument/2006/relationships/hyperlink" Target="https://amu.hal.science/hal-03202262v1" TargetMode="External"/><Relationship Id="rId24" Type="http://schemas.openxmlformats.org/officeDocument/2006/relationships/hyperlink" Target="https://amu.hal.science/hal-03202269v1" TargetMode="External"/><Relationship Id="rId25" Type="http://schemas.openxmlformats.org/officeDocument/2006/relationships/hyperlink" Target="https://amu.hal.science/hal-03202259v1" TargetMode="External"/><Relationship Id="rId26" Type="http://schemas.openxmlformats.org/officeDocument/2006/relationships/hyperlink" Target="https://hal.science/hal-01685570v1" TargetMode="External"/><Relationship Id="rId27" Type="http://schemas.openxmlformats.org/officeDocument/2006/relationships/hyperlink" Target="https://hal.science/hal-01685582v1" TargetMode="External"/><Relationship Id="rId28" Type="http://schemas.openxmlformats.org/officeDocument/2006/relationships/hyperlink" Target="https://hal.science/hal-01685601v1" TargetMode="External"/><Relationship Id="rId29" Type="http://schemas.openxmlformats.org/officeDocument/2006/relationships/hyperlink" Target="https://hal.science/hal-01685590v1" TargetMode="External"/><Relationship Id="rId30" Type="http://schemas.openxmlformats.org/officeDocument/2006/relationships/hyperlink" Target="https://hal.science/hal-01685677v1" TargetMode="External"/><Relationship Id="rId31" Type="http://schemas.openxmlformats.org/officeDocument/2006/relationships/hyperlink" Target="https://hal.science/hal-01685607v1" TargetMode="External"/><Relationship Id="rId32" Type="http://schemas.openxmlformats.org/officeDocument/2006/relationships/hyperlink" Target="https://hal.science/hal-01685658v1" TargetMode="External"/><Relationship Id="rId33" Type="http://schemas.openxmlformats.org/officeDocument/2006/relationships/hyperlink" Target="https://hal.science/hal-01685639v1" TargetMode="External"/><Relationship Id="rId34" Type="http://schemas.openxmlformats.org/officeDocument/2006/relationships/hyperlink" Target="https://hal.science/hal-01685671v1" TargetMode="External"/><Relationship Id="rId35" Type="http://schemas.openxmlformats.org/officeDocument/2006/relationships/hyperlink" Target="https://hal.science/hal-01685614v1" TargetMode="External"/><Relationship Id="rId36" Type="http://schemas.openxmlformats.org/officeDocument/2006/relationships/hyperlink" Target="https://hal.science/hal-01685665v1" TargetMode="External"/><Relationship Id="rId37" Type="http://schemas.openxmlformats.org/officeDocument/2006/relationships/hyperlink" Target="https://hal.science/hal-01685650v1" TargetMode="External"/><Relationship Id="rId38" Type="http://schemas.openxmlformats.org/officeDocument/2006/relationships/hyperlink" Target="https://hal.science/hal-01685687v1" TargetMode="External"/><Relationship Id="rId39" Type="http://schemas.openxmlformats.org/officeDocument/2006/relationships/hyperlink" Target="https://univ-lyon3.hal.science/hal-01735543v1" TargetMode="External"/><Relationship Id="rId40" Type="http://schemas.openxmlformats.org/officeDocument/2006/relationships/hyperlink" Target="https://hal.science/search/index/?q=*&amp;authFullName_s=&#201;ric Carpano" TargetMode="External"/><Relationship Id="rId41" Type="http://schemas.openxmlformats.org/officeDocument/2006/relationships/hyperlink" Target="https://hal.science/search/index/?q=*&amp;authFullName_s=Emmanuelle Mazuyer" TargetMode="External"/><Relationship Id="rId42" Type="http://schemas.openxmlformats.org/officeDocument/2006/relationships/hyperlink" Target="https://hal.science/hal-01685627v1" TargetMode="External"/><Relationship Id="rId43" Type="http://schemas.openxmlformats.org/officeDocument/2006/relationships/hyperlink" Target="https://univ-lyon3.hal.science/hal-01735541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Manuel Chastagnaret</dc:title>
  <dc:description>CV</dc:description>
  <dc:subject/>
  <cp:keywords/>
  <cp:category/>
  <cp:lastModifiedBy/>
  <dcterms:created xsi:type="dcterms:W3CDTF">2026-05-28T01:13:27+02:00</dcterms:created>
  <dcterms:modified xsi:type="dcterms:W3CDTF">2026-05-28T01:13:27+02:00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