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 God, no master, no SACEM.” What are the French punks doing with DIY?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DIY, Alternative Cultures &amp; Society</w:t>
            </w:r>
            <w:r>
              <w:rPr/>
              <w:t xml:space="preserve">, 2025, https://journals.sagepub.com/doi/abs/10.1177/27538702241310636.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⟨10.1177/27538702241310636⟩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Accélérer en décélérant ! Transformation écologique de la culture par les arts à mode doux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Guebey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2025, https://www.observatoire-culture.net/accelerer-decelerant-transformation-ecologique-culture-arts-mode-doux/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flashmobs &amp;quot;Danser encore&amp;quot; : entre spontanéité orchestrée et mobilisations hétérogènes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2024, 115, pp.185-197.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⟨10.3917/commu.115.0185⟩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techniques de la musique live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Centre national de la musique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bricolage et contournement des règles. Constructions de carrières punk en espaces (in)formels d’apprentissage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Pogoter n'est pas jouer?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Combats figurés et esthétisation de la violence, 172, pp.549-567.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⟨10.3917/ethn.193.0549⟩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halshs-02538342v1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Pogoing: Playful or violent? Punk, pogo, and mock combat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N°175 (3), pp.549.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⟨10.3917/ethn.193.0549⟩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hal-03277689v1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hal-05245537v1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L’Estafette : un projet en itinérance pour une fabrique des territoires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Génard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Regnaud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Musique et territoires. Ancrage, structuration et attractivité</w:t>
            </w:r>
            <w:r>
              <w:rPr/>
              <w:t xml:space="preserve">, 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punk DIY, un entreprenariat communautaire sur plateforme », dans Artiste et entrepreneur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</w:p>
          <w:p>
            <w:pPr/>
            <w:r>
              <w:rPr/>
              <w:t xml:space="preserve">Centre national de la musique. </w:t>
            </w:r>
            <w:r>
              <w:rPr>
                <w:i w:val="1"/>
                <w:iCs w:val="1"/>
              </w:rPr>
              <w:t xml:space="preserve">Artiste et entrepreneur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Centre national de la musique</w:t>
              </w:r>
            </w:hyperlink>
            <w:r>
              <w:rPr/>
              <w:t xml:space="preserve">, 2024, 978-2-36748-069-5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techniques de la musique live: une perte d'attractivité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Biennales internationales du spectacle</w:t>
            </w:r>
            <w:r>
              <w:rPr/>
              <w:t xml:space="preserve">, Jan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halshs-04474886v1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des chercheurs du CNRS quand même! » : retour critique sur le rôle des chercheurs dans une recherche-action avec des acteurs du secteur musical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Ethnographie et recherches participatives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halshs-04475060v1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de crise : saisir la mémoire de la pandémie dans les mondes de la 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crise, un objet pour l'anthropologie?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halshs-04475090v1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 au sein des musiques actuelles à l’épreuve de la crise du Covid-19 : le cas de la filière du live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Changer de travail, changer le travail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Véran dégrafa son corsage » , L’humour en chanson au cœur de la crise sanitaire : politiquement incorrect mais vitalement nécessaire 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Humour, pouvoir et politique</w:t>
            </w:r>
            <w:r>
              <w:rPr/>
              <w:t xml:space="preserve">, Oct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halshs-04475066v1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livestream en temps de Covid : de nouveaux liens socio-musicaux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en régime numérique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halshs-04475072v1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“carrière” dans le Punk. La scène DIY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2023, En marge !, 978-2-36013-689-6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travail - changer de travail: retour sur le colloque GIS-GESTES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In Paris : « On a payé nos loyers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halshs-04475057v1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FEST OU LA FÊTE EN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halshs-04475062v1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 du post-hardcore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halshs-04475080v1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« carrière » dans le punk ? : une étude de la scène punk DIY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</w:p>
          <w:p>
            <w:pPr/>
            <w:r>
              <w:rPr/>
              <w:t xml:space="preserve">Education. Université de Bordeaux, 2022.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2022BORD0202⟩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tel-03771559v1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punk et innovations sociales : l’art de faire autrement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Punk is (not) dead : mais alors, où est-il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hal-04073093v1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0520v1" TargetMode="External"/><Relationship Id="rId8" Type="http://schemas.openxmlformats.org/officeDocument/2006/relationships/hyperlink" Target="https://hal.science/search/index/?q=*&amp;authFullName_s=Manuel Roux" TargetMode="External"/><Relationship Id="rId9" Type="http://schemas.openxmlformats.org/officeDocument/2006/relationships/hyperlink" Target="https://dx.doi.org/10.1177/27538702241310636" TargetMode="External"/><Relationship Id="rId10" Type="http://schemas.openxmlformats.org/officeDocument/2006/relationships/hyperlink" Target="https://hal.science/hal-05412179v1" TargetMode="External"/><Relationship Id="rId11" Type="http://schemas.openxmlformats.org/officeDocument/2006/relationships/hyperlink" Target="https://hal.science/search/index/?q=*&amp;authFullName_s=Solveig Serre" TargetMode="External"/><Relationship Id="rId12" Type="http://schemas.openxmlformats.org/officeDocument/2006/relationships/hyperlink" Target="https://hal.science/search/index/?q=*&amp;authFullName_s=Luc Rob&#232;ne" TargetMode="External"/><Relationship Id="rId13" Type="http://schemas.openxmlformats.org/officeDocument/2006/relationships/hyperlink" Target="https://hal.science/search/index/?q=*&amp;authFullName_s=Maxime Guebey" TargetMode="External"/><Relationship Id="rId14" Type="http://schemas.openxmlformats.org/officeDocument/2006/relationships/hyperlink" Target="https://hal.science/search/index/?q=*&amp;authFullName_s=Pierre G&#233;nard" TargetMode="External"/><Relationship Id="rId15" Type="http://schemas.openxmlformats.org/officeDocument/2006/relationships/hyperlink" Target="https://hal.science/hal-04832289v1" TargetMode="External"/><Relationship Id="rId16" Type="http://schemas.openxmlformats.org/officeDocument/2006/relationships/hyperlink" Target="https://hal.science/search/index/?q=*&amp;authFullName_s=Marion Brachet" TargetMode="External"/><Relationship Id="rId17" Type="http://schemas.openxmlformats.org/officeDocument/2006/relationships/hyperlink" Target="https://hal.science/search/index/?q=*&amp;authFullName_s=Fr&#233;d&#233;ric Trottier-Pistien" TargetMode="External"/><Relationship Id="rId18" Type="http://schemas.openxmlformats.org/officeDocument/2006/relationships/hyperlink" Target="https://dx.doi.org/10.3917/commu.115.0185" TargetMode="External"/><Relationship Id="rId19" Type="http://schemas.openxmlformats.org/officeDocument/2006/relationships/hyperlink" Target="https://shs.hal.science/halshs-04369208v1" TargetMode="External"/><Relationship Id="rId20" Type="http://schemas.openxmlformats.org/officeDocument/2006/relationships/hyperlink" Target="https://hal.science/hal-03277687v1" TargetMode="External"/><Relationship Id="rId21" Type="http://schemas.openxmlformats.org/officeDocument/2006/relationships/hyperlink" Target="https://shs.hal.science/halshs-02538342v1" TargetMode="External"/><Relationship Id="rId22" Type="http://schemas.openxmlformats.org/officeDocument/2006/relationships/hyperlink" Target="https://dx.doi.org/10.3917/ethn.193.0549" TargetMode="External"/><Relationship Id="rId23" Type="http://schemas.openxmlformats.org/officeDocument/2006/relationships/hyperlink" Target="https://hal.science/hal-03277689v1" TargetMode="External"/><Relationship Id="rId24" Type="http://schemas.openxmlformats.org/officeDocument/2006/relationships/hyperlink" Target="https://hal.science/hal-05245537v1" TargetMode="External"/><Relationship Id="rId25" Type="http://schemas.openxmlformats.org/officeDocument/2006/relationships/hyperlink" Target="https://hal.science/hal-05400018v1" TargetMode="External"/><Relationship Id="rId26" Type="http://schemas.openxmlformats.org/officeDocument/2006/relationships/hyperlink" Target="https://hal.science/search/index/?q=*&amp;authFullName_s=Mathilde Regnaud" TargetMode="External"/><Relationship Id="rId27" Type="http://schemas.openxmlformats.org/officeDocument/2006/relationships/hyperlink" Target="https://hal.science/search/index/?q=*&amp;authFullName_s=Baptiste Pilo" TargetMode="External"/><Relationship Id="rId28" Type="http://schemas.openxmlformats.org/officeDocument/2006/relationships/hyperlink" Target="https://hal.science/hal-04832292v1" TargetMode="External"/><Relationship Id="rId29" Type="http://schemas.openxmlformats.org/officeDocument/2006/relationships/hyperlink" Target="https://boutique.cnm.fr/artistes-et-entrepreneuriat.html" TargetMode="External"/><Relationship Id="rId30" Type="http://schemas.openxmlformats.org/officeDocument/2006/relationships/hyperlink" Target="https://shs.hal.science/halshs-04474886v1" TargetMode="External"/><Relationship Id="rId31" Type="http://schemas.openxmlformats.org/officeDocument/2006/relationships/hyperlink" Target="https://shs.hal.science/halshs-04475060v1" TargetMode="External"/><Relationship Id="rId32" Type="http://schemas.openxmlformats.org/officeDocument/2006/relationships/hyperlink" Target="https://hal.science/search/index/?q=*&amp;authFullName_s=C&#233;cile Pr&#233;vost-Thomas" TargetMode="External"/><Relationship Id="rId33" Type="http://schemas.openxmlformats.org/officeDocument/2006/relationships/hyperlink" Target="https://shs.hal.science/halshs-04475090v1" TargetMode="External"/><Relationship Id="rId34" Type="http://schemas.openxmlformats.org/officeDocument/2006/relationships/hyperlink" Target="https://shs.hal.science/halshs-04475052v1" TargetMode="External"/><Relationship Id="rId35" Type="http://schemas.openxmlformats.org/officeDocument/2006/relationships/hyperlink" Target="https://shs.hal.science/halshs-04475066v1" TargetMode="External"/><Relationship Id="rId36" Type="http://schemas.openxmlformats.org/officeDocument/2006/relationships/hyperlink" Target="https://shs.hal.science/halshs-04475072v1" TargetMode="External"/><Relationship Id="rId37" Type="http://schemas.openxmlformats.org/officeDocument/2006/relationships/hyperlink" Target="https://hal.science/hal-04475757v1" TargetMode="External"/><Relationship Id="rId38" Type="http://schemas.openxmlformats.org/officeDocument/2006/relationships/hyperlink" Target="https://www.riveneuve.com/catalogue/faire-carriere-dans-le-punk-la-scene-diy/" TargetMode="External"/><Relationship Id="rId39" Type="http://schemas.openxmlformats.org/officeDocument/2006/relationships/hyperlink" Target="https://shs.hal.science/halshs-04475104v1" TargetMode="External"/><Relationship Id="rId40" Type="http://schemas.openxmlformats.org/officeDocument/2006/relationships/hyperlink" Target="https://shs.hal.science/halshs-04475057v1" TargetMode="External"/><Relationship Id="rId41" Type="http://schemas.openxmlformats.org/officeDocument/2006/relationships/hyperlink" Target="https://shs.hal.science/halshs-04475062v1" TargetMode="External"/><Relationship Id="rId42" Type="http://schemas.openxmlformats.org/officeDocument/2006/relationships/hyperlink" Target="https://shs.hal.science/halshs-04475080v1" TargetMode="External"/><Relationship Id="rId43" Type="http://schemas.openxmlformats.org/officeDocument/2006/relationships/hyperlink" Target="https://theses.hal.science/tel-03771559v1" TargetMode="External"/><Relationship Id="rId44" Type="http://schemas.openxmlformats.org/officeDocument/2006/relationships/hyperlink" Target="https://www.theses.fr/2022BORD0202" TargetMode="External"/><Relationship Id="rId45" Type="http://schemas.openxmlformats.org/officeDocument/2006/relationships/hyperlink" Target="https://hal.science/hal-04365906v1" TargetMode="External"/><Relationship Id="rId46" Type="http://schemas.openxmlformats.org/officeDocument/2006/relationships/hyperlink" Target="https://hal.science/hal-04073093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Roux</dc:title>
  <dc:description>CV</dc:description>
  <dc:subject/>
  <cp:keywords/>
  <cp:category/>
  <cp:lastModifiedBy/>
  <dcterms:created xsi:type="dcterms:W3CDTF">2026-03-04T00:57:13+01:00</dcterms:created>
  <dcterms:modified xsi:type="dcterms:W3CDTF">2026-03-04T00:57:13+01:00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