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galland </w:t>
      </w:r>
      <w:r>
        <w:rPr>
          <w:color w:val="641e6e"/>
        </w:rPr>
        <w:t xml:space="preserve">Chargé de Recherche INRAE Interactions légumineuses - pucerons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marc-galland</w:t>
        </w:r>
      </w:hyperlink>
    </w:p>
    <w:p>
      <w:pPr>
        <w:numPr>
          <w:ilvl w:val="0"/>
          <w:numId w:val="1"/>
        </w:numPr>
      </w:pPr>
      <w:r>
        <w:rPr/>
        <w:t xml:space="preserve"> ORCID : </w:t>
      </w:r>
      <w:hyperlink r:id="rId9" w:history="1">
        <w:r>
          <w:rPr>
            <w:color w:val="#410a8c"/>
            <w:u w:val="single"/>
          </w:rPr>
          <w:t xml:space="preserve">0000-0003-2161-8689</w:t>
        </w:r>
      </w:hyperlink>
    </w:p>
    <w:p>
      <w:pPr>
        <w:spacing w:before="600"/>
      </w:pPr>
    </w:p>
    <w:p>
      <w:pPr>
        <w:pStyle w:val="Heading2"/>
      </w:pPr>
      <w:r>
        <w:rPr>
          <w:color w:val="1e198e"/>
          <w:b w:val="1"/>
          <w:bCs w:val="1"/>
        </w:rPr>
        <w:t xml:space="preserve">Présentation</w:t>
      </w:r>
    </w:p>
    <w:p>
      <w:pPr>
        <w:spacing w:after="100"/>
      </w:pPr>
    </w:p>
    <w:p>
      <w:pPr/>
      <w:r>
        <w:rPr/>
        <w:t xml:space="preserve">Since September 2023, I am working at INRAE as a Plant Research Scientist working to understand and improve legume species (pea, faba bean) resistance to aphids. I live in France near Rennes (Brittany), a region full of celtic influence and traces (see picture).</w:t>
      </w:r>
    </w:p>
    <w:p>
      <w:pPr/>
      <w:r>
        <w:rPr/>
        <w:t xml:space="preserve">Originally trained as a “wet-lab” Plant Molecular Biologist, I progressively drifted towards Genomics, Data Management and Data Science applied to Plant Science. I will now investigate the genetic basis of aphid resistance in legume crops, a key element of a sustanaible agriculture in temperate and arid dry Mediterranean regions.</w:t>
      </w:r>
    </w:p>
    <w:p>
      <w:pPr/>
      <w:r>
        <w:rPr/>
        <w:t xml:space="preserve">From 2014 to 2023 and under the direct supervision of Petra Bleeker and Michel Haring, I spent a great deal of my professional life at the Swammerdam Institute for Life Sciences (University of Amsterdam) as a postdoctoral researcher and support data scientist for experimental researchers. On a day to day basis, I helped experimental Life Scientists facing issues in Bioinformatics, Statistics, Data Science and Genomics and participated to research in the group of Petra Bleeker on tomato resistance to insect pests (whitefly, thrips).</w:t>
      </w:r>
    </w:p>
    <w:p>
      <w:pPr/>
      <w:r>
        <w:rPr/>
        <w:t xml:space="preserve">I also coordinated the Amsterdam Science Park Study Group, a small community of computional biologists that foster the adoption of Open Science practices in daily scientific work. We have received funding from NWO (Dutch Research Council) in 2021 and 2022 to expand our activities. Related to this, I also contributed to the establishment and expansion of the University of Amsterdam Data Science Center (DSC), applying Machine Learning techniques in Life Sciences and coordinating training activities of the DSC.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Combined “omics” and physiological approaches highlight the roles of the GABA shunt and mitochondria-related functions in rice seed longevity</w:t>
              </w:r>
            </w:hyperlink>
          </w:p>
          <w:p>
            <w:pPr/>
            <w:hyperlink r:id="rId11" w:history="1">
              <w:r>
                <w:rPr>
                  <w:color w:val="#410a8c"/>
                  <w:u w:val="single"/>
                </w:rPr>
                <w:t xml:space="preserve">Julia Zinsmeister</w:t>
              </w:r>
            </w:hyperlink>
            <w:r>
              <w:rPr/>
              <w:t xml:space="preserve">,</w:t>
            </w:r>
            <w:hyperlink r:id="rId12" w:history="1">
              <w:r>
                <w:rPr>
                  <w:color w:val="#410a8c"/>
                  <w:u w:val="single"/>
                </w:rPr>
                <w:t xml:space="preserve">Naoto Sano</w:t>
              </w:r>
            </w:hyperlink>
            <w:r>
              <w:rPr/>
              <w:t xml:space="preserve">,</w:t>
            </w:r>
            <w:hyperlink r:id="rId13" w:history="1">
              <w:r>
                <w:rPr>
                  <w:color w:val="#410a8c"/>
                  <w:u w:val="single"/>
                </w:rPr>
                <w:t xml:space="preserve">Imen Lounifi Lounifi</w:t>
              </w:r>
            </w:hyperlink>
            <w:r>
              <w:rPr/>
              <w:t xml:space="preserve">,</w:t>
            </w:r>
            <w:hyperlink r:id="rId14" w:history="1">
              <w:r>
                <w:rPr>
                  <w:color w:val="#410a8c"/>
                  <w:u w:val="single"/>
                </w:rPr>
                <w:t xml:space="preserve">Steven P.C. Groot</w:t>
              </w:r>
            </w:hyperlink>
            <w:r>
              <w:rPr/>
              <w:t xml:space="preserve">,</w:t>
            </w:r>
            <w:hyperlink r:id="rId15" w:history="1">
              <w:r>
                <w:rPr>
                  <w:color w:val="#410a8c"/>
                  <w:u w:val="single"/>
                </w:rPr>
                <w:t xml:space="preserve">Dongli He</w:t>
              </w:r>
            </w:hyperlink>
            <w:r>
              <w:rPr/>
              <w:t xml:space="preserve">et al.</w:t>
            </w:r>
          </w:p>
          <w:p>
            <w:pPr/>
            <w:r>
              <w:rPr>
                <w:i w:val="1"/>
                <w:iCs w:val="1"/>
              </w:rPr>
              <w:t xml:space="preserve">Plant Physiology and Biochemistry</w:t>
            </w:r>
            <w:r>
              <w:rPr/>
              <w:t xml:space="preserve">, 2026, 232, pp.111094. </w:t>
            </w:r>
            <w:hyperlink r:id="rId16" w:history="1">
              <w:r>
                <w:rPr>
                  <w:color w:val="#410a8c"/>
                  <w:u w:val="single"/>
                </w:rPr>
                <w:t xml:space="preserve">⟨10.1016/j.plaphy.2026.111094⟩</w:t>
              </w:r>
            </w:hyperlink>
          </w:p>
          <w:p>
            <w:pPr/>
            <w:r>
              <w:rPr/>
              <w:t xml:space="preserve">Article dans une revue</w:t>
            </w:r>
          </w:p>
          <w:p>
            <w:pPr/>
            <w:hyperlink r:id="rId10" w:history="1">
              <w:r>
                <w:rPr>
                  <w:color w:val="#410a8c"/>
                  <w:u w:val="single"/>
                </w:rPr>
                <w:t xml:space="preserve">hal-05509982v1</w:t>
              </w:r>
            </w:hyperlink>
          </w:p>
        </w:tc>
      </w:tr>
      <w:tr>
        <w:trPr/>
        <w:tc>
          <w:tcPr>
            <w:noWrap/>
          </w:tcPr>
          <w:p>
            <w:pPr>
              <w:spacing w:after="200"/>
            </w:pPr>
            <w:hyperlink r:id="rId17" w:history="1">
              <w:r>
                <w:rPr>
                  <w:color w:val="1e198e"/>
                  <w:b w:val="1"/>
                  <w:bCs w:val="1"/>
                  <w:u w:val="single"/>
                </w:rPr>
                <w:t xml:space="preserve">Transcriptomic analysis reveals candidate molecular pathways involved in pea (Pisum sativum L.) resistance to pea aphid (Acyrthosiphon pisum Harris) biotypes</w:t>
              </w:r>
            </w:hyperlink>
          </w:p>
          <w:p>
            <w:pPr/>
            <w:hyperlink r:id="rId18" w:history="1">
              <w:r>
                <w:rPr>
                  <w:color w:val="#410a8c"/>
                  <w:u w:val="single"/>
                </w:rPr>
                <w:t xml:space="preserve">Rémi Ollivier</w:t>
              </w:r>
            </w:hyperlink>
            <w:r>
              <w:rPr/>
              <w:t xml:space="preserve">,</w:t>
            </w:r>
            <w:hyperlink r:id="rId19" w:history="1">
              <w:r>
                <w:rPr>
                  <w:color w:val="#410a8c"/>
                  <w:u w:val="single"/>
                </w:rPr>
                <w:t xml:space="preserve">Stéphanie Robin</w:t>
              </w:r>
            </w:hyperlink>
            <w:r>
              <w:rPr/>
              <w:t xml:space="preserve">,</w:t>
            </w:r>
            <w:hyperlink r:id="rId20" w:history="1">
              <w:r>
                <w:rPr>
                  <w:color w:val="#410a8c"/>
                  <w:u w:val="single"/>
                </w:rPr>
                <w:t xml:space="preserve">Marc Galland</w:t>
              </w:r>
            </w:hyperlink>
            <w:r>
              <w:rPr/>
              <w:t xml:space="preserve">,</w:t>
            </w:r>
            <w:hyperlink r:id="rId21" w:history="1">
              <w:r>
                <w:rPr>
                  <w:color w:val="#410a8c"/>
                  <w:u w:val="single"/>
                </w:rPr>
                <w:t xml:space="preserve">Po-Yuan Shih</w:t>
              </w:r>
            </w:hyperlink>
            <w:r>
              <w:rPr/>
              <w:t xml:space="preserve">,</w:t>
            </w:r>
            <w:hyperlink r:id="rId22" w:history="1">
              <w:r>
                <w:rPr>
                  <w:color w:val="#410a8c"/>
                  <w:u w:val="single"/>
                </w:rPr>
                <w:t xml:space="preserve">Stéphanie Morliere</w:t>
              </w:r>
            </w:hyperlink>
            <w:r>
              <w:rPr/>
              <w:t xml:space="preserve">et al.</w:t>
            </w:r>
          </w:p>
          <w:p>
            <w:pPr/>
            <w:r>
              <w:rPr>
                <w:i w:val="1"/>
                <w:iCs w:val="1"/>
              </w:rPr>
              <w:t xml:space="preserve">BMC Genomics</w:t>
            </w:r>
            <w:r>
              <w:rPr/>
              <w:t xml:space="preserve">, 2025, 26 (1), pp.580. </w:t>
            </w:r>
            <w:hyperlink r:id="rId23" w:history="1">
              <w:r>
                <w:rPr>
                  <w:color w:val="#410a8c"/>
                  <w:u w:val="single"/>
                </w:rPr>
                <w:t xml:space="preserve">⟨10.1186/s12864-025-11742-3⟩</w:t>
              </w:r>
            </w:hyperlink>
          </w:p>
          <w:p>
            <w:pPr/>
            <w:r>
              <w:rPr/>
              <w:t xml:space="preserve">Article dans une revue</w:t>
            </w:r>
          </w:p>
          <w:p>
            <w:pPr/>
            <w:hyperlink r:id="rId17" w:history="1">
              <w:r>
                <w:rPr>
                  <w:color w:val="#410a8c"/>
                  <w:u w:val="single"/>
                </w:rPr>
                <w:t xml:space="preserve">hal-05165899v1</w:t>
              </w:r>
            </w:hyperlink>
          </w:p>
        </w:tc>
      </w:tr>
      <w:tr>
        <w:trPr/>
        <w:tc>
          <w:tcPr>
            <w:noWrap/>
          </w:tcPr>
          <w:p>
            <w:pPr>
              <w:spacing w:after="200"/>
            </w:pPr>
            <w:hyperlink r:id="rId24" w:history="1">
              <w:r>
                <w:rPr>
                  <w:color w:val="1e198e"/>
                  <w:b w:val="1"/>
                  <w:bCs w:val="1"/>
                  <w:u w:val="single"/>
                </w:rPr>
                <w:t xml:space="preserve">A phloem‐based defense mechanism linked to elevated riboflavin levels in wild tomato Solanum chmielewskii impedes whitefly nymphal development</w:t>
              </w:r>
            </w:hyperlink>
          </w:p>
          <w:p>
            <w:pPr/>
            <w:hyperlink r:id="rId25" w:history="1">
              <w:r>
                <w:rPr>
                  <w:color w:val="#410a8c"/>
                  <w:u w:val="single"/>
                </w:rPr>
                <w:t xml:space="preserve">Lissy‐anne M Denkers</w:t>
              </w:r>
            </w:hyperlink>
            <w:r>
              <w:rPr/>
              <w:t xml:space="preserve">,</w:t>
            </w:r>
            <w:hyperlink r:id="rId26" w:history="1">
              <w:r>
                <w:rPr>
                  <w:color w:val="#410a8c"/>
                  <w:u w:val="single"/>
                </w:rPr>
                <w:t xml:space="preserve">Arjen van Doorn</w:t>
              </w:r>
            </w:hyperlink>
            <w:r>
              <w:rPr/>
              <w:t xml:space="preserve">,</w:t>
            </w:r>
            <w:hyperlink r:id="rId20" w:history="1">
              <w:r>
                <w:rPr>
                  <w:color w:val="#410a8c"/>
                  <w:u w:val="single"/>
                </w:rPr>
                <w:t xml:space="preserve">Marc Galland</w:t>
              </w:r>
            </w:hyperlink>
            <w:r>
              <w:rPr/>
              <w:t xml:space="preserve">,</w:t>
            </w:r>
            <w:hyperlink r:id="rId27" w:history="1">
              <w:r>
                <w:rPr>
                  <w:color w:val="#410a8c"/>
                  <w:u w:val="single"/>
                </w:rPr>
                <w:t xml:space="preserve">Gerd Balcke</w:t>
              </w:r>
            </w:hyperlink>
            <w:r>
              <w:rPr/>
              <w:t xml:space="preserve">,</w:t>
            </w:r>
            <w:hyperlink r:id="rId28" w:history="1">
              <w:r>
                <w:rPr>
                  <w:color w:val="#410a8c"/>
                  <w:u w:val="single"/>
                </w:rPr>
                <w:t xml:space="preserve">Martin de Vos</w:t>
              </w:r>
            </w:hyperlink>
            <w:r>
              <w:rPr/>
              <w:t xml:space="preserve">et al.</w:t>
            </w:r>
          </w:p>
          <w:p>
            <w:pPr/>
            <w:r>
              <w:rPr>
                <w:i w:val="1"/>
                <w:iCs w:val="1"/>
              </w:rPr>
              <w:t xml:space="preserve">The Plant Journal</w:t>
            </w:r>
            <w:r>
              <w:rPr/>
              <w:t xml:space="preserve">, 2025, 123 (2), </w:t>
            </w:r>
            <w:hyperlink r:id="rId29" w:history="1">
              <w:r>
                <w:rPr>
                  <w:color w:val="#410a8c"/>
                  <w:u w:val="single"/>
                </w:rPr>
                <w:t xml:space="preserve">⟨10.1111/tpj.70363⟩</w:t>
              </w:r>
            </w:hyperlink>
          </w:p>
          <w:p>
            <w:pPr/>
            <w:r>
              <w:rPr/>
              <w:t xml:space="preserve">Article dans une revue</w:t>
            </w:r>
          </w:p>
          <w:p>
            <w:pPr/>
            <w:hyperlink r:id="rId24" w:history="1">
              <w:r>
                <w:rPr>
                  <w:color w:val="#410a8c"/>
                  <w:u w:val="single"/>
                </w:rPr>
                <w:t xml:space="preserve">hal-05420480v1</w:t>
              </w:r>
            </w:hyperlink>
          </w:p>
        </w:tc>
      </w:tr>
      <w:tr>
        <w:trPr/>
        <w:tc>
          <w:tcPr>
            <w:noWrap/>
          </w:tcPr>
          <w:p>
            <w:pPr>
              <w:spacing w:after="200"/>
            </w:pPr>
            <w:hyperlink r:id="rId30" w:history="1">
              <w:r>
                <w:rPr>
                  <w:color w:val="1e198e"/>
                  <w:b w:val="1"/>
                  <w:bCs w:val="1"/>
                  <w:u w:val="single"/>
                </w:rPr>
                <w:t xml:space="preserve">Identification and functional analysis of putative effector proteins from Diaphorina citri and ‘Candidatus Liberibacter asiaticus’</w:t>
              </w:r>
            </w:hyperlink>
          </w:p>
          <w:p>
            <w:pPr/>
            <w:hyperlink r:id="rId31" w:history="1">
              <w:r>
                <w:rPr>
                  <w:color w:val="#410a8c"/>
                  <w:u w:val="single"/>
                </w:rPr>
                <w:t xml:space="preserve">Sarmina Dangol</w:t>
              </w:r>
            </w:hyperlink>
            <w:r>
              <w:rPr/>
              <w:t xml:space="preserve">,</w:t>
            </w:r>
            <w:hyperlink r:id="rId32" w:history="1">
              <w:r>
                <w:rPr>
                  <w:color w:val="#410a8c"/>
                  <w:u w:val="single"/>
                </w:rPr>
                <w:t xml:space="preserve">Márcio Fernandes Alves Leite</w:t>
              </w:r>
            </w:hyperlink>
            <w:r>
              <w:rPr/>
              <w:t xml:space="preserve">,</w:t>
            </w:r>
            <w:hyperlink r:id="rId33" w:history="1">
              <w:r>
                <w:rPr>
                  <w:color w:val="#410a8c"/>
                  <w:u w:val="single"/>
                </w:rPr>
                <w:t xml:space="preserve">Mônica Neli Alves</w:t>
              </w:r>
            </w:hyperlink>
            <w:r>
              <w:rPr/>
              <w:t xml:space="preserve">,</w:t>
            </w:r>
            <w:hyperlink r:id="rId20" w:history="1">
              <w:r>
                <w:rPr>
                  <w:color w:val="#410a8c"/>
                  <w:u w:val="single"/>
                </w:rPr>
                <w:t xml:space="preserve">Marc Galland</w:t>
              </w:r>
            </w:hyperlink>
            <w:r>
              <w:rPr/>
              <w:t xml:space="preserve">,</w:t>
            </w:r>
            <w:hyperlink r:id="rId34" w:history="1">
              <w:r>
                <w:rPr>
                  <w:color w:val="#410a8c"/>
                  <w:u w:val="single"/>
                </w:rPr>
                <w:t xml:space="preserve">Paula J M van Kleeff</w:t>
              </w:r>
            </w:hyperlink>
            <w:r>
              <w:rPr/>
              <w:t xml:space="preserve">et al.</w:t>
            </w:r>
          </w:p>
          <w:p>
            <w:pPr/>
            <w:r>
              <w:rPr>
                <w:i w:val="1"/>
                <w:iCs w:val="1"/>
              </w:rPr>
              <w:t xml:space="preserve">Frontiers in Plant Science</w:t>
            </w:r>
            <w:r>
              <w:rPr/>
              <w:t xml:space="preserve">, 2025, 16, pp.1656652. </w:t>
            </w:r>
            <w:hyperlink r:id="rId35" w:history="1">
              <w:r>
                <w:rPr>
                  <w:color w:val="#410a8c"/>
                  <w:u w:val="single"/>
                </w:rPr>
                <w:t xml:space="preserve">⟨10.3389/fpls.2025.1656652⟩</w:t>
              </w:r>
            </w:hyperlink>
          </w:p>
          <w:p>
            <w:pPr/>
            <w:r>
              <w:rPr/>
              <w:t xml:space="preserve">Article dans une revue</w:t>
            </w:r>
          </w:p>
          <w:p>
            <w:pPr/>
            <w:hyperlink r:id="rId30" w:history="1">
              <w:r>
                <w:rPr>
                  <w:color w:val="#410a8c"/>
                  <w:u w:val="single"/>
                </w:rPr>
                <w:t xml:space="preserve">hal-05421172v1</w:t>
              </w:r>
            </w:hyperlink>
          </w:p>
        </w:tc>
      </w:tr>
      <w:tr>
        <w:trPr/>
        <w:tc>
          <w:tcPr>
            <w:noWrap/>
          </w:tcPr>
          <w:p>
            <w:pPr>
              <w:spacing w:after="200"/>
            </w:pPr>
            <w:hyperlink r:id="rId36" w:history="1">
              <w:r>
                <w:rPr>
                  <w:color w:val="1e198e"/>
                  <w:b w:val="1"/>
                  <w:bCs w:val="1"/>
                  <w:u w:val="single"/>
                </w:rPr>
                <w:t xml:space="preserve">PhenoFeatureFinder: a python package for linking developmental phenotypes to omics features</w:t>
              </w:r>
            </w:hyperlink>
          </w:p>
          <w:p>
            <w:pPr/>
            <w:hyperlink r:id="rId37" w:history="1">
              <w:r>
                <w:rPr>
                  <w:color w:val="#410a8c"/>
                  <w:u w:val="single"/>
                </w:rPr>
                <w:t xml:space="preserve">Lissy-Anne M. Denkers</w:t>
              </w:r>
            </w:hyperlink>
            <w:r>
              <w:rPr/>
              <w:t xml:space="preserve">,</w:t>
            </w:r>
            <w:hyperlink r:id="rId38" w:history="1">
              <w:r>
                <w:rPr>
                  <w:color w:val="#410a8c"/>
                  <w:u w:val="single"/>
                </w:rPr>
                <w:t xml:space="preserve">Marc D Galland</w:t>
              </w:r>
            </w:hyperlink>
            <w:r>
              <w:rPr/>
              <w:t xml:space="preserve">,</w:t>
            </w:r>
            <w:hyperlink r:id="rId39" w:history="1">
              <w:r>
                <w:rPr>
                  <w:color w:val="#410a8c"/>
                  <w:u w:val="single"/>
                </w:rPr>
                <w:t xml:space="preserve">Annabel Dekker</w:t>
              </w:r>
            </w:hyperlink>
            <w:r>
              <w:rPr/>
              <w:t xml:space="preserve">,</w:t>
            </w:r>
            <w:hyperlink r:id="rId40" w:history="1">
              <w:r>
                <w:rPr>
                  <w:color w:val="#410a8c"/>
                  <w:u w:val="single"/>
                </w:rPr>
                <w:t xml:space="preserve">Valerio Bianchi</w:t>
              </w:r>
            </w:hyperlink>
            <w:r>
              <w:rPr/>
              <w:t xml:space="preserve">,</w:t>
            </w:r>
            <w:hyperlink r:id="rId41" w:history="1">
              <w:r>
                <w:rPr>
                  <w:color w:val="#410a8c"/>
                  <w:u w:val="single"/>
                </w:rPr>
                <w:t xml:space="preserve">Petra M Bleeker</w:t>
              </w:r>
            </w:hyperlink>
          </w:p>
          <w:p>
            <w:pPr/>
            <w:r>
              <w:rPr>
                <w:i w:val="1"/>
                <w:iCs w:val="1"/>
              </w:rPr>
              <w:t xml:space="preserve">Journal of Open Source Software</w:t>
            </w:r>
            <w:r>
              <w:rPr/>
              <w:t xml:space="preserve">, 2024, 9 (103), pp.7264. </w:t>
            </w:r>
            <w:hyperlink r:id="rId42" w:history="1">
              <w:r>
                <w:rPr>
                  <w:color w:val="#410a8c"/>
                  <w:u w:val="single"/>
                </w:rPr>
                <w:t xml:space="preserve">⟨10.21105/joss.07264⟩</w:t>
              </w:r>
            </w:hyperlink>
          </w:p>
          <w:p>
            <w:pPr/>
            <w:r>
              <w:rPr/>
              <w:t xml:space="preserve">Article dans une revue</w:t>
            </w:r>
          </w:p>
          <w:p>
            <w:pPr/>
            <w:hyperlink r:id="rId36" w:history="1">
              <w:r>
                <w:rPr>
                  <w:color w:val="#410a8c"/>
                  <w:u w:val="single"/>
                </w:rPr>
                <w:t xml:space="preserve">hal-04835408v1</w:t>
              </w:r>
            </w:hyperlink>
          </w:p>
        </w:tc>
      </w:tr>
      <w:tr>
        <w:trPr/>
        <w:tc>
          <w:tcPr>
            <w:noWrap/>
          </w:tcPr>
          <w:p>
            <w:pPr>
              <w:spacing w:after="200"/>
            </w:pPr>
            <w:hyperlink r:id="rId43" w:history="1">
              <w:r>
                <w:rPr>
                  <w:color w:val="1e198e"/>
                  <w:b w:val="1"/>
                  <w:bCs w:val="1"/>
                  <w:u w:val="single"/>
                </w:rPr>
                <w:t xml:space="preserve">Genetic and physiological requirements for high-level sesquiterpene-production in tomato glandular trichomes</w:t>
              </w:r>
            </w:hyperlink>
          </w:p>
          <w:p>
            <w:pPr/>
            <w:hyperlink r:id="rId44" w:history="1">
              <w:r>
                <w:rPr>
                  <w:color w:val="#410a8c"/>
                  <w:u w:val="single"/>
                </w:rPr>
                <w:t xml:space="preserve">Ruy Kortbeek</w:t>
              </w:r>
            </w:hyperlink>
            <w:r>
              <w:rPr/>
              <w:t xml:space="preserve">,</w:t>
            </w:r>
            <w:hyperlink r:id="rId20" w:history="1">
              <w:r>
                <w:rPr>
                  <w:color w:val="#410a8c"/>
                  <w:u w:val="single"/>
                </w:rPr>
                <w:t xml:space="preserve">Marc Galland</w:t>
              </w:r>
            </w:hyperlink>
            <w:r>
              <w:rPr/>
              <w:t xml:space="preserve">,</w:t>
            </w:r>
            <w:hyperlink r:id="rId45" w:history="1">
              <w:r>
                <w:rPr>
                  <w:color w:val="#410a8c"/>
                  <w:u w:val="single"/>
                </w:rPr>
                <w:t xml:space="preserve">Aleksandra Muras</w:t>
              </w:r>
            </w:hyperlink>
            <w:r>
              <w:rPr/>
              <w:t xml:space="preserve">,</w:t>
            </w:r>
            <w:hyperlink r:id="rId46" w:history="1">
              <w:r>
                <w:rPr>
                  <w:color w:val="#410a8c"/>
                  <w:u w:val="single"/>
                </w:rPr>
                <w:t xml:space="preserve">Rodrigo Therezan</w:t>
              </w:r>
            </w:hyperlink>
            <w:r>
              <w:rPr/>
              <w:t xml:space="preserve">,</w:t>
            </w:r>
            <w:hyperlink r:id="rId47" w:history="1">
              <w:r>
                <w:rPr>
                  <w:color w:val="#410a8c"/>
                  <w:u w:val="single"/>
                </w:rPr>
                <w:t xml:space="preserve">Sofia Maia</w:t>
              </w:r>
            </w:hyperlink>
            <w:r>
              <w:rPr/>
              <w:t xml:space="preserve">et al.</w:t>
            </w:r>
          </w:p>
          <w:p>
            <w:pPr/>
            <w:r>
              <w:rPr>
                <w:i w:val="1"/>
                <w:iCs w:val="1"/>
              </w:rPr>
              <w:t xml:space="preserve">Frontiers in Plant Science</w:t>
            </w:r>
            <w:r>
              <w:rPr/>
              <w:t xml:space="preserve">, 2023, 14, pp.1139274. </w:t>
            </w:r>
            <w:hyperlink r:id="rId48" w:history="1">
              <w:r>
                <w:rPr>
                  <w:color w:val="#410a8c"/>
                  <w:u w:val="single"/>
                </w:rPr>
                <w:t xml:space="preserve">⟨10.3389/fpls.2023.1139274⟩</w:t>
              </w:r>
            </w:hyperlink>
          </w:p>
          <w:p>
            <w:pPr/>
            <w:r>
              <w:rPr/>
              <w:t xml:space="preserve">Article dans une revue</w:t>
            </w:r>
          </w:p>
          <w:p>
            <w:pPr/>
            <w:hyperlink r:id="rId43" w:history="1">
              <w:r>
                <w:rPr>
                  <w:color w:val="#410a8c"/>
                  <w:u w:val="single"/>
                </w:rPr>
                <w:t xml:space="preserve">hal-04220000v1</w:t>
              </w:r>
            </w:hyperlink>
          </w:p>
        </w:tc>
      </w:tr>
      <w:tr>
        <w:trPr/>
        <w:tc>
          <w:tcPr>
            <w:noWrap/>
          </w:tcPr>
          <w:p>
            <w:pPr>
              <w:spacing w:after="200"/>
            </w:pPr>
            <w:hyperlink r:id="rId49" w:history="1">
              <w:r>
                <w:rPr>
                  <w:color w:val="1e198e"/>
                  <w:b w:val="1"/>
                  <w:bCs w:val="1"/>
                  <w:u w:val="single"/>
                </w:rPr>
                <w:t xml:space="preserve">Multi-Omics Approaches Unravel Specific Features of Embryo and Endosperm in Rice Seed Germination</w:t>
              </w:r>
            </w:hyperlink>
          </w:p>
          <w:p>
            <w:pPr/>
            <w:hyperlink r:id="rId12" w:history="1">
              <w:r>
                <w:rPr>
                  <w:color w:val="#410a8c"/>
                  <w:u w:val="single"/>
                </w:rPr>
                <w:t xml:space="preserve">Naoto Sano</w:t>
              </w:r>
            </w:hyperlink>
            <w:r>
              <w:rPr/>
              <w:t xml:space="preserve">,</w:t>
            </w:r>
            <w:hyperlink r:id="rId50" w:history="1">
              <w:r>
                <w:rPr>
                  <w:color w:val="#410a8c"/>
                  <w:u w:val="single"/>
                </w:rPr>
                <w:t xml:space="preserve">Imen Lounifi</w:t>
              </w:r>
            </w:hyperlink>
            <w:r>
              <w:rPr/>
              <w:t xml:space="preserve">,</w:t>
            </w:r>
            <w:hyperlink r:id="rId51" w:history="1">
              <w:r>
                <w:rPr>
                  <w:color w:val="#410a8c"/>
                  <w:u w:val="single"/>
                </w:rPr>
                <w:t xml:space="preserve">Gwendal Cueff</w:t>
              </w:r>
            </w:hyperlink>
            <w:r>
              <w:rPr/>
              <w:t xml:space="preserve">,</w:t>
            </w:r>
            <w:hyperlink r:id="rId52" w:history="1">
              <w:r>
                <w:rPr>
                  <w:color w:val="#410a8c"/>
                  <w:u w:val="single"/>
                </w:rPr>
                <w:t xml:space="preserve">Boris Collet</w:t>
              </w:r>
            </w:hyperlink>
            <w:r>
              <w:rPr/>
              <w:t xml:space="preserve">,</w:t>
            </w:r>
            <w:hyperlink r:id="rId53" w:history="1">
              <w:r>
                <w:rPr>
                  <w:color w:val="#410a8c"/>
                  <w:u w:val="single"/>
                </w:rPr>
                <w:t xml:space="preserve">Gilles Clément</w:t>
              </w:r>
            </w:hyperlink>
            <w:r>
              <w:rPr/>
              <w:t xml:space="preserve">et al.</w:t>
            </w:r>
          </w:p>
          <w:p>
            <w:pPr/>
            <w:r>
              <w:rPr>
                <w:i w:val="1"/>
                <w:iCs w:val="1"/>
              </w:rPr>
              <w:t xml:space="preserve">Frontiers in Plant Science</w:t>
            </w:r>
            <w:r>
              <w:rPr/>
              <w:t xml:space="preserve">, 2022, 13, pp.867263. </w:t>
            </w:r>
            <w:hyperlink r:id="rId54" w:history="1">
              <w:r>
                <w:rPr>
                  <w:color w:val="#410a8c"/>
                  <w:u w:val="single"/>
                </w:rPr>
                <w:t xml:space="preserve">⟨10.3389/fpls.2022.867263⟩</w:t>
              </w:r>
            </w:hyperlink>
          </w:p>
          <w:p>
            <w:pPr/>
            <w:r>
              <w:rPr/>
              <w:t xml:space="preserve">Article dans une revue</w:t>
            </w:r>
          </w:p>
          <w:p>
            <w:pPr/>
            <w:hyperlink r:id="rId49" w:history="1">
              <w:r>
                <w:rPr>
                  <w:color w:val="#410a8c"/>
                  <w:u w:val="single"/>
                </w:rPr>
                <w:t xml:space="preserve">hal-03733327v1</w:t>
              </w:r>
            </w:hyperlink>
          </w:p>
        </w:tc>
      </w:tr>
      <w:tr>
        <w:trPr/>
        <w:tc>
          <w:tcPr>
            <w:noWrap/>
          </w:tcPr>
          <w:p>
            <w:pPr>
              <w:spacing w:after="200"/>
            </w:pPr>
            <w:hyperlink r:id="rId55" w:history="1">
              <w:r>
                <w:rPr>
                  <w:color w:val="1e198e"/>
                  <w:b w:val="1"/>
                  <w:bCs w:val="1"/>
                  <w:u w:val="single"/>
                </w:rPr>
                <w:t xml:space="preserve">ZNF91 deletion in human embryonic stem cells leads to ectopic activation of SVA retrotransposons and up-regulation of KRAB zinc finger gene clusters</w:t>
              </w:r>
            </w:hyperlink>
          </w:p>
          <w:p>
            <w:pPr/>
            <w:hyperlink r:id="rId56" w:history="1">
              <w:r>
                <w:rPr>
                  <w:color w:val="#410a8c"/>
                  <w:u w:val="single"/>
                </w:rPr>
                <w:t xml:space="preserve">Nina L Haring</w:t>
              </w:r>
            </w:hyperlink>
            <w:r>
              <w:rPr/>
              <w:t xml:space="preserve">,</w:t>
            </w:r>
            <w:hyperlink r:id="rId57" w:history="1">
              <w:r>
                <w:rPr>
                  <w:color w:val="#410a8c"/>
                  <w:u w:val="single"/>
                </w:rPr>
                <w:t xml:space="preserve">Elisabeth J van Bree</w:t>
              </w:r>
            </w:hyperlink>
            <w:r>
              <w:rPr/>
              <w:t xml:space="preserve">,</w:t>
            </w:r>
            <w:hyperlink r:id="rId58" w:history="1">
              <w:r>
                <w:rPr>
                  <w:color w:val="#410a8c"/>
                  <w:u w:val="single"/>
                </w:rPr>
                <w:t xml:space="preserve">Whitney S Jordaan</w:t>
              </w:r>
            </w:hyperlink>
            <w:r>
              <w:rPr/>
              <w:t xml:space="preserve">,</w:t>
            </w:r>
            <w:hyperlink r:id="rId59" w:history="1">
              <w:r>
                <w:rPr>
                  <w:color w:val="#410a8c"/>
                  <w:u w:val="single"/>
                </w:rPr>
                <w:t xml:space="preserve">Judith R E Roels</w:t>
              </w:r>
            </w:hyperlink>
            <w:r>
              <w:rPr/>
              <w:t xml:space="preserve">,</w:t>
            </w:r>
            <w:hyperlink r:id="rId60" w:history="1">
              <w:r>
                <w:rPr>
                  <w:color w:val="#410a8c"/>
                  <w:u w:val="single"/>
                </w:rPr>
                <w:t xml:space="preserve">Gonzalo Congrains Sotomayor</w:t>
              </w:r>
            </w:hyperlink>
            <w:r>
              <w:rPr/>
              <w:t xml:space="preserve">et al.</w:t>
            </w:r>
          </w:p>
          <w:p>
            <w:pPr/>
            <w:r>
              <w:rPr>
                <w:i w:val="1"/>
                <w:iCs w:val="1"/>
              </w:rPr>
              <w:t xml:space="preserve">Genome Research</w:t>
            </w:r>
            <w:r>
              <w:rPr/>
              <w:t xml:space="preserve">, 2021, 31, pp.551 - 563. </w:t>
            </w:r>
            <w:hyperlink r:id="rId61" w:history="1">
              <w:r>
                <w:rPr>
                  <w:color w:val="#410a8c"/>
                  <w:u w:val="single"/>
                </w:rPr>
                <w:t xml:space="preserve">⟨10.1101/gr.265348.120⟩</w:t>
              </w:r>
            </w:hyperlink>
          </w:p>
          <w:p>
            <w:pPr/>
            <w:r>
              <w:rPr/>
              <w:t xml:space="preserve">Article dans une revue</w:t>
            </w:r>
          </w:p>
          <w:p>
            <w:pPr/>
            <w:hyperlink r:id="rId55" w:history="1">
              <w:r>
                <w:rPr>
                  <w:color w:val="#410a8c"/>
                  <w:u w:val="single"/>
                </w:rPr>
                <w:t xml:space="preserve">hal-04230100v1</w:t>
              </w:r>
            </w:hyperlink>
          </w:p>
        </w:tc>
      </w:tr>
      <w:tr>
        <w:trPr/>
        <w:tc>
          <w:tcPr>
            <w:noWrap/>
          </w:tcPr>
          <w:p>
            <w:pPr>
              <w:spacing w:after="200"/>
            </w:pPr>
            <w:hyperlink r:id="rId62" w:history="1">
              <w:r>
                <w:rPr>
                  <w:color w:val="1e198e"/>
                  <w:b w:val="1"/>
                  <w:bCs w:val="1"/>
                  <w:u w:val="single"/>
                </w:rPr>
                <w:t xml:space="preserve">Natural variation in wild tomato trichomes; selecting metabolites that contribute to insect resistance using a random forest approach</w:t>
              </w:r>
            </w:hyperlink>
          </w:p>
          <w:p>
            <w:pPr/>
            <w:hyperlink r:id="rId63" w:history="1">
              <w:r>
                <w:rPr>
                  <w:color w:val="#410a8c"/>
                  <w:u w:val="single"/>
                </w:rPr>
                <w:t xml:space="preserve">Ruy W J Kortbeek</w:t>
              </w:r>
            </w:hyperlink>
            <w:r>
              <w:rPr/>
              <w:t xml:space="preserve">,</w:t>
            </w:r>
            <w:hyperlink r:id="rId38" w:history="1">
              <w:r>
                <w:rPr>
                  <w:color w:val="#410a8c"/>
                  <w:u w:val="single"/>
                </w:rPr>
                <w:t xml:space="preserve">Marc D Galland</w:t>
              </w:r>
            </w:hyperlink>
            <w:r>
              <w:rPr/>
              <w:t xml:space="preserve">,</w:t>
            </w:r>
            <w:hyperlink r:id="rId45" w:history="1">
              <w:r>
                <w:rPr>
                  <w:color w:val="#410a8c"/>
                  <w:u w:val="single"/>
                </w:rPr>
                <w:t xml:space="preserve">Aleksandra Muras</w:t>
              </w:r>
            </w:hyperlink>
            <w:r>
              <w:rPr/>
              <w:t xml:space="preserve">,</w:t>
            </w:r>
            <w:hyperlink r:id="rId64" w:history="1">
              <w:r>
                <w:rPr>
                  <w:color w:val="#410a8c"/>
                  <w:u w:val="single"/>
                </w:rPr>
                <w:t xml:space="preserve">Frans M van der Kloet</w:t>
              </w:r>
            </w:hyperlink>
            <w:r>
              <w:rPr/>
              <w:t xml:space="preserve">,</w:t>
            </w:r>
            <w:hyperlink r:id="rId65" w:history="1">
              <w:r>
                <w:rPr>
                  <w:color w:val="#410a8c"/>
                  <w:u w:val="single"/>
                </w:rPr>
                <w:t xml:space="preserve">Bart André</w:t>
              </w:r>
            </w:hyperlink>
            <w:r>
              <w:rPr/>
              <w:t xml:space="preserve">et al.</w:t>
            </w:r>
          </w:p>
          <w:p>
            <w:pPr/>
            <w:r>
              <w:rPr>
                <w:i w:val="1"/>
                <w:iCs w:val="1"/>
              </w:rPr>
              <w:t xml:space="preserve">BMC Plant Biology</w:t>
            </w:r>
            <w:r>
              <w:rPr/>
              <w:t xml:space="preserve">, 2021, 21, </w:t>
            </w:r>
            <w:hyperlink r:id="rId66" w:history="1">
              <w:r>
                <w:rPr>
                  <w:color w:val="#410a8c"/>
                  <w:u w:val="single"/>
                </w:rPr>
                <w:t xml:space="preserve">⟨10.1186/s12870-021-03070-x⟩</w:t>
              </w:r>
            </w:hyperlink>
          </w:p>
          <w:p>
            <w:pPr/>
            <w:r>
              <w:rPr/>
              <w:t xml:space="preserve">Article dans une revue</w:t>
            </w:r>
          </w:p>
          <w:p>
            <w:pPr/>
            <w:hyperlink r:id="rId62" w:history="1">
              <w:r>
                <w:rPr>
                  <w:color w:val="#410a8c"/>
                  <w:u w:val="single"/>
                </w:rPr>
                <w:t xml:space="preserve">hal-04229877v1</w:t>
              </w:r>
            </w:hyperlink>
          </w:p>
        </w:tc>
      </w:tr>
      <w:tr>
        <w:trPr/>
        <w:tc>
          <w:tcPr>
            <w:noWrap/>
          </w:tcPr>
          <w:p>
            <w:pPr>
              <w:spacing w:after="200"/>
            </w:pPr>
            <w:hyperlink r:id="rId67" w:history="1">
              <w:r>
                <w:rPr>
                  <w:color w:val="1e198e"/>
                  <w:b w:val="1"/>
                  <w:bCs w:val="1"/>
                  <w:u w:val="single"/>
                </w:rPr>
                <w:t xml:space="preserve">PlotXpress, a webtool for normalization and visualization of reporter expression data</w:t>
              </w:r>
            </w:hyperlink>
          </w:p>
          <w:p>
            <w:pPr/>
            <w:hyperlink r:id="rId68" w:history="1">
              <w:r>
                <w:rPr>
                  <w:color w:val="#410a8c"/>
                  <w:u w:val="single"/>
                </w:rPr>
                <w:t xml:space="preserve">Elias Brandorff</w:t>
              </w:r>
            </w:hyperlink>
            <w:r>
              <w:rPr/>
              <w:t xml:space="preserve">,</w:t>
            </w:r>
            <w:hyperlink r:id="rId20" w:history="1">
              <w:r>
                <w:rPr>
                  <w:color w:val="#410a8c"/>
                  <w:u w:val="single"/>
                </w:rPr>
                <w:t xml:space="preserve">Marc Galland</w:t>
              </w:r>
            </w:hyperlink>
            <w:r>
              <w:rPr/>
              <w:t xml:space="preserve">,</w:t>
            </w:r>
            <w:hyperlink r:id="rId69" w:history="1">
              <w:r>
                <w:rPr>
                  <w:color w:val="#410a8c"/>
                  <w:u w:val="single"/>
                </w:rPr>
                <w:t xml:space="preserve">Joachim Goedhart</w:t>
              </w:r>
            </w:hyperlink>
          </w:p>
          <w:p>
            <w:pPr/>
            <w:r>
              <w:rPr>
                <w:i w:val="1"/>
                <w:iCs w:val="1"/>
              </w:rPr>
              <w:t xml:space="preserve">F1000Research</w:t>
            </w:r>
            <w:r>
              <w:rPr/>
              <w:t xml:space="preserve">, 2021, 10, </w:t>
            </w:r>
            <w:hyperlink r:id="rId70" w:history="1">
              <w:r>
                <w:rPr>
                  <w:color w:val="#410a8c"/>
                  <w:u w:val="single"/>
                </w:rPr>
                <w:t xml:space="preserve">⟨10.12688/f1000research.73641.1⟩</w:t>
              </w:r>
            </w:hyperlink>
          </w:p>
          <w:p>
            <w:pPr/>
            <w:r>
              <w:rPr/>
              <w:t xml:space="preserve">Article dans une revue</w:t>
            </w:r>
          </w:p>
          <w:p>
            <w:pPr/>
            <w:hyperlink r:id="rId67" w:history="1">
              <w:r>
                <w:rPr>
                  <w:color w:val="#410a8c"/>
                  <w:u w:val="single"/>
                </w:rPr>
                <w:t xml:space="preserve">hal-04229804v1</w:t>
              </w:r>
            </w:hyperlink>
          </w:p>
        </w:tc>
      </w:tr>
      <w:tr>
        <w:trPr/>
        <w:tc>
          <w:tcPr>
            <w:noWrap/>
          </w:tcPr>
          <w:p>
            <w:pPr>
              <w:spacing w:after="200"/>
            </w:pPr>
            <w:hyperlink r:id="rId71" w:history="1">
              <w:r>
                <w:rPr>
                  <w:color w:val="1e198e"/>
                  <w:b w:val="1"/>
                  <w:bCs w:val="1"/>
                  <w:u w:val="single"/>
                </w:rPr>
                <w:t xml:space="preserve">A reproducible Snakemake pipeline to analyse Illumina paired-end data from ChiP-Seq experiments</w:t>
              </w:r>
            </w:hyperlink>
          </w:p>
          <w:p>
            <w:pPr/>
            <w:hyperlink r:id="rId72" w:history="1">
              <w:r>
                <w:rPr>
                  <w:color w:val="#410a8c"/>
                  <w:u w:val="single"/>
                </w:rPr>
                <w:t xml:space="preserve">Jihed Chouaref</w:t>
              </w:r>
            </w:hyperlink>
            <w:r>
              <w:rPr/>
              <w:t xml:space="preserve">,</w:t>
            </w:r>
            <w:hyperlink r:id="rId73" w:history="1">
              <w:r>
                <w:rPr>
                  <w:color w:val="#410a8c"/>
                  <w:u w:val="single"/>
                </w:rPr>
                <w:t xml:space="preserve">Mattijs Bliek</w:t>
              </w:r>
            </w:hyperlink>
            <w:r>
              <w:rPr/>
              <w:t xml:space="preserve">,</w:t>
            </w:r>
            <w:hyperlink r:id="rId20" w:history="1">
              <w:r>
                <w:rPr>
                  <w:color w:val="#410a8c"/>
                  <w:u w:val="single"/>
                </w:rPr>
                <w:t xml:space="preserve">Marc Galland</w:t>
              </w:r>
            </w:hyperlink>
          </w:p>
          <w:p>
            <w:pPr/>
            <w:r>
              <w:rPr>
                <w:i w:val="1"/>
                <w:iCs w:val="1"/>
              </w:rPr>
              <w:t xml:space="preserve">Journal of Open Source Software</w:t>
            </w:r>
            <w:r>
              <w:rPr/>
              <w:t xml:space="preserve">, 2019, 4, </w:t>
            </w:r>
            <w:hyperlink r:id="rId74" w:history="1">
              <w:r>
                <w:rPr>
                  <w:color w:val="#410a8c"/>
                  <w:u w:val="single"/>
                </w:rPr>
                <w:t xml:space="preserve">⟨10.21105/joss.01465⟩</w:t>
              </w:r>
            </w:hyperlink>
          </w:p>
          <w:p>
            <w:pPr/>
            <w:r>
              <w:rPr/>
              <w:t xml:space="preserve">Article dans une revue</w:t>
            </w:r>
          </w:p>
          <w:p>
            <w:pPr/>
            <w:hyperlink r:id="rId71" w:history="1">
              <w:r>
                <w:rPr>
                  <w:color w:val="#410a8c"/>
                  <w:u w:val="single"/>
                </w:rPr>
                <w:t xml:space="preserve">hal-04379028v1</w:t>
              </w:r>
            </w:hyperlink>
          </w:p>
        </w:tc>
      </w:tr>
      <w:tr>
        <w:trPr/>
        <w:tc>
          <w:tcPr>
            <w:noWrap/>
          </w:tcPr>
          <w:p>
            <w:pPr>
              <w:spacing w:after="200"/>
            </w:pPr>
            <w:hyperlink r:id="rId75" w:history="1">
              <w:r>
                <w:rPr>
                  <w:color w:val="1e198e"/>
                  <w:b w:val="1"/>
                  <w:bCs w:val="1"/>
                  <w:u w:val="single"/>
                </w:rPr>
                <w:t xml:space="preserve">Building a local community of practice in scientific programming for life scientists</w:t>
              </w:r>
            </w:hyperlink>
          </w:p>
          <w:p>
            <w:pPr/>
            <w:hyperlink r:id="rId76" w:history="1">
              <w:r>
                <w:rPr>
                  <w:color w:val="#410a8c"/>
                  <w:u w:val="single"/>
                </w:rPr>
                <w:t xml:space="preserve">Sarah L R Stevens</w:t>
              </w:r>
            </w:hyperlink>
            <w:r>
              <w:rPr/>
              <w:t xml:space="preserve">,</w:t>
            </w:r>
            <w:hyperlink r:id="rId77" w:history="1">
              <w:r>
                <w:rPr>
                  <w:color w:val="#410a8c"/>
                  <w:u w:val="single"/>
                </w:rPr>
                <w:t xml:space="preserve">Mateusz Kuzak</w:t>
              </w:r>
            </w:hyperlink>
            <w:r>
              <w:rPr/>
              <w:t xml:space="preserve">,</w:t>
            </w:r>
            <w:hyperlink r:id="rId78" w:history="1">
              <w:r>
                <w:rPr>
                  <w:color w:val="#410a8c"/>
                  <w:u w:val="single"/>
                </w:rPr>
                <w:t xml:space="preserve">Carlos Martinez</w:t>
              </w:r>
            </w:hyperlink>
            <w:r>
              <w:rPr/>
              <w:t xml:space="preserve">,</w:t>
            </w:r>
            <w:hyperlink r:id="rId79" w:history="1">
              <w:r>
                <w:rPr>
                  <w:color w:val="#410a8c"/>
                  <w:u w:val="single"/>
                </w:rPr>
                <w:t xml:space="preserve">Aurelia Moser</w:t>
              </w:r>
            </w:hyperlink>
            <w:r>
              <w:rPr/>
              <w:t xml:space="preserve">,</w:t>
            </w:r>
            <w:hyperlink r:id="rId80" w:history="1">
              <w:r>
                <w:rPr>
                  <w:color w:val="#410a8c"/>
                  <w:u w:val="single"/>
                </w:rPr>
                <w:t xml:space="preserve">Petra Bleeker</w:t>
              </w:r>
            </w:hyperlink>
            <w:r>
              <w:rPr/>
              <w:t xml:space="preserve">et al.</w:t>
            </w:r>
          </w:p>
          <w:p>
            <w:pPr/>
            <w:r>
              <w:rPr>
                <w:i w:val="1"/>
                <w:iCs w:val="1"/>
              </w:rPr>
              <w:t xml:space="preserve">PLoS Biology</w:t>
            </w:r>
            <w:r>
              <w:rPr/>
              <w:t xml:space="preserve">, 2018, 16, </w:t>
            </w:r>
            <w:hyperlink r:id="rId81" w:history="1">
              <w:r>
                <w:rPr>
                  <w:color w:val="#410a8c"/>
                  <w:u w:val="single"/>
                </w:rPr>
                <w:t xml:space="preserve">⟨10.1371/journal.pbio.2005561⟩</w:t>
              </w:r>
            </w:hyperlink>
          </w:p>
          <w:p>
            <w:pPr/>
            <w:r>
              <w:rPr/>
              <w:t xml:space="preserve">Article dans une revue</w:t>
            </w:r>
          </w:p>
          <w:p>
            <w:pPr/>
            <w:hyperlink r:id="rId75" w:history="1">
              <w:r>
                <w:rPr>
                  <w:color w:val="#410a8c"/>
                  <w:u w:val="single"/>
                </w:rPr>
                <w:t xml:space="preserve">hal-04380718v1</w:t>
              </w:r>
            </w:hyperlink>
          </w:p>
        </w:tc>
      </w:tr>
      <w:tr>
        <w:trPr/>
        <w:tc>
          <w:tcPr>
            <w:noWrap/>
          </w:tcPr>
          <w:p>
            <w:pPr>
              <w:spacing w:after="200"/>
            </w:pPr>
            <w:hyperlink r:id="rId82" w:history="1">
              <w:r>
                <w:rPr>
                  <w:color w:val="1e198e"/>
                  <w:b w:val="1"/>
                  <w:bCs w:val="1"/>
                  <w:u w:val="single"/>
                </w:rPr>
                <w:t xml:space="preserve">Small RNAs from Bemisia tabaci Are Transferred to Solanum lycopersicum Phloem during Feeding</w:t>
              </w:r>
            </w:hyperlink>
          </w:p>
          <w:p>
            <w:pPr/>
            <w:hyperlink r:id="rId34" w:history="1">
              <w:r>
                <w:rPr>
                  <w:color w:val="#410a8c"/>
                  <w:u w:val="single"/>
                </w:rPr>
                <w:t xml:space="preserve">Paula J M van Kleeff</w:t>
              </w:r>
            </w:hyperlink>
            <w:r>
              <w:rPr/>
              <w:t xml:space="preserve">,</w:t>
            </w:r>
            <w:hyperlink r:id="rId20" w:history="1">
              <w:r>
                <w:rPr>
                  <w:color w:val="#410a8c"/>
                  <w:u w:val="single"/>
                </w:rPr>
                <w:t xml:space="preserve">Marc Galland</w:t>
              </w:r>
            </w:hyperlink>
            <w:r>
              <w:rPr/>
              <w:t xml:space="preserve">,</w:t>
            </w:r>
            <w:hyperlink r:id="rId83" w:history="1">
              <w:r>
                <w:rPr>
                  <w:color w:val="#410a8c"/>
                  <w:u w:val="single"/>
                </w:rPr>
                <w:t xml:space="preserve">Robert C Schuurink</w:t>
              </w:r>
            </w:hyperlink>
            <w:r>
              <w:rPr/>
              <w:t xml:space="preserve">,</w:t>
            </w:r>
            <w:hyperlink r:id="rId41" w:history="1">
              <w:r>
                <w:rPr>
                  <w:color w:val="#410a8c"/>
                  <w:u w:val="single"/>
                </w:rPr>
                <w:t xml:space="preserve">Petra M Bleeker</w:t>
              </w:r>
            </w:hyperlink>
          </w:p>
          <w:p>
            <w:pPr/>
            <w:r>
              <w:rPr>
                <w:i w:val="1"/>
                <w:iCs w:val="1"/>
              </w:rPr>
              <w:t xml:space="preserve">Frontiers in Plant Science</w:t>
            </w:r>
            <w:r>
              <w:rPr/>
              <w:t xml:space="preserve">, 2016, 7, </w:t>
            </w:r>
            <w:hyperlink r:id="rId84" w:history="1">
              <w:r>
                <w:rPr>
                  <w:color w:val="#410a8c"/>
                  <w:u w:val="single"/>
                </w:rPr>
                <w:t xml:space="preserve">⟨10.3389/fpls.2016.01759⟩</w:t>
              </w:r>
            </w:hyperlink>
          </w:p>
          <w:p>
            <w:pPr/>
            <w:r>
              <w:rPr/>
              <w:t xml:space="preserve">Article dans une revue</w:t>
            </w:r>
          </w:p>
          <w:p>
            <w:pPr/>
            <w:hyperlink r:id="rId82" w:history="1">
              <w:r>
                <w:rPr>
                  <w:color w:val="#410a8c"/>
                  <w:u w:val="single"/>
                </w:rPr>
                <w:t xml:space="preserve">hal-04311188v1</w:t>
              </w:r>
            </w:hyperlink>
          </w:p>
        </w:tc>
      </w:tr>
      <w:tr>
        <w:trPr/>
        <w:tc>
          <w:tcPr>
            <w:noWrap/>
          </w:tcPr>
          <w:p>
            <w:pPr>
              <w:spacing w:after="200"/>
            </w:pPr>
            <w:hyperlink r:id="rId85" w:history="1">
              <w:r>
                <w:rPr>
                  <w:color w:val="1e198e"/>
                  <w:b w:val="1"/>
                  <w:bCs w:val="1"/>
                  <w:u w:val="single"/>
                </w:rPr>
                <w:t xml:space="preserve">Regulation of mRNA translation controls seed germination and is critical for seedling vigor</w:t>
              </w:r>
            </w:hyperlink>
          </w:p>
          <w:p>
            <w:pPr/>
            <w:hyperlink r:id="rId20" w:history="1">
              <w:r>
                <w:rPr>
                  <w:color w:val="#410a8c"/>
                  <w:u w:val="single"/>
                </w:rPr>
                <w:t xml:space="preserve">Marc Galland</w:t>
              </w:r>
            </w:hyperlink>
            <w:r>
              <w:rPr/>
              <w:t xml:space="preserve">,</w:t>
            </w:r>
            <w:hyperlink r:id="rId86" w:history="1">
              <w:r>
                <w:rPr>
                  <w:color w:val="#410a8c"/>
                  <w:u w:val="single"/>
                </w:rPr>
                <w:t xml:space="preserve">L. Rajjou</w:t>
              </w:r>
            </w:hyperlink>
          </w:p>
          <w:p>
            <w:pPr/>
            <w:r>
              <w:rPr>
                <w:i w:val="1"/>
                <w:iCs w:val="1"/>
              </w:rPr>
              <w:t xml:space="preserve">Frontiers in Plant Science</w:t>
            </w:r>
            <w:r>
              <w:rPr/>
              <w:t xml:space="preserve">, 2015, 6, pp.284. </w:t>
            </w:r>
            <w:hyperlink r:id="rId87" w:history="1">
              <w:r>
                <w:rPr>
                  <w:color w:val="#410a8c"/>
                  <w:u w:val="single"/>
                </w:rPr>
                <w:t xml:space="preserve">⟨10.3389/fpls.2015.00284⟩</w:t>
              </w:r>
            </w:hyperlink>
          </w:p>
          <w:p>
            <w:pPr/>
            <w:r>
              <w:rPr/>
              <w:t xml:space="preserve">Article dans une revue</w:t>
            </w:r>
          </w:p>
          <w:p>
            <w:pPr/>
            <w:hyperlink r:id="rId85" w:history="1">
              <w:r>
                <w:rPr>
                  <w:color w:val="#410a8c"/>
                  <w:u w:val="single"/>
                </w:rPr>
                <w:t xml:space="preserve">hal-01563838v1</w:t>
              </w:r>
            </w:hyperlink>
          </w:p>
        </w:tc>
      </w:tr>
      <w:tr>
        <w:trPr/>
        <w:tc>
          <w:tcPr>
            <w:noWrap/>
          </w:tcPr>
          <w:p>
            <w:pPr>
              <w:spacing w:after="200"/>
            </w:pPr>
            <w:hyperlink r:id="rId88" w:history="1">
              <w:r>
                <w:rPr>
                  <w:color w:val="1e198e"/>
                  <w:b w:val="1"/>
                  <w:bCs w:val="1"/>
                  <w:u w:val="single"/>
                </w:rPr>
                <w:t xml:space="preserve">Dynamic Proteomics Emphasizes the Importance of Selective mRNA Translation and Protein Turnover during Arabidopsis Seed Germination</w:t>
              </w:r>
            </w:hyperlink>
          </w:p>
          <w:p>
            <w:pPr/>
            <w:hyperlink r:id="rId20" w:history="1">
              <w:r>
                <w:rPr>
                  <w:color w:val="#410a8c"/>
                  <w:u w:val="single"/>
                </w:rPr>
                <w:t xml:space="preserve">Marc Galland</w:t>
              </w:r>
            </w:hyperlink>
            <w:r>
              <w:rPr/>
              <w:t xml:space="preserve">,</w:t>
            </w:r>
            <w:hyperlink r:id="rId89" w:history="1">
              <w:r>
                <w:rPr>
                  <w:color w:val="#410a8c"/>
                  <w:u w:val="single"/>
                </w:rPr>
                <w:t xml:space="preserve">Romain Huguet</w:t>
              </w:r>
            </w:hyperlink>
            <w:r>
              <w:rPr/>
              <w:t xml:space="preserve">,</w:t>
            </w:r>
            <w:hyperlink r:id="rId90" w:history="1">
              <w:r>
                <w:rPr>
                  <w:color w:val="#410a8c"/>
                  <w:u w:val="single"/>
                </w:rPr>
                <w:t xml:space="preserve">Erwann Arc</w:t>
              </w:r>
            </w:hyperlink>
            <w:r>
              <w:rPr/>
              <w:t xml:space="preserve">,</w:t>
            </w:r>
            <w:hyperlink r:id="rId51" w:history="1">
              <w:r>
                <w:rPr>
                  <w:color w:val="#410a8c"/>
                  <w:u w:val="single"/>
                </w:rPr>
                <w:t xml:space="preserve">Gwendal Cueff</w:t>
              </w:r>
            </w:hyperlink>
            <w:r>
              <w:rPr/>
              <w:t xml:space="preserve">,</w:t>
            </w:r>
            <w:hyperlink r:id="rId91" w:history="1">
              <w:r>
                <w:rPr>
                  <w:color w:val="#410a8c"/>
                  <w:u w:val="single"/>
                </w:rPr>
                <w:t xml:space="preserve">Dominique Job</w:t>
              </w:r>
            </w:hyperlink>
            <w:r>
              <w:rPr/>
              <w:t xml:space="preserve">et al.</w:t>
            </w:r>
          </w:p>
          <w:p>
            <w:pPr/>
            <w:r>
              <w:rPr>
                <w:i w:val="1"/>
                <w:iCs w:val="1"/>
              </w:rPr>
              <w:t xml:space="preserve">Molecular and Cellular Proteomics</w:t>
            </w:r>
            <w:r>
              <w:rPr/>
              <w:t xml:space="preserve">, 2014, 13 (1), pp.252-268. </w:t>
            </w:r>
            <w:hyperlink r:id="rId92" w:history="1">
              <w:r>
                <w:rPr>
                  <w:color w:val="#410a8c"/>
                  <w:u w:val="single"/>
                </w:rPr>
                <w:t xml:space="preserve">⟨10.1074/mcp.M113.032227⟩</w:t>
              </w:r>
            </w:hyperlink>
          </w:p>
          <w:p>
            <w:pPr/>
            <w:r>
              <w:rPr/>
              <w:t xml:space="preserve">Article dans une revue</w:t>
            </w:r>
          </w:p>
          <w:p>
            <w:pPr/>
            <w:hyperlink r:id="rId88" w:history="1">
              <w:r>
                <w:rPr>
                  <w:color w:val="#410a8c"/>
                  <w:u w:val="single"/>
                </w:rPr>
                <w:t xml:space="preserve">hal-01204034v1</w:t>
              </w:r>
            </w:hyperlink>
          </w:p>
        </w:tc>
      </w:tr>
      <w:tr>
        <w:trPr/>
        <w:tc>
          <w:tcPr>
            <w:noWrap/>
          </w:tcPr>
          <w:p>
            <w:pPr>
              <w:spacing w:after="200"/>
            </w:pPr>
            <w:hyperlink r:id="rId93" w:history="1">
              <w:r>
                <w:rPr>
                  <w:color w:val="1e198e"/>
                  <w:b w:val="1"/>
                  <w:bCs w:val="1"/>
                  <w:u w:val="single"/>
                </w:rPr>
                <w:t xml:space="preserve">Compartmentation and dynamics of flavone metabolism in dry and germinated rice seeds</w:t>
              </w:r>
            </w:hyperlink>
          </w:p>
          <w:p>
            <w:pPr/>
            <w:hyperlink r:id="rId20" w:history="1">
              <w:r>
                <w:rPr>
                  <w:color w:val="#410a8c"/>
                  <w:u w:val="single"/>
                </w:rPr>
                <w:t xml:space="preserve">Marc Galland</w:t>
              </w:r>
            </w:hyperlink>
            <w:r>
              <w:rPr/>
              <w:t xml:space="preserve">,</w:t>
            </w:r>
            <w:hyperlink r:id="rId94" w:history="1">
              <w:r>
                <w:rPr>
                  <w:color w:val="#410a8c"/>
                  <w:u w:val="single"/>
                </w:rPr>
                <w:t xml:space="preserve">Stephanie Boutet-Mercey</w:t>
              </w:r>
            </w:hyperlink>
            <w:r>
              <w:rPr/>
              <w:t xml:space="preserve">,</w:t>
            </w:r>
            <w:hyperlink r:id="rId50" w:history="1">
              <w:r>
                <w:rPr>
                  <w:color w:val="#410a8c"/>
                  <w:u w:val="single"/>
                </w:rPr>
                <w:t xml:space="preserve">Imen Lounifi</w:t>
              </w:r>
            </w:hyperlink>
            <w:r>
              <w:rPr/>
              <w:t xml:space="preserve">,</w:t>
            </w:r>
            <w:hyperlink r:id="rId95" w:history="1">
              <w:r>
                <w:rPr>
                  <w:color w:val="#410a8c"/>
                  <w:u w:val="single"/>
                </w:rPr>
                <w:t xml:space="preserve">Beatrice Godin-Pérénnez</w:t>
              </w:r>
            </w:hyperlink>
            <w:r>
              <w:rPr/>
              <w:t xml:space="preserve">,</w:t>
            </w:r>
            <w:hyperlink r:id="rId96" w:history="1">
              <w:r>
                <w:rPr>
                  <w:color w:val="#410a8c"/>
                  <w:u w:val="single"/>
                </w:rPr>
                <w:t xml:space="preserve">Sandrine Balzergue</w:t>
              </w:r>
            </w:hyperlink>
            <w:r>
              <w:rPr/>
              <w:t xml:space="preserve">et al.</w:t>
            </w:r>
          </w:p>
          <w:p>
            <w:pPr/>
            <w:r>
              <w:rPr>
                <w:i w:val="1"/>
                <w:iCs w:val="1"/>
              </w:rPr>
              <w:t xml:space="preserve">Plant and Cell Physiology</w:t>
            </w:r>
            <w:r>
              <w:rPr/>
              <w:t xml:space="preserve">, 2014, 55 (9), pp.1646-1659. </w:t>
            </w:r>
            <w:hyperlink r:id="rId97" w:history="1">
              <w:r>
                <w:rPr>
                  <w:color w:val="#410a8c"/>
                  <w:u w:val="single"/>
                </w:rPr>
                <w:t xml:space="preserve">⟨10.1093/pcp/pcu095⟩</w:t>
              </w:r>
            </w:hyperlink>
          </w:p>
          <w:p>
            <w:pPr/>
            <w:r>
              <w:rPr/>
              <w:t xml:space="preserve">Article dans une revue</w:t>
            </w:r>
          </w:p>
          <w:p>
            <w:pPr/>
            <w:hyperlink r:id="rId93" w:history="1">
              <w:r>
                <w:rPr>
                  <w:color w:val="#410a8c"/>
                  <w:u w:val="single"/>
                </w:rPr>
                <w:t xml:space="preserve">hal-01204101v1</w:t>
              </w:r>
            </w:hyperlink>
          </w:p>
        </w:tc>
      </w:tr>
      <w:tr>
        <w:trPr/>
        <w:tc>
          <w:tcPr>
            <w:noWrap/>
          </w:tcPr>
          <w:p>
            <w:pPr>
              <w:spacing w:after="200"/>
            </w:pPr>
            <w:hyperlink r:id="rId98" w:history="1">
              <w:r>
                <w:rPr>
                  <w:color w:val="1e198e"/>
                  <w:b w:val="1"/>
                  <w:bCs w:val="1"/>
                  <w:u w:val="single"/>
                </w:rPr>
                <w:t xml:space="preserve">Nitric oxide implication in the control of seed dormancy and germination</w:t>
              </w:r>
            </w:hyperlink>
          </w:p>
          <w:p>
            <w:pPr/>
            <w:hyperlink r:id="rId90" w:history="1">
              <w:r>
                <w:rPr>
                  <w:color w:val="#410a8c"/>
                  <w:u w:val="single"/>
                </w:rPr>
                <w:t xml:space="preserve">Erwann Arc</w:t>
              </w:r>
            </w:hyperlink>
            <w:r>
              <w:rPr/>
              <w:t xml:space="preserve">,</w:t>
            </w:r>
            <w:hyperlink r:id="rId20" w:history="1">
              <w:r>
                <w:rPr>
                  <w:color w:val="#410a8c"/>
                  <w:u w:val="single"/>
                </w:rPr>
                <w:t xml:space="preserve">Marc Galland</w:t>
              </w:r>
            </w:hyperlink>
            <w:r>
              <w:rPr/>
              <w:t xml:space="preserve">,</w:t>
            </w:r>
            <w:hyperlink r:id="rId99" w:history="1">
              <w:r>
                <w:rPr>
                  <w:color w:val="#410a8c"/>
                  <w:u w:val="single"/>
                </w:rPr>
                <w:t xml:space="preserve">Beatrice Godin</w:t>
              </w:r>
            </w:hyperlink>
            <w:r>
              <w:rPr/>
              <w:t xml:space="preserve">,</w:t>
            </w:r>
            <w:hyperlink r:id="rId51" w:history="1">
              <w:r>
                <w:rPr>
                  <w:color w:val="#410a8c"/>
                  <w:u w:val="single"/>
                </w:rPr>
                <w:t xml:space="preserve">Gwendal Cueff</w:t>
              </w:r>
            </w:hyperlink>
            <w:r>
              <w:rPr/>
              <w:t xml:space="preserve">,</w:t>
            </w:r>
            <w:hyperlink r:id="rId100" w:history="1">
              <w:r>
                <w:rPr>
                  <w:color w:val="#410a8c"/>
                  <w:u w:val="single"/>
                </w:rPr>
                <w:t xml:space="preserve">Loïc Rajjou</w:t>
              </w:r>
            </w:hyperlink>
          </w:p>
          <w:p>
            <w:pPr/>
            <w:r>
              <w:rPr>
                <w:i w:val="1"/>
                <w:iCs w:val="1"/>
              </w:rPr>
              <w:t xml:space="preserve">Frontiers in Plant Science</w:t>
            </w:r>
            <w:r>
              <w:rPr/>
              <w:t xml:space="preserve">, 2013, 4 (346), pp.1-13. </w:t>
            </w:r>
            <w:hyperlink r:id="rId101" w:history="1">
              <w:r>
                <w:rPr>
                  <w:color w:val="#410a8c"/>
                  <w:u w:val="single"/>
                </w:rPr>
                <w:t xml:space="preserve">⟨10.3389/fpls.2013.00346⟩</w:t>
              </w:r>
            </w:hyperlink>
          </w:p>
          <w:p>
            <w:pPr/>
            <w:r>
              <w:rPr/>
              <w:t xml:space="preserve">Article dans une revue</w:t>
            </w:r>
          </w:p>
          <w:p>
            <w:pPr/>
            <w:hyperlink r:id="rId98" w:history="1">
              <w:r>
                <w:rPr>
                  <w:color w:val="#410a8c"/>
                  <w:u w:val="single"/>
                </w:rPr>
                <w:t xml:space="preserve">hal-01204076v1</w:t>
              </w:r>
            </w:hyperlink>
          </w:p>
        </w:tc>
      </w:tr>
      <w:tr>
        <w:trPr/>
        <w:tc>
          <w:tcPr>
            <w:noWrap/>
          </w:tcPr>
          <w:p>
            <w:pPr>
              <w:spacing w:after="200"/>
            </w:pPr>
            <w:hyperlink r:id="rId102" w:history="1">
              <w:r>
                <w:rPr>
                  <w:color w:val="1e198e"/>
                  <w:b w:val="1"/>
                  <w:bCs w:val="1"/>
                  <w:u w:val="single"/>
                </w:rPr>
                <w:t xml:space="preserve">The seed proteome web portal</w:t>
              </w:r>
            </w:hyperlink>
          </w:p>
          <w:p>
            <w:pPr/>
            <w:hyperlink r:id="rId20" w:history="1">
              <w:r>
                <w:rPr>
                  <w:color w:val="#410a8c"/>
                  <w:u w:val="single"/>
                </w:rPr>
                <w:t xml:space="preserve">Marc Galland</w:t>
              </w:r>
            </w:hyperlink>
            <w:r>
              <w:rPr/>
              <w:t xml:space="preserve">,</w:t>
            </w:r>
            <w:hyperlink r:id="rId91" w:history="1">
              <w:r>
                <w:rPr>
                  <w:color w:val="#410a8c"/>
                  <w:u w:val="single"/>
                </w:rPr>
                <w:t xml:space="preserve">Dominique Job</w:t>
              </w:r>
            </w:hyperlink>
            <w:r>
              <w:rPr/>
              <w:t xml:space="preserve">,</w:t>
            </w:r>
            <w:hyperlink r:id="rId100" w:history="1">
              <w:r>
                <w:rPr>
                  <w:color w:val="#410a8c"/>
                  <w:u w:val="single"/>
                </w:rPr>
                <w:t xml:space="preserve">Loïc Rajjou</w:t>
              </w:r>
            </w:hyperlink>
          </w:p>
          <w:p>
            <w:pPr/>
            <w:r>
              <w:rPr>
                <w:i w:val="1"/>
                <w:iCs w:val="1"/>
              </w:rPr>
              <w:t xml:space="preserve">Frontiers in Plant Science</w:t>
            </w:r>
            <w:r>
              <w:rPr/>
              <w:t xml:space="preserve">, 2012, 3, pp.98. </w:t>
            </w:r>
            <w:hyperlink r:id="rId103" w:history="1">
              <w:r>
                <w:rPr>
                  <w:color w:val="#410a8c"/>
                  <w:u w:val="single"/>
                </w:rPr>
                <w:t xml:space="preserve">⟨10.3389/fpls.2012.00098⟩</w:t>
              </w:r>
            </w:hyperlink>
          </w:p>
          <w:p>
            <w:pPr/>
            <w:r>
              <w:rPr/>
              <w:t xml:space="preserve">Article dans une revue</w:t>
            </w:r>
          </w:p>
          <w:p>
            <w:pPr/>
            <w:hyperlink r:id="rId102" w:history="1">
              <w:r>
                <w:rPr>
                  <w:color w:val="#410a8c"/>
                  <w:u w:val="single"/>
                </w:rPr>
                <w:t xml:space="preserve">hal-01203958v1</w:t>
              </w:r>
            </w:hyperlink>
          </w:p>
        </w:tc>
      </w:tr>
      <w:tr>
        <w:trPr/>
        <w:tc>
          <w:tcPr>
            <w:noWrap/>
          </w:tcPr>
          <w:p>
            <w:pPr>
              <w:spacing w:after="200"/>
            </w:pPr>
            <w:hyperlink r:id="rId104" w:history="1">
              <w:r>
                <w:rPr>
                  <w:color w:val="1e198e"/>
                  <w:b w:val="1"/>
                  <w:bCs w:val="1"/>
                  <w:u w:val="single"/>
                </w:rPr>
                <w:t xml:space="preserve">The ethylene pathway contributes to root hair elongation induced by the beneficial bacteria Phyllobacterium brassicacearum STM196.</w:t>
              </w:r>
            </w:hyperlink>
          </w:p>
          <w:p>
            <w:pPr/>
            <w:hyperlink r:id="rId20" w:history="1">
              <w:r>
                <w:rPr>
                  <w:color w:val="#410a8c"/>
                  <w:u w:val="single"/>
                </w:rPr>
                <w:t xml:space="preserve">Marc Galland</w:t>
              </w:r>
            </w:hyperlink>
            <w:r>
              <w:rPr/>
              <w:t xml:space="preserve">,</w:t>
            </w:r>
            <w:hyperlink r:id="rId105" w:history="1">
              <w:r>
                <w:rPr>
                  <w:color w:val="#410a8c"/>
                  <w:u w:val="single"/>
                </w:rPr>
                <w:t xml:space="preserve">Lydia Gamet</w:t>
              </w:r>
            </w:hyperlink>
            <w:r>
              <w:rPr/>
              <w:t xml:space="preserve">,</w:t>
            </w:r>
            <w:hyperlink r:id="rId106" w:history="1">
              <w:r>
                <w:rPr>
                  <w:color w:val="#410a8c"/>
                  <w:u w:val="single"/>
                </w:rPr>
                <w:t xml:space="preserve">Fabrice Varoquaux</w:t>
              </w:r>
            </w:hyperlink>
            <w:r>
              <w:rPr/>
              <w:t xml:space="preserve">,</w:t>
            </w:r>
            <w:hyperlink r:id="rId107" w:history="1">
              <w:r>
                <w:rPr>
                  <w:color w:val="#410a8c"/>
                  <w:u w:val="single"/>
                </w:rPr>
                <w:t xml:space="preserve">Brigitte Touraine</w:t>
              </w:r>
            </w:hyperlink>
            <w:r>
              <w:rPr/>
              <w:t xml:space="preserve">,</w:t>
            </w:r>
            <w:hyperlink r:id="rId108" w:history="1">
              <w:r>
                <w:rPr>
                  <w:color w:val="#410a8c"/>
                  <w:u w:val="single"/>
                </w:rPr>
                <w:t xml:space="preserve">Bruno Touraine</w:t>
              </w:r>
            </w:hyperlink>
            <w:r>
              <w:rPr/>
              <w:t xml:space="preserve">et al.</w:t>
            </w:r>
          </w:p>
          <w:p>
            <w:pPr/>
            <w:r>
              <w:rPr>
                <w:i w:val="1"/>
                <w:iCs w:val="1"/>
              </w:rPr>
              <w:t xml:space="preserve">Plant Science</w:t>
            </w:r>
            <w:r>
              <w:rPr/>
              <w:t xml:space="preserve">, 2012, 190, pp.74-81. </w:t>
            </w:r>
            <w:hyperlink r:id="rId109" w:history="1">
              <w:r>
                <w:rPr>
                  <w:color w:val="#410a8c"/>
                  <w:u w:val="single"/>
                </w:rPr>
                <w:t xml:space="preserve">⟨10.1016/j.plantsci.2012.03.008⟩</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hal-00776558v1</w:t>
              </w:r>
            </w:hyperlink>
          </w:p>
        </w:tc>
      </w:tr>
      <w:tr>
        <w:trPr/>
        <w:tc>
          <w:tcPr>
            <w:noWrap/>
          </w:tcPr>
          <w:p>
            <w:pPr>
              <w:spacing w:after="200"/>
            </w:pPr>
            <w:hyperlink r:id="rId111" w:history="1">
              <w:r>
                <w:rPr>
                  <w:color w:val="1e198e"/>
                  <w:b w:val="1"/>
                  <w:bCs w:val="1"/>
                  <w:u w:val="single"/>
                </w:rPr>
                <w:t xml:space="preserve">Reboot the system thanks to protein post-translational modifications and proteome diversity: How quiescent seeds restart their metabolism to prepare seedling establishment</w:t>
              </w:r>
            </w:hyperlink>
          </w:p>
          <w:p>
            <w:pPr/>
            <w:hyperlink r:id="rId112" w:history="1">
              <w:r>
                <w:rPr>
                  <w:color w:val="#410a8c"/>
                  <w:u w:val="single"/>
                </w:rPr>
                <w:t xml:space="preserve">Erwann E. Arc</w:t>
              </w:r>
            </w:hyperlink>
            <w:r>
              <w:rPr/>
              <w:t xml:space="preserve">,</w:t>
            </w:r>
            <w:hyperlink r:id="rId20" w:history="1">
              <w:r>
                <w:rPr>
                  <w:color w:val="#410a8c"/>
                  <w:u w:val="single"/>
                </w:rPr>
                <w:t xml:space="preserve">Marc Galland</w:t>
              </w:r>
            </w:hyperlink>
            <w:r>
              <w:rPr/>
              <w:t xml:space="preserve">,</w:t>
            </w:r>
            <w:hyperlink r:id="rId51" w:history="1">
              <w:r>
                <w:rPr>
                  <w:color w:val="#410a8c"/>
                  <w:u w:val="single"/>
                </w:rPr>
                <w:t xml:space="preserve">Gwendal Cueff</w:t>
              </w:r>
            </w:hyperlink>
            <w:r>
              <w:rPr/>
              <w:t xml:space="preserve">,</w:t>
            </w:r>
            <w:hyperlink r:id="rId113" w:history="1">
              <w:r>
                <w:rPr>
                  <w:color w:val="#410a8c"/>
                  <w:u w:val="single"/>
                </w:rPr>
                <w:t xml:space="preserve">Béatrice B. Godin-Pérénnez</w:t>
              </w:r>
            </w:hyperlink>
            <w:r>
              <w:rPr/>
              <w:t xml:space="preserve">,</w:t>
            </w:r>
            <w:hyperlink r:id="rId13" w:history="1">
              <w:r>
                <w:rPr>
                  <w:color w:val="#410a8c"/>
                  <w:u w:val="single"/>
                </w:rPr>
                <w:t xml:space="preserve">Imen Lounifi Lounifi</w:t>
              </w:r>
            </w:hyperlink>
            <w:r>
              <w:rPr/>
              <w:t xml:space="preserve">et al.</w:t>
            </w:r>
          </w:p>
          <w:p>
            <w:pPr/>
            <w:r>
              <w:rPr>
                <w:i w:val="1"/>
                <w:iCs w:val="1"/>
              </w:rPr>
              <w:t xml:space="preserve">Proteomics</w:t>
            </w:r>
            <w:r>
              <w:rPr/>
              <w:t xml:space="preserve">, 2011, 11 (9), pp.1606-1618. </w:t>
            </w:r>
            <w:hyperlink r:id="rId114" w:history="1">
              <w:r>
                <w:rPr>
                  <w:color w:val="#410a8c"/>
                  <w:u w:val="single"/>
                </w:rPr>
                <w:t xml:space="preserve">⟨10.1002/pmic.201000641⟩</w:t>
              </w:r>
            </w:hyperlink>
          </w:p>
          <w:p>
            <w:pPr/>
            <w:r>
              <w:rPr/>
              <w:t xml:space="preserve">Article dans une revue</w:t>
            </w:r>
            <w:r>
              <w:rPr/>
              <w:t xml:space="preserve"> (article de synthèse)</w:t>
            </w:r>
          </w:p>
          <w:p>
            <w:pPr/>
            <w:hyperlink r:id="rId115" w:history="1">
              <w:r>
                <w:rPr>
                  <w:color w:val="#410a8c"/>
                  <w:u w:val="single"/>
                </w:rPr>
                <w:t xml:space="preserve">istex</w:t>
              </w:r>
            </w:hyperlink>
          </w:p>
          <w:p>
            <w:pPr/>
            <w:hyperlink r:id="rId111" w:history="1">
              <w:r>
                <w:rPr>
                  <w:color w:val="#410a8c"/>
                  <w:u w:val="single"/>
                </w:rPr>
                <w:t xml:space="preserve">hal-01000719v1</w:t>
              </w:r>
            </w:hyperlink>
          </w:p>
        </w:tc>
      </w:tr>
      <w:tr>
        <w:trPr/>
        <w:tc>
          <w:tcPr>
            <w:noWrap/>
          </w:tcPr>
          <w:p>
            <w:pPr>
              <w:spacing w:after="200"/>
            </w:pPr>
            <w:hyperlink r:id="rId116" w:history="1">
              <w:r>
                <w:rPr>
                  <w:color w:val="1e198e"/>
                  <w:b w:val="1"/>
                  <w:bCs w:val="1"/>
                  <w:u w:val="single"/>
                </w:rPr>
                <w:t xml:space="preserve">La flore des forêts anciennes. Validité et utilité pour la conservation des forêts alluviales de Champagne</w:t>
              </w:r>
            </w:hyperlink>
          </w:p>
          <w:p>
            <w:pPr/>
            <w:hyperlink r:id="rId117" w:history="1">
              <w:r>
                <w:rPr>
                  <w:color w:val="#410a8c"/>
                  <w:u w:val="single"/>
                </w:rPr>
                <w:t xml:space="preserve">Richard Chevalier</w:t>
              </w:r>
            </w:hyperlink>
            <w:r>
              <w:rPr/>
              <w:t xml:space="preserve">,</w:t>
            </w:r>
            <w:hyperlink r:id="rId118" w:history="1">
              <w:r>
                <w:rPr>
                  <w:color w:val="#410a8c"/>
                  <w:u w:val="single"/>
                </w:rPr>
                <w:t xml:space="preserve">A. Berthelot</w:t>
              </w:r>
            </w:hyperlink>
            <w:r>
              <w:rPr/>
              <w:t xml:space="preserve">,</w:t>
            </w:r>
            <w:hyperlink r:id="rId119" w:history="1">
              <w:r>
                <w:rPr>
                  <w:color w:val="#410a8c"/>
                  <w:u w:val="single"/>
                </w:rPr>
                <w:t xml:space="preserve">L. Carnnot Milard</w:t>
              </w:r>
            </w:hyperlink>
            <w:r>
              <w:rPr/>
              <w:t xml:space="preserve">,</w:t>
            </w:r>
            <w:hyperlink r:id="rId120" w:history="1">
              <w:r>
                <w:rPr>
                  <w:color w:val="#410a8c"/>
                  <w:u w:val="single"/>
                </w:rPr>
                <w:t xml:space="preserve">M. Duprez</w:t>
              </w:r>
            </w:hyperlink>
            <w:r>
              <w:rPr/>
              <w:t xml:space="preserve">,</w:t>
            </w:r>
            <w:hyperlink r:id="rId20" w:history="1">
              <w:r>
                <w:rPr>
                  <w:color w:val="#410a8c"/>
                  <w:u w:val="single"/>
                </w:rPr>
                <w:t xml:space="preserve">Marc Galland</w:t>
              </w:r>
            </w:hyperlink>
            <w:r>
              <w:rPr/>
              <w:t xml:space="preserve">et al.</w:t>
            </w:r>
          </w:p>
          <w:p>
            <w:pPr/>
            <w:r>
              <w:rPr>
                <w:i w:val="1"/>
                <w:iCs w:val="1"/>
              </w:rPr>
              <w:t xml:space="preserve">Symbioses</w:t>
            </w:r>
            <w:r>
              <w:rPr/>
              <w:t xml:space="preserve">, 2009, 24, pp.4-12</w:t>
            </w:r>
          </w:p>
          <w:p>
            <w:pPr/>
            <w:r>
              <w:rPr/>
              <w:t xml:space="preserve">Article dans une revue</w:t>
            </w:r>
          </w:p>
          <w:p>
            <w:pPr/>
            <w:hyperlink r:id="rId116" w:history="1">
              <w:r>
                <w:rPr>
                  <w:color w:val="#410a8c"/>
                  <w:u w:val="single"/>
                </w:rPr>
                <w:t xml:space="preserve">hal-02592609v1</w:t>
              </w:r>
            </w:hyperlink>
          </w:p>
        </w:tc>
      </w:tr>
      <w:tr>
        <w:trPr/>
        <w:tc>
          <w:tcPr>
            <w:noWrap/>
          </w:tcPr>
          <w:p>
            <w:pPr>
              <w:spacing w:after="200"/>
            </w:pPr>
            <w:hyperlink r:id="rId121" w:history="1">
              <w:r>
                <w:rPr>
                  <w:color w:val="1e198e"/>
                  <w:b w:val="1"/>
                  <w:bCs w:val="1"/>
                  <w:u w:val="single"/>
                </w:rPr>
                <w:t xml:space="preserve">PGPR-Arabidopsis interactions is a useful system to study signaling pathways involved in plant developmental control</w:t>
              </w:r>
            </w:hyperlink>
          </w:p>
          <w:p>
            <w:pPr/>
            <w:hyperlink r:id="rId122" w:history="1">
              <w:r>
                <w:rPr>
                  <w:color w:val="#410a8c"/>
                  <w:u w:val="single"/>
                </w:rPr>
                <w:t xml:space="preserve">Guilhem Desbrosses</w:t>
              </w:r>
            </w:hyperlink>
            <w:r>
              <w:rPr/>
              <w:t xml:space="preserve">,</w:t>
            </w:r>
            <w:hyperlink r:id="rId123" w:history="1">
              <w:r>
                <w:rPr>
                  <w:color w:val="#410a8c"/>
                  <w:u w:val="single"/>
                </w:rPr>
                <w:t xml:space="preserve">Céline Contesto</w:t>
              </w:r>
            </w:hyperlink>
            <w:r>
              <w:rPr/>
              <w:t xml:space="preserve">,</w:t>
            </w:r>
            <w:hyperlink r:id="rId106" w:history="1">
              <w:r>
                <w:rPr>
                  <w:color w:val="#410a8c"/>
                  <w:u w:val="single"/>
                </w:rPr>
                <w:t xml:space="preserve">Fabrice Varoquaux</w:t>
              </w:r>
            </w:hyperlink>
            <w:r>
              <w:rPr/>
              <w:t xml:space="preserve">,</w:t>
            </w:r>
            <w:hyperlink r:id="rId20" w:history="1">
              <w:r>
                <w:rPr>
                  <w:color w:val="#410a8c"/>
                  <w:u w:val="single"/>
                </w:rPr>
                <w:t xml:space="preserve">Marc Galland</w:t>
              </w:r>
            </w:hyperlink>
            <w:r>
              <w:rPr/>
              <w:t xml:space="preserve">,</w:t>
            </w:r>
            <w:hyperlink r:id="rId108" w:history="1">
              <w:r>
                <w:rPr>
                  <w:color w:val="#410a8c"/>
                  <w:u w:val="single"/>
                </w:rPr>
                <w:t xml:space="preserve">Bruno Touraine</w:t>
              </w:r>
            </w:hyperlink>
          </w:p>
          <w:p>
            <w:pPr/>
            <w:r>
              <w:rPr>
                <w:i w:val="1"/>
                <w:iCs w:val="1"/>
              </w:rPr>
              <w:t xml:space="preserve">Plant Signaling and Behavior</w:t>
            </w:r>
            <w:r>
              <w:rPr/>
              <w:t xml:space="preserve">, 2009, 4 (4), pp.319-321. </w:t>
            </w:r>
            <w:hyperlink r:id="rId124" w:history="1">
              <w:r>
                <w:rPr>
                  <w:color w:val="#410a8c"/>
                  <w:u w:val="single"/>
                </w:rPr>
                <w:t xml:space="preserve">⟨10.4161/psb.4.4.8106⟩</w:t>
              </w:r>
            </w:hyperlink>
          </w:p>
          <w:p>
            <w:pPr/>
            <w:r>
              <w:rPr/>
              <w:t xml:space="preserve">Article dans une revue</w:t>
            </w:r>
          </w:p>
          <w:p>
            <w:pPr/>
            <w:hyperlink r:id="rId121" w:history="1">
              <w:r>
                <w:rPr>
                  <w:color w:val="#410a8c"/>
                  <w:u w:val="single"/>
                </w:rPr>
                <w:t xml:space="preserve">hal-02659954v1</w:t>
              </w:r>
            </w:hyperlink>
          </w:p>
        </w:tc>
      </w:tr>
      <w:tr>
        <w:trPr/>
        <w:tc>
          <w:tcPr>
            <w:noWrap/>
          </w:tcPr>
          <w:p>
            <w:pPr>
              <w:spacing w:after="200"/>
            </w:pPr>
            <w:hyperlink r:id="rId125" w:history="1">
              <w:r>
                <w:rPr>
                  <w:color w:val="1e198e"/>
                  <w:b w:val="1"/>
                  <w:bCs w:val="1"/>
                  <w:u w:val="single"/>
                </w:rPr>
                <w:t xml:space="preserve">Effects of rhizobacterial ACC deaminase activity on Arabidopsis indicate that ethylene mediates local root responses to plant growth-promoting rhizobacteria</w:t>
              </w:r>
            </w:hyperlink>
          </w:p>
          <w:p>
            <w:pPr/>
            <w:hyperlink r:id="rId123" w:history="1">
              <w:r>
                <w:rPr>
                  <w:color w:val="#410a8c"/>
                  <w:u w:val="single"/>
                </w:rPr>
                <w:t xml:space="preserve">Céline Contesto</w:t>
              </w:r>
            </w:hyperlink>
            <w:r>
              <w:rPr/>
              <w:t xml:space="preserve">,</w:t>
            </w:r>
            <w:hyperlink r:id="rId122" w:history="1">
              <w:r>
                <w:rPr>
                  <w:color w:val="#410a8c"/>
                  <w:u w:val="single"/>
                </w:rPr>
                <w:t xml:space="preserve">Guilhem Desbrosses</w:t>
              </w:r>
            </w:hyperlink>
            <w:r>
              <w:rPr/>
              <w:t xml:space="preserve">,</w:t>
            </w:r>
            <w:hyperlink r:id="rId126" w:history="1">
              <w:r>
                <w:rPr>
                  <w:color w:val="#410a8c"/>
                  <w:u w:val="single"/>
                </w:rPr>
                <w:t xml:space="preserve">Cécile Lefoulon</w:t>
              </w:r>
            </w:hyperlink>
            <w:r>
              <w:rPr/>
              <w:t xml:space="preserve">,</w:t>
            </w:r>
            <w:hyperlink r:id="rId127" w:history="1">
              <w:r>
                <w:rPr>
                  <w:color w:val="#410a8c"/>
                  <w:u w:val="single"/>
                </w:rPr>
                <w:t xml:space="preserve">Gilles Béna</w:t>
              </w:r>
            </w:hyperlink>
            <w:r>
              <w:rPr/>
              <w:t xml:space="preserve">,</w:t>
            </w:r>
            <w:hyperlink r:id="rId128" w:history="1">
              <w:r>
                <w:rPr>
                  <w:color w:val="#410a8c"/>
                  <w:u w:val="single"/>
                </w:rPr>
                <w:t xml:space="preserve">Florie Borel</w:t>
              </w:r>
            </w:hyperlink>
            <w:r>
              <w:rPr/>
              <w:t xml:space="preserve">et al.</w:t>
            </w:r>
          </w:p>
          <w:p>
            <w:pPr/>
            <w:r>
              <w:rPr>
                <w:i w:val="1"/>
                <w:iCs w:val="1"/>
              </w:rPr>
              <w:t xml:space="preserve">Plant Science</w:t>
            </w:r>
            <w:r>
              <w:rPr/>
              <w:t xml:space="preserve">, 2008, 178 (1-2), pp.178-189. </w:t>
            </w:r>
            <w:hyperlink r:id="rId129" w:history="1">
              <w:r>
                <w:rPr>
                  <w:color w:val="#410a8c"/>
                  <w:u w:val="single"/>
                </w:rPr>
                <w:t xml:space="preserve">⟨10.1016/j.plantsci.2008.01.020⟩</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hal-02668972v1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132" w:history="1">
              <w:r>
                <w:rPr>
                  <w:color w:val="#410a8c"/>
                  <w:u w:val="single"/>
                </w:rPr>
                <w:t xml:space="preserve">Maïwenn Le Floch</w:t>
              </w:r>
            </w:hyperlink>
            <w:r>
              <w:rPr/>
              <w:t xml:space="preserve">,</w:t>
            </w:r>
            <w:hyperlink r:id="rId133" w:history="1">
              <w:r>
                <w:rPr>
                  <w:color w:val="#410a8c"/>
                  <w:u w:val="single"/>
                </w:rPr>
                <w:t xml:space="preserve">Isabelle Glory</w:t>
              </w:r>
            </w:hyperlink>
            <w:r>
              <w:rPr/>
              <w:t xml:space="preserve">,</w:t>
            </w:r>
            <w:hyperlink r:id="rId134" w:history="1">
              <w:r>
                <w:rPr>
                  <w:color w:val="#410a8c"/>
                  <w:u w:val="single"/>
                </w:rPr>
                <w:t xml:space="preserve">Angélique Lesné</w:t>
              </w:r>
            </w:hyperlink>
            <w:r>
              <w:rPr/>
              <w:t xml:space="preserve">,</w:t>
            </w:r>
            <w:hyperlink r:id="rId135" w:history="1">
              <w:r>
                <w:rPr>
                  <w:color w:val="#410a8c"/>
                  <w:u w:val="single"/>
                </w:rPr>
                <w:t xml:space="preserve">Romuald Cloteau</w:t>
              </w:r>
            </w:hyperlink>
            <w:r>
              <w:rPr/>
              <w:t xml:space="preserve">,</w:t>
            </w:r>
            <w:hyperlink r:id="rId136"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131" w:history="1">
              <w:r>
                <w:rPr>
                  <w:color w:val="#410a8c"/>
                  <w:u w:val="single"/>
                </w:rPr>
                <w:t xml:space="preserve">hal-05308470v1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GWASpipe: a Nexflow pipeline for GWAS analyses incorporating quality control</w:t>
              </w:r>
            </w:hyperlink>
          </w:p>
          <w:p>
            <w:pPr/>
            <w:hyperlink r:id="rId138" w:history="1">
              <w:r>
                <w:rPr>
                  <w:color w:val="#410a8c"/>
                  <w:u w:val="single"/>
                </w:rPr>
                <w:t xml:space="preserve">Sophia Marguerit</w:t>
              </w:r>
            </w:hyperlink>
            <w:r>
              <w:rPr/>
              <w:t xml:space="preserve">,</w:t>
            </w:r>
            <w:hyperlink r:id="rId20" w:history="1">
              <w:r>
                <w:rPr>
                  <w:color w:val="#410a8c"/>
                  <w:u w:val="single"/>
                </w:rPr>
                <w:t xml:space="preserve">Marc Galland</w:t>
              </w:r>
            </w:hyperlink>
            <w:r>
              <w:rPr/>
              <w:t xml:space="preserve">,</w:t>
            </w:r>
            <w:hyperlink r:id="rId139" w:history="1">
              <w:r>
                <w:rPr>
                  <w:color w:val="#410a8c"/>
                  <w:u w:val="single"/>
                </w:rPr>
                <w:t xml:space="preserve">Cervin Guyomar</w:t>
              </w:r>
            </w:hyperlink>
            <w:r>
              <w:rPr/>
              <w:t xml:space="preserve">,</w:t>
            </w:r>
            <w:hyperlink r:id="rId140" w:history="1">
              <w:r>
                <w:rPr>
                  <w:color w:val="#410a8c"/>
                  <w:u w:val="single"/>
                </w:rPr>
                <w:t xml:space="preserve">Jacques Lagnel</w:t>
              </w:r>
            </w:hyperlink>
            <w:r>
              <w:rPr/>
              <w:t xml:space="preserve">,</w:t>
            </w:r>
            <w:hyperlink r:id="rId141" w:history="1">
              <w:r>
                <w:rPr>
                  <w:color w:val="#410a8c"/>
                  <w:u w:val="single"/>
                </w:rPr>
                <w:t xml:space="preserve">Fabrice Legeai</w:t>
              </w:r>
            </w:hyperlink>
            <w:r>
              <w:rPr/>
              <w:t xml:space="preserve">et al.</w:t>
            </w:r>
          </w:p>
          <w:p>
            <w:pPr/>
            <w:r>
              <w:rPr>
                <w:i w:val="1"/>
                <w:iCs w:val="1"/>
              </w:rPr>
              <w:t xml:space="preserve">JOBIM, événement annuel de la bioinformatique et de la biostatistique francophone</w:t>
            </w:r>
            <w:r>
              <w:rPr/>
              <w:t xml:space="preserve">, Jul 2025, Bordeaux, France. </w:t>
            </w:r>
            <w:hyperlink r:id="rId142" w:history="1">
              <w:r>
                <w:rPr>
                  <w:color w:val="#410a8c"/>
                  <w:u w:val="single"/>
                </w:rPr>
                <w:t xml:space="preserve">⟨10.15454/1.5572369328961167E12⟩</w:t>
              </w:r>
            </w:hyperlink>
          </w:p>
          <w:p>
            <w:pPr/>
            <w:r>
              <w:rPr/>
              <w:t xml:space="preserve">Poster de conférence</w:t>
            </w:r>
          </w:p>
          <w:p>
            <w:pPr/>
            <w:hyperlink r:id="rId137" w:history="1">
              <w:r>
                <w:rPr>
                  <w:color w:val="#410a8c"/>
                  <w:u w:val="single"/>
                </w:rPr>
                <w:t xml:space="preserve">hal-05265454v1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 Role for “Omics” Technologies in Exploration of the Seed Nutritional Quality</w:t>
              </w:r>
            </w:hyperlink>
          </w:p>
          <w:p>
            <w:pPr/>
            <w:hyperlink r:id="rId20" w:history="1">
              <w:r>
                <w:rPr>
                  <w:color w:val="#410a8c"/>
                  <w:u w:val="single"/>
                </w:rPr>
                <w:t xml:space="preserve">Marc Galland</w:t>
              </w:r>
            </w:hyperlink>
            <w:r>
              <w:rPr/>
              <w:t xml:space="preserve">,</w:t>
            </w:r>
            <w:hyperlink r:id="rId144" w:history="1">
              <w:r>
                <w:rPr>
                  <w:color w:val="#410a8c"/>
                  <w:u w:val="single"/>
                </w:rPr>
                <w:t xml:space="preserve">Imen I. Lounifi</w:t>
              </w:r>
            </w:hyperlink>
            <w:r>
              <w:rPr/>
              <w:t xml:space="preserve">,</w:t>
            </w:r>
            <w:hyperlink r:id="rId51" w:history="1">
              <w:r>
                <w:rPr>
                  <w:color w:val="#410a8c"/>
                  <w:u w:val="single"/>
                </w:rPr>
                <w:t xml:space="preserve">Gwendal Cueff</w:t>
              </w:r>
            </w:hyperlink>
            <w:r>
              <w:rPr/>
              <w:t xml:space="preserve">,</w:t>
            </w:r>
            <w:hyperlink r:id="rId145" w:history="1">
              <w:r>
                <w:rPr>
                  <w:color w:val="#410a8c"/>
                  <w:u w:val="single"/>
                </w:rPr>
                <w:t xml:space="preserve">Aurélie Baldy</w:t>
              </w:r>
            </w:hyperlink>
            <w:r>
              <w:rPr/>
              <w:t xml:space="preserve">,</w:t>
            </w:r>
            <w:hyperlink r:id="rId146" w:history="1">
              <w:r>
                <w:rPr>
                  <w:color w:val="#410a8c"/>
                  <w:u w:val="single"/>
                </w:rPr>
                <w:t xml:space="preserve">Halima H. Morin</w:t>
              </w:r>
            </w:hyperlink>
            <w:r>
              <w:rPr/>
              <w:t xml:space="preserve">et al.</w:t>
            </w:r>
          </w:p>
          <w:p>
            <w:pPr/>
            <w:r>
              <w:rPr/>
              <w:t xml:space="preserve">Ganesh K. Agrawal; Randeep Rakwal. </w:t>
            </w:r>
            <w:r>
              <w:rPr>
                <w:i w:val="1"/>
                <w:iCs w:val="1"/>
              </w:rPr>
              <w:t xml:space="preserve">Seed Development: OMICS Technologies toward Improvement of Seed Quality and Crop Yield</w:t>
            </w:r>
            <w:r>
              <w:rPr/>
              <w:t xml:space="preserve">, pp.477-501, 2012, 978-94-007-4748-7</w:t>
            </w:r>
          </w:p>
          <w:p>
            <w:pPr/>
            <w:r>
              <w:rPr/>
              <w:t xml:space="preserve">Chapitre d'ouvrage</w:t>
            </w:r>
          </w:p>
          <w:p>
            <w:pPr/>
            <w:hyperlink r:id="rId143" w:history="1">
              <w:r>
                <w:rPr>
                  <w:color w:val="#410a8c"/>
                  <w:u w:val="single"/>
                </w:rPr>
                <w:t xml:space="preserve">hal-01584151v1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3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galland" TargetMode="External"/><Relationship Id="rId9" Type="http://schemas.openxmlformats.org/officeDocument/2006/relationships/hyperlink" Target="https://orcid.org/0000-0003-2161-8689" TargetMode="External"/><Relationship Id="rId10" Type="http://schemas.openxmlformats.org/officeDocument/2006/relationships/hyperlink" Target="https://hal.science/hal-05509982v1" TargetMode="External"/><Relationship Id="rId11" Type="http://schemas.openxmlformats.org/officeDocument/2006/relationships/hyperlink" Target="https://hal.science/search/index/?q=*&amp;authFullName_s=Julia Zinsmeister" TargetMode="External"/><Relationship Id="rId12" Type="http://schemas.openxmlformats.org/officeDocument/2006/relationships/hyperlink" Target="https://hal.science/search/index/?q=*&amp;authFullName_s=Naoto Sano" TargetMode="External"/><Relationship Id="rId13" Type="http://schemas.openxmlformats.org/officeDocument/2006/relationships/hyperlink" Target="https://hal.science/search/index/?q=*&amp;authFullName_s=Imen Lounifi Lounifi" TargetMode="External"/><Relationship Id="rId14" Type="http://schemas.openxmlformats.org/officeDocument/2006/relationships/hyperlink" Target="https://hal.science/search/index/?q=*&amp;authFullName_s=Steven P.C. Groot" TargetMode="External"/><Relationship Id="rId15" Type="http://schemas.openxmlformats.org/officeDocument/2006/relationships/hyperlink" Target="https://hal.science/search/index/?q=*&amp;authFullName_s=Dongli He" TargetMode="External"/><Relationship Id="rId16" Type="http://schemas.openxmlformats.org/officeDocument/2006/relationships/hyperlink" Target="https://dx.doi.org/10.1016/j.plaphy.2026.111094" TargetMode="External"/><Relationship Id="rId17" Type="http://schemas.openxmlformats.org/officeDocument/2006/relationships/hyperlink" Target="https://hal.science/hal-05165899v1" TargetMode="External"/><Relationship Id="rId18" Type="http://schemas.openxmlformats.org/officeDocument/2006/relationships/hyperlink" Target="https://hal.science/search/index/?q=*&amp;authFullName_s=R&#233;mi Ollivier" TargetMode="External"/><Relationship Id="rId19" Type="http://schemas.openxmlformats.org/officeDocument/2006/relationships/hyperlink" Target="https://hal.science/search/index/?q=*&amp;authFullName_s=St&#233;phanie Robin" TargetMode="External"/><Relationship Id="rId20" Type="http://schemas.openxmlformats.org/officeDocument/2006/relationships/hyperlink" Target="https://hal.science/search/index/?q=*&amp;authFullName_s=Marc Galland" TargetMode="External"/><Relationship Id="rId21" Type="http://schemas.openxmlformats.org/officeDocument/2006/relationships/hyperlink" Target="https://hal.science/search/index/?q=*&amp;authFullName_s=Po-Yuan Shih" TargetMode="External"/><Relationship Id="rId22" Type="http://schemas.openxmlformats.org/officeDocument/2006/relationships/hyperlink" Target="https://hal.science/search/index/?q=*&amp;authFullName_s=St&#233;phanie Morliere" TargetMode="External"/><Relationship Id="rId23" Type="http://schemas.openxmlformats.org/officeDocument/2006/relationships/hyperlink" Target="https://dx.doi.org/10.1186/s12864-025-11742-3" TargetMode="External"/><Relationship Id="rId24" Type="http://schemas.openxmlformats.org/officeDocument/2006/relationships/hyperlink" Target="https://hal.inrae.fr/hal-05420480v1" TargetMode="External"/><Relationship Id="rId25" Type="http://schemas.openxmlformats.org/officeDocument/2006/relationships/hyperlink" Target="https://hal.science/search/index/?q=*&amp;authFullName_s=Lissy&#8208;anne M Denkers" TargetMode="External"/><Relationship Id="rId26" Type="http://schemas.openxmlformats.org/officeDocument/2006/relationships/hyperlink" Target="https://hal.science/search/index/?q=*&amp;authFullName_s=Arjen van Doorn" TargetMode="External"/><Relationship Id="rId27" Type="http://schemas.openxmlformats.org/officeDocument/2006/relationships/hyperlink" Target="https://hal.science/search/index/?q=*&amp;authFullName_s=Gerd Balcke" TargetMode="External"/><Relationship Id="rId28" Type="http://schemas.openxmlformats.org/officeDocument/2006/relationships/hyperlink" Target="https://hal.science/search/index/?q=*&amp;authFullName_s=Martin de Vos" TargetMode="External"/><Relationship Id="rId29" Type="http://schemas.openxmlformats.org/officeDocument/2006/relationships/hyperlink" Target="https://dx.doi.org/10.1111/tpj.70363" TargetMode="External"/><Relationship Id="rId30" Type="http://schemas.openxmlformats.org/officeDocument/2006/relationships/hyperlink" Target="https://hal.science/hal-05421172v1" TargetMode="External"/><Relationship Id="rId31" Type="http://schemas.openxmlformats.org/officeDocument/2006/relationships/hyperlink" Target="https://hal.science/search/index/?q=*&amp;authFullName_s=Sarmina Dangol" TargetMode="External"/><Relationship Id="rId32" Type="http://schemas.openxmlformats.org/officeDocument/2006/relationships/hyperlink" Target="https://hal.science/search/index/?q=*&amp;authFullName_s=M&#225;rcio Fernandes Alves Leite" TargetMode="External"/><Relationship Id="rId33" Type="http://schemas.openxmlformats.org/officeDocument/2006/relationships/hyperlink" Target="https://hal.science/search/index/?q=*&amp;authFullName_s=M&#244;nica Neli Alves" TargetMode="External"/><Relationship Id="rId34" Type="http://schemas.openxmlformats.org/officeDocument/2006/relationships/hyperlink" Target="https://hal.science/search/index/?q=*&amp;authFullName_s=Paula J M van Kleeff" TargetMode="External"/><Relationship Id="rId35" Type="http://schemas.openxmlformats.org/officeDocument/2006/relationships/hyperlink" Target="https://dx.doi.org/10.3389/fpls.2025.1656652" TargetMode="External"/><Relationship Id="rId36" Type="http://schemas.openxmlformats.org/officeDocument/2006/relationships/hyperlink" Target="https://hal.science/hal-04835408v1" TargetMode="External"/><Relationship Id="rId37" Type="http://schemas.openxmlformats.org/officeDocument/2006/relationships/hyperlink" Target="https://hal.science/search/index/?q=*&amp;authFullName_s=Lissy-Anne M. Denkers" TargetMode="External"/><Relationship Id="rId38" Type="http://schemas.openxmlformats.org/officeDocument/2006/relationships/hyperlink" Target="https://hal.science/search/index/?q=*&amp;authFullName_s=Marc D Galland" TargetMode="External"/><Relationship Id="rId39" Type="http://schemas.openxmlformats.org/officeDocument/2006/relationships/hyperlink" Target="https://hal.science/search/index/?q=*&amp;authFullName_s=Annabel Dekker" TargetMode="External"/><Relationship Id="rId40" Type="http://schemas.openxmlformats.org/officeDocument/2006/relationships/hyperlink" Target="https://hal.science/search/index/?q=*&amp;authFullName_s=Valerio Bianchi" TargetMode="External"/><Relationship Id="rId41" Type="http://schemas.openxmlformats.org/officeDocument/2006/relationships/hyperlink" Target="https://hal.science/search/index/?q=*&amp;authFullName_s=Petra M Bleeker" TargetMode="External"/><Relationship Id="rId42" Type="http://schemas.openxmlformats.org/officeDocument/2006/relationships/hyperlink" Target="https://dx.doi.org/10.21105/joss.07264" TargetMode="External"/><Relationship Id="rId43" Type="http://schemas.openxmlformats.org/officeDocument/2006/relationships/hyperlink" Target="https://hal.inrae.fr/hal-04220000v1" TargetMode="External"/><Relationship Id="rId44" Type="http://schemas.openxmlformats.org/officeDocument/2006/relationships/hyperlink" Target="https://hal.science/search/index/?q=*&amp;authFullName_s=Ruy Kortbeek" TargetMode="External"/><Relationship Id="rId45" Type="http://schemas.openxmlformats.org/officeDocument/2006/relationships/hyperlink" Target="https://hal.science/search/index/?q=*&amp;authFullName_s=Aleksandra Muras" TargetMode="External"/><Relationship Id="rId46" Type="http://schemas.openxmlformats.org/officeDocument/2006/relationships/hyperlink" Target="https://hal.science/search/index/?q=*&amp;authFullName_s=Rodrigo Therezan" TargetMode="External"/><Relationship Id="rId47" Type="http://schemas.openxmlformats.org/officeDocument/2006/relationships/hyperlink" Target="https://hal.science/search/index/?q=*&amp;authFullName_s=Sofia Maia" TargetMode="External"/><Relationship Id="rId48" Type="http://schemas.openxmlformats.org/officeDocument/2006/relationships/hyperlink" Target="https://dx.doi.org/10.3389/fpls.2023.1139274" TargetMode="External"/><Relationship Id="rId49" Type="http://schemas.openxmlformats.org/officeDocument/2006/relationships/hyperlink" Target="https://hal.inrae.fr/hal-03733327v1" TargetMode="External"/><Relationship Id="rId50" Type="http://schemas.openxmlformats.org/officeDocument/2006/relationships/hyperlink" Target="https://hal.science/search/index/?q=*&amp;authFullName_s=Imen Lounifi" TargetMode="External"/><Relationship Id="rId51" Type="http://schemas.openxmlformats.org/officeDocument/2006/relationships/hyperlink" Target="https://hal.science/search/index/?q=*&amp;authFullName_s=Gwendal Cueff" TargetMode="External"/><Relationship Id="rId52" Type="http://schemas.openxmlformats.org/officeDocument/2006/relationships/hyperlink" Target="https://hal.science/search/index/?q=*&amp;authFullName_s=Boris Collet" TargetMode="External"/><Relationship Id="rId53" Type="http://schemas.openxmlformats.org/officeDocument/2006/relationships/hyperlink" Target="https://hal.science/search/index/?q=*&amp;authFullName_s=Gilles Cl&#233;ment" TargetMode="External"/><Relationship Id="rId54" Type="http://schemas.openxmlformats.org/officeDocument/2006/relationships/hyperlink" Target="https://dx.doi.org/10.3389/fpls.2022.867263" TargetMode="External"/><Relationship Id="rId55" Type="http://schemas.openxmlformats.org/officeDocument/2006/relationships/hyperlink" Target="https://hal.inrae.fr/hal-04230100v1" TargetMode="External"/><Relationship Id="rId56" Type="http://schemas.openxmlformats.org/officeDocument/2006/relationships/hyperlink" Target="https://hal.science/search/index/?q=*&amp;authFullName_s=Nina L Haring" TargetMode="External"/><Relationship Id="rId57" Type="http://schemas.openxmlformats.org/officeDocument/2006/relationships/hyperlink" Target="https://hal.science/search/index/?q=*&amp;authFullName_s=Elisabeth J van Bree" TargetMode="External"/><Relationship Id="rId58" Type="http://schemas.openxmlformats.org/officeDocument/2006/relationships/hyperlink" Target="https://hal.science/search/index/?q=*&amp;authFullName_s=Whitney S Jordaan" TargetMode="External"/><Relationship Id="rId59" Type="http://schemas.openxmlformats.org/officeDocument/2006/relationships/hyperlink" Target="https://hal.science/search/index/?q=*&amp;authFullName_s=Judith R E Roels" TargetMode="External"/><Relationship Id="rId60" Type="http://schemas.openxmlformats.org/officeDocument/2006/relationships/hyperlink" Target="https://hal.science/search/index/?q=*&amp;authFullName_s=Gonzalo Congrains Sotomayor" TargetMode="External"/><Relationship Id="rId61" Type="http://schemas.openxmlformats.org/officeDocument/2006/relationships/hyperlink" Target="https://dx.doi.org/10.1101/gr.265348.120" TargetMode="External"/><Relationship Id="rId62" Type="http://schemas.openxmlformats.org/officeDocument/2006/relationships/hyperlink" Target="https://hal.inrae.fr/hal-04229877v1" TargetMode="External"/><Relationship Id="rId63" Type="http://schemas.openxmlformats.org/officeDocument/2006/relationships/hyperlink" Target="https://hal.science/search/index/?q=*&amp;authFullName_s=Ruy W J Kortbeek" TargetMode="External"/><Relationship Id="rId64" Type="http://schemas.openxmlformats.org/officeDocument/2006/relationships/hyperlink" Target="https://hal.science/search/index/?q=*&amp;authFullName_s=Frans M van der Kloet" TargetMode="External"/><Relationship Id="rId65" Type="http://schemas.openxmlformats.org/officeDocument/2006/relationships/hyperlink" Target="https://hal.science/search/index/?q=*&amp;authFullName_s=Bart Andr&#233;" TargetMode="External"/><Relationship Id="rId66" Type="http://schemas.openxmlformats.org/officeDocument/2006/relationships/hyperlink" Target="https://dx.doi.org/10.1186/s12870-021-03070-x" TargetMode="External"/><Relationship Id="rId67" Type="http://schemas.openxmlformats.org/officeDocument/2006/relationships/hyperlink" Target="https://hal.inrae.fr/hal-04229804v1" TargetMode="External"/><Relationship Id="rId68" Type="http://schemas.openxmlformats.org/officeDocument/2006/relationships/hyperlink" Target="https://hal.science/search/index/?q=*&amp;authFullName_s=Elias Brandorff" TargetMode="External"/><Relationship Id="rId69" Type="http://schemas.openxmlformats.org/officeDocument/2006/relationships/hyperlink" Target="https://hal.science/search/index/?q=*&amp;authFullName_s=Joachim Goedhart" TargetMode="External"/><Relationship Id="rId70" Type="http://schemas.openxmlformats.org/officeDocument/2006/relationships/hyperlink" Target="https://dx.doi.org/10.12688/f1000research.73641.1" TargetMode="External"/><Relationship Id="rId71" Type="http://schemas.openxmlformats.org/officeDocument/2006/relationships/hyperlink" Target="https://hal.inrae.fr/hal-04379028v1" TargetMode="External"/><Relationship Id="rId72" Type="http://schemas.openxmlformats.org/officeDocument/2006/relationships/hyperlink" Target="https://hal.science/search/index/?q=*&amp;authFullName_s=Jihed Chouaref" TargetMode="External"/><Relationship Id="rId73" Type="http://schemas.openxmlformats.org/officeDocument/2006/relationships/hyperlink" Target="https://hal.science/search/index/?q=*&amp;authFullName_s=Mattijs Bliek" TargetMode="External"/><Relationship Id="rId74" Type="http://schemas.openxmlformats.org/officeDocument/2006/relationships/hyperlink" Target="https://dx.doi.org/10.21105/joss.01465" TargetMode="External"/><Relationship Id="rId75" Type="http://schemas.openxmlformats.org/officeDocument/2006/relationships/hyperlink" Target="https://hal.inrae.fr/hal-04380718v1" TargetMode="External"/><Relationship Id="rId76" Type="http://schemas.openxmlformats.org/officeDocument/2006/relationships/hyperlink" Target="https://hal.science/search/index/?q=*&amp;authFullName_s=Sarah L R Stevens" TargetMode="External"/><Relationship Id="rId77" Type="http://schemas.openxmlformats.org/officeDocument/2006/relationships/hyperlink" Target="https://hal.science/search/index/?q=*&amp;authFullName_s=Mateusz Kuzak" TargetMode="External"/><Relationship Id="rId78" Type="http://schemas.openxmlformats.org/officeDocument/2006/relationships/hyperlink" Target="https://hal.science/search/index/?q=*&amp;authFullName_s=Carlos Martinez" TargetMode="External"/><Relationship Id="rId79" Type="http://schemas.openxmlformats.org/officeDocument/2006/relationships/hyperlink" Target="https://hal.science/search/index/?q=*&amp;authFullName_s=Aurelia Moser" TargetMode="External"/><Relationship Id="rId80" Type="http://schemas.openxmlformats.org/officeDocument/2006/relationships/hyperlink" Target="https://hal.science/search/index/?q=*&amp;authFullName_s=Petra Bleeker" TargetMode="External"/><Relationship Id="rId81" Type="http://schemas.openxmlformats.org/officeDocument/2006/relationships/hyperlink" Target="https://dx.doi.org/10.1371/journal.pbio.2005561" TargetMode="External"/><Relationship Id="rId82" Type="http://schemas.openxmlformats.org/officeDocument/2006/relationships/hyperlink" Target="https://hal.inrae.fr/hal-04311188v1" TargetMode="External"/><Relationship Id="rId83" Type="http://schemas.openxmlformats.org/officeDocument/2006/relationships/hyperlink" Target="https://hal.science/search/index/?q=*&amp;authFullName_s=Robert C Schuurink" TargetMode="External"/><Relationship Id="rId84" Type="http://schemas.openxmlformats.org/officeDocument/2006/relationships/hyperlink" Target="https://dx.doi.org/10.3389/fpls.2016.01759" TargetMode="External"/><Relationship Id="rId85" Type="http://schemas.openxmlformats.org/officeDocument/2006/relationships/hyperlink" Target="https://agroparistech.hal.science/hal-01563838v1" TargetMode="External"/><Relationship Id="rId86" Type="http://schemas.openxmlformats.org/officeDocument/2006/relationships/hyperlink" Target="https://hal.science/search/index/?q=*&amp;authFullName_s=L. Rajjou" TargetMode="External"/><Relationship Id="rId87" Type="http://schemas.openxmlformats.org/officeDocument/2006/relationships/hyperlink" Target="https://dx.doi.org/10.3389/fpls.2015.00284" TargetMode="External"/><Relationship Id="rId88" Type="http://schemas.openxmlformats.org/officeDocument/2006/relationships/hyperlink" Target="https://hal.science/hal-01204034v1" TargetMode="External"/><Relationship Id="rId89" Type="http://schemas.openxmlformats.org/officeDocument/2006/relationships/hyperlink" Target="https://hal.science/search/index/?q=*&amp;authFullName_s=Romain Huguet" TargetMode="External"/><Relationship Id="rId90" Type="http://schemas.openxmlformats.org/officeDocument/2006/relationships/hyperlink" Target="https://hal.science/search/index/?q=*&amp;authFullName_s=Erwann Arc" TargetMode="External"/><Relationship Id="rId91" Type="http://schemas.openxmlformats.org/officeDocument/2006/relationships/hyperlink" Target="https://hal.science/search/index/?q=*&amp;authFullName_s=Dominique Job" TargetMode="External"/><Relationship Id="rId92" Type="http://schemas.openxmlformats.org/officeDocument/2006/relationships/hyperlink" Target="https://dx.doi.org/10.1074/mcp.M113.032227" TargetMode="External"/><Relationship Id="rId93" Type="http://schemas.openxmlformats.org/officeDocument/2006/relationships/hyperlink" Target="https://hal.science/hal-01204101v1" TargetMode="External"/><Relationship Id="rId94" Type="http://schemas.openxmlformats.org/officeDocument/2006/relationships/hyperlink" Target="https://hal.science/search/index/?q=*&amp;authFullName_s=Stephanie Boutet-Mercey" TargetMode="External"/><Relationship Id="rId95" Type="http://schemas.openxmlformats.org/officeDocument/2006/relationships/hyperlink" Target="https://hal.science/search/index/?q=*&amp;authFullName_s=Beatrice Godin-P&#233;r&#233;nnez" TargetMode="External"/><Relationship Id="rId96" Type="http://schemas.openxmlformats.org/officeDocument/2006/relationships/hyperlink" Target="https://hal.science/search/index/?q=*&amp;authFullName_s=Sandrine Balzergue" TargetMode="External"/><Relationship Id="rId97" Type="http://schemas.openxmlformats.org/officeDocument/2006/relationships/hyperlink" Target="https://dx.doi.org/10.1093/pcp/pcu095" TargetMode="External"/><Relationship Id="rId98" Type="http://schemas.openxmlformats.org/officeDocument/2006/relationships/hyperlink" Target="https://hal.science/hal-01204076v1" TargetMode="External"/><Relationship Id="rId99" Type="http://schemas.openxmlformats.org/officeDocument/2006/relationships/hyperlink" Target="https://hal.science/search/index/?q=*&amp;authFullName_s=Beatrice Godin" TargetMode="External"/><Relationship Id="rId100" Type="http://schemas.openxmlformats.org/officeDocument/2006/relationships/hyperlink" Target="https://hal.science/search/index/?q=*&amp;authFullName_s=Lo&#239;c Rajjou" TargetMode="External"/><Relationship Id="rId101" Type="http://schemas.openxmlformats.org/officeDocument/2006/relationships/hyperlink" Target="https://dx.doi.org/10.3389/fpls.2013.00346" TargetMode="External"/><Relationship Id="rId102" Type="http://schemas.openxmlformats.org/officeDocument/2006/relationships/hyperlink" Target="https://hal.science/hal-01203958v1" TargetMode="External"/><Relationship Id="rId103" Type="http://schemas.openxmlformats.org/officeDocument/2006/relationships/hyperlink" Target="https://dx.doi.org/10.3389/fpls.2012.00098" TargetMode="External"/><Relationship Id="rId104" Type="http://schemas.openxmlformats.org/officeDocument/2006/relationships/hyperlink" Target="https://hal.science/hal-00776558v1" TargetMode="External"/><Relationship Id="rId105" Type="http://schemas.openxmlformats.org/officeDocument/2006/relationships/hyperlink" Target="https://hal.science/search/index/?q=*&amp;authFullName_s=Lydia Gamet" TargetMode="External"/><Relationship Id="rId106" Type="http://schemas.openxmlformats.org/officeDocument/2006/relationships/hyperlink" Target="https://hal.science/search/index/?q=*&amp;authFullName_s=Fabrice Varoquaux" TargetMode="External"/><Relationship Id="rId107" Type="http://schemas.openxmlformats.org/officeDocument/2006/relationships/hyperlink" Target="https://hal.science/search/index/?q=*&amp;authFullName_s=Brigitte Touraine" TargetMode="External"/><Relationship Id="rId108" Type="http://schemas.openxmlformats.org/officeDocument/2006/relationships/hyperlink" Target="https://hal.science/search/index/?q=*&amp;authFullName_s=Bruno Touraine" TargetMode="External"/><Relationship Id="rId109" Type="http://schemas.openxmlformats.org/officeDocument/2006/relationships/hyperlink" Target="https://dx.doi.org/10.1016/j.plantsci.2012.03.008" TargetMode="External"/><Relationship Id="rId110" Type="http://schemas.openxmlformats.org/officeDocument/2006/relationships/hyperlink" Target="https://api.istex.fr/ark:/67375/6H6-4C8BW5JV-Q/fulltext.pdf?sid=hal" TargetMode="External"/><Relationship Id="rId111" Type="http://schemas.openxmlformats.org/officeDocument/2006/relationships/hyperlink" Target="https://hal.science/hal-01000719v1" TargetMode="External"/><Relationship Id="rId112" Type="http://schemas.openxmlformats.org/officeDocument/2006/relationships/hyperlink" Target="https://hal.science/search/index/?q=*&amp;authFullName_s=Erwann E. Arc" TargetMode="External"/><Relationship Id="rId113" Type="http://schemas.openxmlformats.org/officeDocument/2006/relationships/hyperlink" Target="https://hal.science/search/index/?q=*&amp;authFullName_s=B&#233;atrice B. Godin-P&#233;r&#233;nnez" TargetMode="External"/><Relationship Id="rId114" Type="http://schemas.openxmlformats.org/officeDocument/2006/relationships/hyperlink" Target="https://dx.doi.org/10.1002/pmic.201000641" TargetMode="External"/><Relationship Id="rId115" Type="http://schemas.openxmlformats.org/officeDocument/2006/relationships/hyperlink" Target="https://api.istex.fr/ark:/67375/WNG-9J8C0VH8-S/fulltext.pdf?sid=hal" TargetMode="External"/><Relationship Id="rId116" Type="http://schemas.openxmlformats.org/officeDocument/2006/relationships/hyperlink" Target="https://hal.inrae.fr/hal-02592609v1" TargetMode="External"/><Relationship Id="rId117" Type="http://schemas.openxmlformats.org/officeDocument/2006/relationships/hyperlink" Target="https://hal.science/search/index/?q=*&amp;authFullName_s=Richard Chevalier" TargetMode="External"/><Relationship Id="rId118" Type="http://schemas.openxmlformats.org/officeDocument/2006/relationships/hyperlink" Target="https://hal.science/search/index/?q=*&amp;authFullName_s=A. Berthelot" TargetMode="External"/><Relationship Id="rId119" Type="http://schemas.openxmlformats.org/officeDocument/2006/relationships/hyperlink" Target="https://hal.science/search/index/?q=*&amp;authFullName_s=L. Carnnot Milard" TargetMode="External"/><Relationship Id="rId120" Type="http://schemas.openxmlformats.org/officeDocument/2006/relationships/hyperlink" Target="https://hal.science/search/index/?q=*&amp;authFullName_s=M. Duprez" TargetMode="External"/><Relationship Id="rId121" Type="http://schemas.openxmlformats.org/officeDocument/2006/relationships/hyperlink" Target="https://hal.inrae.fr/hal-02659954v1" TargetMode="External"/><Relationship Id="rId122" Type="http://schemas.openxmlformats.org/officeDocument/2006/relationships/hyperlink" Target="https://hal.science/search/index/?q=*&amp;authFullName_s=Guilhem Desbrosses" TargetMode="External"/><Relationship Id="rId123" Type="http://schemas.openxmlformats.org/officeDocument/2006/relationships/hyperlink" Target="https://hal.science/search/index/?q=*&amp;authFullName_s=C&#233;line Contesto" TargetMode="External"/><Relationship Id="rId124" Type="http://schemas.openxmlformats.org/officeDocument/2006/relationships/hyperlink" Target="https://dx.doi.org/10.4161/psb.4.4.8106" TargetMode="External"/><Relationship Id="rId125" Type="http://schemas.openxmlformats.org/officeDocument/2006/relationships/hyperlink" Target="https://hal.inrae.fr/hal-02668972v1" TargetMode="External"/><Relationship Id="rId126" Type="http://schemas.openxmlformats.org/officeDocument/2006/relationships/hyperlink" Target="https://hal.science/search/index/?q=*&amp;authFullName_s=C&#233;cile Lefoulon" TargetMode="External"/><Relationship Id="rId127" Type="http://schemas.openxmlformats.org/officeDocument/2006/relationships/hyperlink" Target="https://hal.science/search/index/?q=*&amp;authFullName_s=Gilles B&#233;na" TargetMode="External"/><Relationship Id="rId128" Type="http://schemas.openxmlformats.org/officeDocument/2006/relationships/hyperlink" Target="https://hal.science/search/index/?q=*&amp;authFullName_s=Florie Borel" TargetMode="External"/><Relationship Id="rId129" Type="http://schemas.openxmlformats.org/officeDocument/2006/relationships/hyperlink" Target="https://dx.doi.org/10.1016/j.plantsci.2008.01.020" TargetMode="External"/><Relationship Id="rId130" Type="http://schemas.openxmlformats.org/officeDocument/2006/relationships/hyperlink" Target="https://api.istex.fr/ark:/67375/6H6-6QJMT0BN-4/fulltext.pdf?sid=hal" TargetMode="External"/><Relationship Id="rId131" Type="http://schemas.openxmlformats.org/officeDocument/2006/relationships/hyperlink" Target="https://hal.inrae.fr/hal-05308470v1" TargetMode="External"/><Relationship Id="rId132" Type="http://schemas.openxmlformats.org/officeDocument/2006/relationships/hyperlink" Target="https://hal.science/search/index/?q=*&amp;authFullName_s=Ma&#239;wenn Le Floch" TargetMode="External"/><Relationship Id="rId133" Type="http://schemas.openxmlformats.org/officeDocument/2006/relationships/hyperlink" Target="https://hal.science/search/index/?q=*&amp;authFullName_s=Isabelle Glory" TargetMode="External"/><Relationship Id="rId134" Type="http://schemas.openxmlformats.org/officeDocument/2006/relationships/hyperlink" Target="https://hal.science/search/index/?q=*&amp;authFullName_s=Ang&#233;lique Lesn&#233;" TargetMode="External"/><Relationship Id="rId135" Type="http://schemas.openxmlformats.org/officeDocument/2006/relationships/hyperlink" Target="https://hal.science/search/index/?q=*&amp;authFullName_s=Romuald Cloteau" TargetMode="External"/><Relationship Id="rId136" Type="http://schemas.openxmlformats.org/officeDocument/2006/relationships/hyperlink" Target="https://hal.science/search/index/?q=*&amp;authFullName_s=Ga&#235;tan Denis" TargetMode="External"/><Relationship Id="rId137" Type="http://schemas.openxmlformats.org/officeDocument/2006/relationships/hyperlink" Target="https://hal.inrae.fr/hal-05265454v1" TargetMode="External"/><Relationship Id="rId138" Type="http://schemas.openxmlformats.org/officeDocument/2006/relationships/hyperlink" Target="https://hal.science/search/index/?q=*&amp;authFullName_s=Sophia Marguerit" TargetMode="External"/><Relationship Id="rId139" Type="http://schemas.openxmlformats.org/officeDocument/2006/relationships/hyperlink" Target="https://hal.science/search/index/?q=*&amp;authFullName_s=Cervin Guyomar" TargetMode="External"/><Relationship Id="rId140" Type="http://schemas.openxmlformats.org/officeDocument/2006/relationships/hyperlink" Target="https://hal.science/search/index/?q=*&amp;authFullName_s=Jacques Lagnel" TargetMode="External"/><Relationship Id="rId141" Type="http://schemas.openxmlformats.org/officeDocument/2006/relationships/hyperlink" Target="https://hal.science/search/index/?q=*&amp;authFullName_s=Fabrice Legeai" TargetMode="External"/><Relationship Id="rId142" Type="http://schemas.openxmlformats.org/officeDocument/2006/relationships/hyperlink" Target="https://dx.doi.org/10.15454/1.5572369328961167E12" TargetMode="External"/><Relationship Id="rId143" Type="http://schemas.openxmlformats.org/officeDocument/2006/relationships/hyperlink" Target="https://agroparistech.hal.science/hal-01584151v1" TargetMode="External"/><Relationship Id="rId144" Type="http://schemas.openxmlformats.org/officeDocument/2006/relationships/hyperlink" Target="https://hal.science/search/index/?q=*&amp;authFullName_s=Imen I. Lounifi" TargetMode="External"/><Relationship Id="rId145" Type="http://schemas.openxmlformats.org/officeDocument/2006/relationships/hyperlink" Target="https://hal.science/search/index/?q=*&amp;authFullName_s=Aur&#233;lie Baldy" TargetMode="External"/><Relationship Id="rId146" Type="http://schemas.openxmlformats.org/officeDocument/2006/relationships/hyperlink" Target="https://hal.science/search/index/?q=*&amp;authFullName_s=Halima H. Morin"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galland</dc:title>
  <dc:description>CV</dc:description>
  <dc:subject/>
  <cp:keywords/>
  <cp:category/>
  <cp:lastModifiedBy/>
  <dcterms:created xsi:type="dcterms:W3CDTF">2026-03-15T17:30:25+01:00</dcterms:created>
  <dcterms:modified xsi:type="dcterms:W3CDTF">2026-03-15T17:30:25+01:00</dcterms:modified>
</cp:coreProperties>
</file>

<file path=docProps/custom.xml><?xml version="1.0" encoding="utf-8"?>
<Properties xmlns="http://schemas.openxmlformats.org/officeDocument/2006/custom-properties" xmlns:vt="http://schemas.openxmlformats.org/officeDocument/2006/docPropsVTypes"/>
</file>