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Gruas </w:t>
      </w:r>
      <w:r>
        <w:rPr>
          <w:color w:val="641e6e"/>
        </w:rPr>
        <w:t xml:space="preserve">Maître de conférences (HC) de Portugais à l'Université Toulouse Jean Jaurès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de portugais à l’Université Toulouse Jean Jaurès, je suis rédacteur en chef de Reflexos - Revue pluridisciplinaire du monde lusophone. En 2002, j’ai soutenu une thèse de doctorat sous la direction de Anne Gallut-Frizeau intitulée « La Petite fabrique de journalisme d'Eça de Queiroz : procédés d'écritures des chroniques parisiennes de la Gazeta de Notícias de Rio de Janeiro ». Mon activité scientifique en tant que chercheur s’organise autour de la thématique de la réécriture déclinée sur deux axes. Le premier, portant sur l’œuvre journalistique de Eça de Queiroz, approfondit les travaux initiés dans ma thèse sur la question de la transtextualité en les élargissant à d’autres corpus de textes portugais et français ; le second s’attache à interroger les discours officiels produits par le régime salazariste et ceux élaborés par les instances officielles du régime démocratique sur la Révolution des Œillets, ainsi que les productions journalistiques parues dans la presse portugaise après l'adhésion du Portugal à la Communauté économique européenne. Par ailleurs, une partie de mes recherches porte sur la chanson portugaise et française. Ces activités de recherche ont fait l’objet d’articles et de communications en France et au Portugal.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Révolution des Œillets dans la lorgnette des quotidiens français : L’Humanité, Libération et Combat face à la présidentielle de 1974</w:t>
              </w:r>
            </w:hyperlink>
          </w:p>
          <w:p>
            <w:pPr/>
            <w:hyperlink r:id="rId8" w:history="1">
              <w:r>
                <w:rPr>
                  <w:color w:val="#410a8c"/>
                  <w:u w:val="single"/>
                </w:rPr>
                <w:t xml:space="preserve">Marc Gruas</w:t>
              </w:r>
            </w:hyperlink>
          </w:p>
          <w:p>
            <w:pPr/>
            <w:r>
              <w:rPr>
                <w:i w:val="1"/>
                <w:iCs w:val="1"/>
              </w:rPr>
              <w:t xml:space="preserve">Reflexos </w:t>
            </w:r>
            <w:r>
              <w:rPr/>
              <w:t xml:space="preserve">, 2025, La Révolution des Œillets dans la lorgnette des quotidiens français : L’Humanité, Libération et Combat face à la présidentielle de 1974, 10</w:t>
            </w:r>
          </w:p>
          <w:p>
            <w:pPr/>
            <w:r>
              <w:rPr/>
              <w:t xml:space="preserve">Article dans une revue</w:t>
            </w:r>
          </w:p>
          <w:p>
            <w:pPr/>
            <w:hyperlink r:id="rId7" w:history="1">
              <w:r>
                <w:rPr>
                  <w:color w:val="#410a8c"/>
                  <w:u w:val="single"/>
                </w:rPr>
                <w:t xml:space="preserve">hal-05452137v1</w:t>
              </w:r>
            </w:hyperlink>
          </w:p>
        </w:tc>
      </w:tr>
      <w:tr>
        <w:trPr/>
        <w:tc>
          <w:tcPr>
            <w:noWrap/>
          </w:tcPr>
          <w:p>
            <w:pPr>
              <w:spacing w:after="200"/>
            </w:pPr>
            <w:hyperlink r:id="rId9" w:history="1">
              <w:r>
                <w:rPr>
                  <w:color w:val="1e198e"/>
                  <w:b w:val="1"/>
                  <w:bCs w:val="1"/>
                  <w:u w:val="single"/>
                </w:rPr>
                <w:t xml:space="preserve">Présentation du dossier « Si on chantait, si on chantait… en portugais »</w:t>
              </w:r>
            </w:hyperlink>
          </w:p>
          <w:p>
            <w:pPr/>
            <w:hyperlink r:id="rId8" w:history="1">
              <w:r>
                <w:rPr>
                  <w:color w:val="#410a8c"/>
                  <w:u w:val="single"/>
                </w:rPr>
                <w:t xml:space="preserve">Marc Gruas</w:t>
              </w:r>
            </w:hyperlink>
            <w:r>
              <w:rPr/>
              <w:t xml:space="preserve">,</w:t>
            </w:r>
            <w:hyperlink r:id="rId10" w:history="1">
              <w:r>
                <w:rPr>
                  <w:color w:val="#410a8c"/>
                  <w:u w:val="single"/>
                </w:rPr>
                <w:t xml:space="preserve">Sandra Teixeira</w:t>
              </w:r>
            </w:hyperlink>
          </w:p>
          <w:p>
            <w:pPr/>
            <w:r>
              <w:rPr>
                <w:i w:val="1"/>
                <w:iCs w:val="1"/>
              </w:rPr>
              <w:t xml:space="preserve">Reflexos </w:t>
            </w:r>
            <w:r>
              <w:rPr/>
              <w:t xml:space="preserve">, 2024, Si on chantait, si on chantait.. en portugais / Que tal cantarmos.. em português, 8 | 2024</w:t>
            </w:r>
          </w:p>
          <w:p>
            <w:pPr/>
            <w:r>
              <w:rPr/>
              <w:t xml:space="preserve">Article dans une revue</w:t>
            </w:r>
          </w:p>
          <w:p>
            <w:pPr/>
            <w:hyperlink r:id="rId9" w:history="1">
              <w:r>
                <w:rPr>
                  <w:color w:val="#410a8c"/>
                  <w:u w:val="single"/>
                </w:rPr>
                <w:t xml:space="preserve">hal-04440424v1</w:t>
              </w:r>
            </w:hyperlink>
          </w:p>
        </w:tc>
      </w:tr>
      <w:tr>
        <w:trPr/>
        <w:tc>
          <w:tcPr>
            <w:noWrap/>
          </w:tcPr>
          <w:p>
            <w:pPr>
              <w:spacing w:after="200"/>
            </w:pPr>
            <w:hyperlink r:id="rId11" w:history="1">
              <w:r>
                <w:rPr>
                  <w:color w:val="1e198e"/>
                  <w:b w:val="1"/>
                  <w:bCs w:val="1"/>
                  <w:u w:val="single"/>
                </w:rPr>
                <w:t xml:space="preserve">Un rendez-vous rock en ville dans les années 1980 au Portugal</w:t>
              </w:r>
            </w:hyperlink>
          </w:p>
          <w:p>
            <w:pPr/>
            <w:hyperlink r:id="rId8" w:history="1">
              <w:r>
                <w:rPr>
                  <w:color w:val="#410a8c"/>
                  <w:u w:val="single"/>
                </w:rPr>
                <w:t xml:space="preserve">Marc Gruas</w:t>
              </w:r>
            </w:hyperlink>
          </w:p>
          <w:p>
            <w:pPr/>
            <w:r>
              <w:rPr>
                <w:i w:val="1"/>
                <w:iCs w:val="1"/>
              </w:rPr>
              <w:t xml:space="preserve">Reflexos </w:t>
            </w:r>
            <w:r>
              <w:rPr/>
              <w:t xml:space="preserve">, 2024, Si on chantait, si on chantait..en portugais, 8</w:t>
            </w:r>
          </w:p>
          <w:p>
            <w:pPr/>
            <w:r>
              <w:rPr/>
              <w:t xml:space="preserve">Article dans une revue</w:t>
            </w:r>
          </w:p>
          <w:p>
            <w:pPr/>
            <w:hyperlink r:id="rId11" w:history="1">
              <w:r>
                <w:rPr>
                  <w:color w:val="#410a8c"/>
                  <w:u w:val="single"/>
                </w:rPr>
                <w:t xml:space="preserve">hal-04401565v1</w:t>
              </w:r>
            </w:hyperlink>
          </w:p>
        </w:tc>
      </w:tr>
      <w:tr>
        <w:trPr/>
        <w:tc>
          <w:tcPr>
            <w:noWrap/>
          </w:tcPr>
          <w:p>
            <w:pPr>
              <w:spacing w:after="200"/>
            </w:pPr>
            <w:hyperlink r:id="rId12" w:history="1">
              <w:r>
                <w:rPr>
                  <w:color w:val="1e198e"/>
                  <w:b w:val="1"/>
                  <w:bCs w:val="1"/>
                  <w:u w:val="single"/>
                </w:rPr>
                <w:t xml:space="preserve">O Independente ou l’engagement anti-européen du Portugal</w:t>
              </w:r>
            </w:hyperlink>
          </w:p>
          <w:p>
            <w:pPr/>
            <w:hyperlink r:id="rId8" w:history="1">
              <w:r>
                <w:rPr>
                  <w:color w:val="#410a8c"/>
                  <w:u w:val="single"/>
                </w:rPr>
                <w:t xml:space="preserve">Marc Gruas</w:t>
              </w:r>
            </w:hyperlink>
          </w:p>
          <w:p>
            <w:pPr/>
            <w:r>
              <w:rPr>
                <w:i w:val="1"/>
                <w:iCs w:val="1"/>
              </w:rPr>
              <w:t xml:space="preserve">Reflexos </w:t>
            </w:r>
            <w:r>
              <w:rPr/>
              <w:t xml:space="preserve">, 2022, Savoirs en circulation et engagements - Engagement et désengagement dans les littératures et les arts des pays lusophones : l'archive, le manuscrit, 5</w:t>
            </w:r>
          </w:p>
          <w:p>
            <w:pPr/>
            <w:r>
              <w:rPr/>
              <w:t xml:space="preserve">Article dans une revue</w:t>
            </w:r>
          </w:p>
          <w:p>
            <w:pPr/>
            <w:hyperlink r:id="rId12" w:history="1">
              <w:r>
                <w:rPr>
                  <w:color w:val="#410a8c"/>
                  <w:u w:val="single"/>
                </w:rPr>
                <w:t xml:space="preserve">hal-04433825v1</w:t>
              </w:r>
            </w:hyperlink>
          </w:p>
        </w:tc>
      </w:tr>
      <w:tr>
        <w:trPr/>
        <w:tc>
          <w:tcPr>
            <w:noWrap/>
          </w:tcPr>
          <w:p>
            <w:pPr>
              <w:spacing w:after="200"/>
            </w:pPr>
            <w:hyperlink r:id="rId13" w:history="1">
              <w:r>
                <w:rPr>
                  <w:color w:val="1e198e"/>
                  <w:b w:val="1"/>
                  <w:bCs w:val="1"/>
                  <w:u w:val="single"/>
                </w:rPr>
                <w:t xml:space="preserve">Les airs de l'intertexte</w:t>
              </w:r>
            </w:hyperlink>
          </w:p>
          <w:p>
            <w:pPr/>
            <w:hyperlink r:id="rId8" w:history="1">
              <w:r>
                <w:rPr>
                  <w:color w:val="#410a8c"/>
                  <w:u w:val="single"/>
                </w:rPr>
                <w:t xml:space="preserve">Marc Gruas</w:t>
              </w:r>
            </w:hyperlink>
          </w:p>
          <w:p>
            <w:pPr/>
            <w:r>
              <w:rPr>
                <w:i w:val="1"/>
                <w:iCs w:val="1"/>
              </w:rPr>
              <w:t xml:space="preserve">Musicologies nouvelles</w:t>
            </w:r>
            <w:r>
              <w:rPr/>
              <w:t xml:space="preserve">, 2019</w:t>
            </w:r>
          </w:p>
          <w:p>
            <w:pPr/>
            <w:r>
              <w:rPr/>
              <w:t xml:space="preserve">Article dans une revue</w:t>
            </w:r>
          </w:p>
          <w:p>
            <w:pPr/>
            <w:hyperlink r:id="rId13" w:history="1">
              <w:r>
                <w:rPr>
                  <w:color w:val="#410a8c"/>
                  <w:u w:val="single"/>
                </w:rPr>
                <w:t xml:space="preserve">hal-04418717v1</w:t>
              </w:r>
            </w:hyperlink>
          </w:p>
        </w:tc>
      </w:tr>
      <w:tr>
        <w:trPr/>
        <w:tc>
          <w:tcPr>
            <w:noWrap/>
          </w:tcPr>
          <w:p>
            <w:pPr>
              <w:spacing w:after="200"/>
            </w:pPr>
            <w:hyperlink r:id="rId14" w:history="1">
              <w:r>
                <w:rPr>
                  <w:color w:val="1e198e"/>
                  <w:b w:val="1"/>
                  <w:bCs w:val="1"/>
                  <w:u w:val="single"/>
                </w:rPr>
                <w:t xml:space="preserve">Traduire en portugais sous Salazar ou la contrainte du crayon bleu – l'exemple des Parents terribles de Jean Cocteau</w:t>
              </w:r>
            </w:hyperlink>
          </w:p>
          <w:p>
            <w:pPr/>
            <w:hyperlink r:id="rId8" w:history="1">
              <w:r>
                <w:rPr>
                  <w:color w:val="#410a8c"/>
                  <w:u w:val="single"/>
                </w:rPr>
                <w:t xml:space="preserve">Marc Gruas</w:t>
              </w:r>
            </w:hyperlink>
          </w:p>
          <w:p>
            <w:pPr/>
            <w:r>
              <w:rPr>
                <w:i w:val="1"/>
                <w:iCs w:val="1"/>
              </w:rPr>
              <w:t xml:space="preserve">Reflexos </w:t>
            </w:r>
            <w:r>
              <w:rPr/>
              <w:t xml:space="preserve">, 2016, Mélanges offerts au Professeur Christophe Gonzalez, 3</w:t>
            </w:r>
          </w:p>
          <w:p>
            <w:pPr/>
            <w:r>
              <w:rPr/>
              <w:t xml:space="preserve">Article dans une revue</w:t>
            </w:r>
          </w:p>
          <w:p>
            <w:pPr/>
            <w:hyperlink r:id="rId14" w:history="1">
              <w:r>
                <w:rPr>
                  <w:color w:val="#410a8c"/>
                  <w:u w:val="single"/>
                </w:rPr>
                <w:t xml:space="preserve">hal-01827029v1</w:t>
              </w:r>
            </w:hyperlink>
          </w:p>
        </w:tc>
      </w:tr>
      <w:tr>
        <w:trPr/>
        <w:tc>
          <w:tcPr>
            <w:noWrap/>
          </w:tcPr>
          <w:p>
            <w:pPr>
              <w:spacing w:after="200"/>
            </w:pPr>
            <w:hyperlink r:id="rId15" w:history="1">
              <w:r>
                <w:rPr>
                  <w:color w:val="1e198e"/>
                  <w:b w:val="1"/>
                  <w:bCs w:val="1"/>
                  <w:u w:val="single"/>
                </w:rPr>
                <w:t xml:space="preserve">40 ans de discours présidentiels commémoratifs du 25 avril 1974 ou l'esthétisation officielle des oeillets</w:t>
              </w:r>
            </w:hyperlink>
          </w:p>
          <w:p>
            <w:pPr/>
            <w:hyperlink r:id="rId8" w:history="1">
              <w:r>
                <w:rPr>
                  <w:color w:val="#410a8c"/>
                  <w:u w:val="single"/>
                </w:rPr>
                <w:t xml:space="preserve">Marc Gruas</w:t>
              </w:r>
            </w:hyperlink>
          </w:p>
          <w:p>
            <w:pPr/>
            <w:r>
              <w:rPr>
                <w:i w:val="1"/>
                <w:iCs w:val="1"/>
              </w:rPr>
              <w:t xml:space="preserve">LLACS</w:t>
            </w:r>
            <w:r>
              <w:rPr/>
              <w:t xml:space="preserve">, 2014</w:t>
            </w:r>
          </w:p>
          <w:p>
            <w:pPr/>
            <w:r>
              <w:rPr/>
              <w:t xml:space="preserve">Article dans une revue</w:t>
            </w:r>
          </w:p>
          <w:p>
            <w:pPr/>
            <w:hyperlink r:id="rId15" w:history="1">
              <w:r>
                <w:rPr>
                  <w:color w:val="#410a8c"/>
                  <w:u w:val="single"/>
                </w:rPr>
                <w:t xml:space="preserve">hal-01827032v1</w:t>
              </w:r>
            </w:hyperlink>
          </w:p>
        </w:tc>
      </w:tr>
      <w:tr>
        <w:trPr/>
        <w:tc>
          <w:tcPr>
            <w:noWrap/>
          </w:tcPr>
          <w:p>
            <w:pPr>
              <w:spacing w:after="200"/>
            </w:pPr>
            <w:hyperlink r:id="rId16" w:history="1">
              <w:r>
                <w:rPr>
                  <w:color w:val="1e198e"/>
                  <w:b w:val="1"/>
                  <w:bCs w:val="1"/>
                  <w:u w:val="single"/>
                </w:rPr>
                <w:t xml:space="preserve">La chanson connaît donc la chanson</w:t>
              </w:r>
            </w:hyperlink>
          </w:p>
          <w:p>
            <w:pPr/>
            <w:hyperlink r:id="rId8" w:history="1">
              <w:r>
                <w:rPr>
                  <w:color w:val="#410a8c"/>
                  <w:u w:val="single"/>
                </w:rPr>
                <w:t xml:space="preserve">Marc Gruas</w:t>
              </w:r>
            </w:hyperlink>
          </w:p>
          <w:p>
            <w:pPr/>
            <w:r>
              <w:rPr>
                <w:i w:val="1"/>
                <w:iCs w:val="1"/>
              </w:rPr>
              <w:t xml:space="preserve">Eidôlon</w:t>
            </w:r>
            <w:r>
              <w:rPr/>
              <w:t xml:space="preserve">, 2012, Nº 94, pp.113-124</w:t>
            </w:r>
          </w:p>
          <w:p>
            <w:pPr/>
            <w:r>
              <w:rPr/>
              <w:t xml:space="preserve">Article dans une revue</w:t>
            </w:r>
          </w:p>
          <w:p>
            <w:pPr/>
            <w:hyperlink r:id="rId16" w:history="1">
              <w:r>
                <w:rPr>
                  <w:color w:val="#410a8c"/>
                  <w:u w:val="single"/>
                </w:rPr>
                <w:t xml:space="preserve">hal-03062477v1</w:t>
              </w:r>
            </w:hyperlink>
          </w:p>
        </w:tc>
      </w:tr>
      <w:tr>
        <w:trPr/>
        <w:tc>
          <w:tcPr>
            <w:noWrap/>
          </w:tcPr>
          <w:p>
            <w:pPr>
              <w:spacing w:after="200"/>
            </w:pPr>
            <w:hyperlink r:id="rId17" w:history="1">
              <w:r>
                <w:rPr>
                  <w:color w:val="1e198e"/>
                  <w:b w:val="1"/>
                  <w:bCs w:val="1"/>
                  <w:u w:val="single"/>
                </w:rPr>
                <w:t xml:space="preserve">Eça de Queiroz dans la Gazeta de Notícias de Rio de Janeiro ou le journalisme palimpseste</w:t>
              </w:r>
            </w:hyperlink>
          </w:p>
          <w:p>
            <w:pPr/>
            <w:hyperlink r:id="rId8" w:history="1">
              <w:r>
                <w:rPr>
                  <w:color w:val="#410a8c"/>
                  <w:u w:val="single"/>
                </w:rPr>
                <w:t xml:space="preserve">Marc Gruas</w:t>
              </w:r>
            </w:hyperlink>
          </w:p>
          <w:p>
            <w:pPr/>
            <w:r>
              <w:rPr>
                <w:i w:val="1"/>
                <w:iCs w:val="1"/>
              </w:rPr>
              <w:t xml:space="preserve">Reflexos </w:t>
            </w:r>
            <w:r>
              <w:rPr/>
              <w:t xml:space="preserve">, 2012, Des bibliothèques antérieures dans le monde lusophone. Arts et littératures en dialogue, 1</w:t>
            </w:r>
          </w:p>
          <w:p>
            <w:pPr/>
            <w:r>
              <w:rPr/>
              <w:t xml:space="preserve">Article dans une revue</w:t>
            </w:r>
          </w:p>
          <w:p>
            <w:pPr/>
            <w:hyperlink r:id="rId17" w:history="1">
              <w:r>
                <w:rPr>
                  <w:color w:val="#410a8c"/>
                  <w:u w:val="single"/>
                </w:rPr>
                <w:t xml:space="preserve">hal-00951143v1</w:t>
              </w:r>
            </w:hyperlink>
          </w:p>
        </w:tc>
      </w:tr>
      <w:tr>
        <w:trPr/>
        <w:tc>
          <w:tcPr>
            <w:noWrap/>
          </w:tcPr>
          <w:p>
            <w:pPr>
              <w:spacing w:after="200"/>
            </w:pPr>
            <w:hyperlink r:id="rId18" w:history="1">
              <w:r>
                <w:rPr>
                  <w:color w:val="1e198e"/>
                  <w:b w:val="1"/>
                  <w:bCs w:val="1"/>
                  <w:u w:val="single"/>
                </w:rPr>
                <w:t xml:space="preserve">Le travail de la citation littéraire dans les chroniques de Paris d'Eça de Queiroz</w:t>
              </w:r>
            </w:hyperlink>
          </w:p>
          <w:p>
            <w:pPr/>
            <w:hyperlink r:id="rId8" w:history="1">
              <w:r>
                <w:rPr>
                  <w:color w:val="#410a8c"/>
                  <w:u w:val="single"/>
                </w:rPr>
                <w:t xml:space="preserve">Marc Gruas</w:t>
              </w:r>
            </w:hyperlink>
          </w:p>
          <w:p>
            <w:pPr/>
            <w:r>
              <w:rPr>
                <w:i w:val="1"/>
                <w:iCs w:val="1"/>
              </w:rPr>
              <w:t xml:space="preserve">Quadrant </w:t>
            </w:r>
            <w:r>
              <w:rPr/>
              <w:t xml:space="preserve">, 2011, nº 27, pp.77-104</w:t>
            </w:r>
          </w:p>
          <w:p>
            <w:pPr/>
            <w:r>
              <w:rPr/>
              <w:t xml:space="preserve">Article dans une revue</w:t>
            </w:r>
          </w:p>
          <w:p>
            <w:pPr/>
            <w:hyperlink r:id="rId18" w:history="1">
              <w:r>
                <w:rPr>
                  <w:color w:val="#410a8c"/>
                  <w:u w:val="single"/>
                </w:rPr>
                <w:t xml:space="preserve">hal-03062479v1</w:t>
              </w:r>
            </w:hyperlink>
          </w:p>
        </w:tc>
      </w:tr>
      <w:tr>
        <w:trPr/>
        <w:tc>
          <w:tcPr>
            <w:noWrap/>
          </w:tcPr>
          <w:p>
            <w:pPr>
              <w:spacing w:after="200"/>
            </w:pPr>
            <w:hyperlink r:id="rId19" w:history="1">
              <w:r>
                <w:rPr>
                  <w:color w:val="1e198e"/>
                  <w:b w:val="1"/>
                  <w:bCs w:val="1"/>
                  <w:u w:val="single"/>
                </w:rPr>
                <w:t xml:space="preserve">Alguns apontamentos em torno da oficina de escrita de Eça de Queiroz</w:t>
              </w:r>
            </w:hyperlink>
          </w:p>
          <w:p>
            <w:pPr/>
            <w:hyperlink r:id="rId8" w:history="1">
              <w:r>
                <w:rPr>
                  <w:color w:val="#410a8c"/>
                  <w:u w:val="single"/>
                </w:rPr>
                <w:t xml:space="preserve">Marc Gruas</w:t>
              </w:r>
            </w:hyperlink>
          </w:p>
          <w:p>
            <w:pPr/>
            <w:r>
              <w:rPr>
                <w:i w:val="1"/>
                <w:iCs w:val="1"/>
              </w:rPr>
              <w:t xml:space="preserve">Queirosiana - Estudos sobre Eça de Queirós e sua Geração</w:t>
            </w:r>
            <w:r>
              <w:rPr/>
              <w:t xml:space="preserve">, 2011, A Obra Queirosiana no espaço das Línguas Românicas, 18-19-20, pp.41-48</w:t>
            </w:r>
          </w:p>
          <w:p>
            <w:pPr/>
            <w:r>
              <w:rPr/>
              <w:t xml:space="preserve">Article dans une revue</w:t>
            </w:r>
          </w:p>
          <w:p>
            <w:pPr/>
            <w:hyperlink r:id="rId19" w:history="1">
              <w:r>
                <w:rPr>
                  <w:color w:val="#410a8c"/>
                  <w:u w:val="single"/>
                </w:rPr>
                <w:t xml:space="preserve">hal-01844837v1</w:t>
              </w:r>
            </w:hyperlink>
          </w:p>
        </w:tc>
      </w:tr>
      <w:tr>
        <w:trPr/>
        <w:tc>
          <w:tcPr>
            <w:noWrap/>
          </w:tcPr>
          <w:p>
            <w:pPr>
              <w:spacing w:after="200"/>
            </w:pPr>
            <w:hyperlink r:id="rId20" w:history="1">
              <w:r>
                <w:rPr>
                  <w:color w:val="1e198e"/>
                  <w:b w:val="1"/>
                  <w:bCs w:val="1"/>
                  <w:u w:val="single"/>
                </w:rPr>
                <w:t xml:space="preserve">Alguns apontamentos em torno da oficina de escrita de Eça de Queiroz</w:t>
              </w:r>
            </w:hyperlink>
          </w:p>
          <w:p>
            <w:pPr/>
            <w:hyperlink r:id="rId8" w:history="1">
              <w:r>
                <w:rPr>
                  <w:color w:val="#410a8c"/>
                  <w:u w:val="single"/>
                </w:rPr>
                <w:t xml:space="preserve">Marc Gruas</w:t>
              </w:r>
            </w:hyperlink>
          </w:p>
          <w:p>
            <w:pPr/>
            <w:r>
              <w:rPr>
                <w:i w:val="1"/>
                <w:iCs w:val="1"/>
              </w:rPr>
              <w:t xml:space="preserve">Queirosiana - Estudos sobre Eça de Queirós e sua Geração</w:t>
            </w:r>
            <w:r>
              <w:rPr/>
              <w:t xml:space="preserve">, 2011, nº 18-19-20, pp.41-48</w:t>
            </w:r>
          </w:p>
          <w:p>
            <w:pPr/>
            <w:r>
              <w:rPr/>
              <w:t xml:space="preserve">Article dans une revue</w:t>
            </w:r>
          </w:p>
          <w:p>
            <w:pPr/>
            <w:hyperlink r:id="rId20" w:history="1">
              <w:r>
                <w:rPr>
                  <w:color w:val="#410a8c"/>
                  <w:u w:val="single"/>
                </w:rPr>
                <w:t xml:space="preserve">hal-03062480v1</w:t>
              </w:r>
            </w:hyperlink>
          </w:p>
        </w:tc>
      </w:tr>
      <w:tr>
        <w:trPr/>
        <w:tc>
          <w:tcPr>
            <w:noWrap/>
          </w:tcPr>
          <w:p>
            <w:pPr>
              <w:spacing w:after="200"/>
            </w:pPr>
            <w:hyperlink r:id="rId21" w:history="1">
              <w:r>
                <w:rPr>
                  <w:color w:val="1e198e"/>
                  <w:b w:val="1"/>
                  <w:bCs w:val="1"/>
                  <w:u w:val="single"/>
                </w:rPr>
                <w:t xml:space="preserve">Quand la chanson connaît la chanson</w:t>
              </w:r>
            </w:hyperlink>
          </w:p>
          <w:p>
            <w:pPr/>
            <w:hyperlink r:id="rId8" w:history="1">
              <w:r>
                <w:rPr>
                  <w:color w:val="#410a8c"/>
                  <w:u w:val="single"/>
                </w:rPr>
                <w:t xml:space="preserve">Marc Gruas</w:t>
              </w:r>
            </w:hyperlink>
            <w:r>
              <w:rPr/>
              <w:t xml:space="preserve">,</w:t>
            </w:r>
            <w:hyperlink r:id="rId22" w:history="1">
              <w:r>
                <w:rPr>
                  <w:color w:val="#410a8c"/>
                  <w:u w:val="single"/>
                </w:rPr>
                <w:t xml:space="preserve">Lenoble Martine</w:t>
              </w:r>
            </w:hyperlink>
          </w:p>
          <w:p>
            <w:pPr/>
            <w:r>
              <w:rPr>
                <w:i w:val="1"/>
                <w:iCs w:val="1"/>
              </w:rPr>
              <w:t xml:space="preserve">Centro de Investigação Científica</w:t>
            </w:r>
            <w:r>
              <w:rPr/>
              <w:t xml:space="preserve">, 2005, pp.1-31</w:t>
            </w:r>
          </w:p>
          <w:p>
            <w:pPr/>
            <w:r>
              <w:rPr/>
              <w:t xml:space="preserve">Article dans une revue</w:t>
            </w:r>
          </w:p>
          <w:p>
            <w:pPr/>
            <w:hyperlink r:id="rId21" w:history="1">
              <w:r>
                <w:rPr>
                  <w:color w:val="#410a8c"/>
                  <w:u w:val="single"/>
                </w:rPr>
                <w:t xml:space="preserve">halshs-00403934v1</w:t>
              </w:r>
            </w:hyperlink>
          </w:p>
        </w:tc>
      </w:tr>
      <w:tr>
        <w:trPr/>
        <w:tc>
          <w:tcPr>
            <w:noWrap/>
          </w:tcPr>
          <w:p>
            <w:pPr>
              <w:spacing w:after="200"/>
            </w:pPr>
            <w:hyperlink r:id="rId23" w:history="1">
              <w:r>
                <w:rPr>
                  <w:color w:val="1e198e"/>
                  <w:b w:val="1"/>
                  <w:bCs w:val="1"/>
                  <w:u w:val="single"/>
                </w:rPr>
                <w:t xml:space="preserve">Eça, Antero e Vítor Hugo</w:t>
              </w:r>
            </w:hyperlink>
          </w:p>
          <w:p>
            <w:pPr/>
            <w:hyperlink r:id="rId8" w:history="1">
              <w:r>
                <w:rPr>
                  <w:color w:val="#410a8c"/>
                  <w:u w:val="single"/>
                </w:rPr>
                <w:t xml:space="preserve">Marc Gruas</w:t>
              </w:r>
            </w:hyperlink>
          </w:p>
          <w:p>
            <w:pPr/>
            <w:r>
              <w:rPr>
                <w:i w:val="1"/>
                <w:iCs w:val="1"/>
              </w:rPr>
              <w:t xml:space="preserve">Jornal de Letras Artes e Ideias</w:t>
            </w:r>
            <w:r>
              <w:rPr/>
              <w:t xml:space="preserve">, 2001, pp.20-21</w:t>
            </w:r>
          </w:p>
          <w:p>
            <w:pPr/>
            <w:r>
              <w:rPr/>
              <w:t xml:space="preserve">Article dans une revue</w:t>
            </w:r>
            <w:r>
              <w:rPr/>
              <w:t xml:space="preserve"> (compte-rendu de lecture)</w:t>
            </w:r>
          </w:p>
          <w:p>
            <w:pPr/>
            <w:hyperlink r:id="rId23" w:history="1">
              <w:r>
                <w:rPr>
                  <w:color w:val="#410a8c"/>
                  <w:u w:val="single"/>
                </w:rPr>
                <w:t xml:space="preserve">hal-01969594v1</w:t>
              </w:r>
            </w:hyperlink>
          </w:p>
        </w:tc>
      </w:tr>
      <w:tr>
        <w:trPr/>
        <w:tc>
          <w:tcPr>
            <w:noWrap/>
          </w:tcPr>
          <w:p>
            <w:pPr>
              <w:spacing w:after="200"/>
            </w:pPr>
            <w:hyperlink r:id="rId24" w:history="1">
              <w:r>
                <w:rPr>
                  <w:color w:val="1e198e"/>
                  <w:b w:val="1"/>
                  <w:bCs w:val="1"/>
                  <w:u w:val="single"/>
                </w:rPr>
                <w:t xml:space="preserve">Falta de informação</w:t>
              </w:r>
            </w:hyperlink>
          </w:p>
          <w:p>
            <w:pPr/>
            <w:hyperlink r:id="rId8" w:history="1">
              <w:r>
                <w:rPr>
                  <w:color w:val="#410a8c"/>
                  <w:u w:val="single"/>
                </w:rPr>
                <w:t xml:space="preserve">Marc Gruas</w:t>
              </w:r>
            </w:hyperlink>
          </w:p>
          <w:p>
            <w:pPr/>
            <w:r>
              <w:rPr>
                <w:i w:val="1"/>
                <w:iCs w:val="1"/>
              </w:rPr>
              <w:t xml:space="preserve">Jornal de Letras Artes e Ideias</w:t>
            </w:r>
            <w:r>
              <w:rPr/>
              <w:t xml:space="preserve">, 2001, pp.22-23</w:t>
            </w:r>
          </w:p>
          <w:p>
            <w:pPr/>
            <w:r>
              <w:rPr/>
              <w:t xml:space="preserve">Article dans une revue</w:t>
            </w:r>
            <w:r>
              <w:rPr/>
              <w:t xml:space="preserve"> (compte-rendu de lecture)</w:t>
            </w:r>
          </w:p>
          <w:p>
            <w:pPr/>
            <w:hyperlink r:id="rId24" w:history="1">
              <w:r>
                <w:rPr>
                  <w:color w:val="#410a8c"/>
                  <w:u w:val="single"/>
                </w:rPr>
                <w:t xml:space="preserve">hal-01969488v1</w:t>
              </w:r>
            </w:hyperlink>
          </w:p>
        </w:tc>
      </w:tr>
      <w:tr>
        <w:trPr/>
        <w:tc>
          <w:tcPr>
            <w:noWrap/>
          </w:tcPr>
          <w:p>
            <w:pPr>
              <w:spacing w:after="200"/>
            </w:pPr>
            <w:hyperlink r:id="rId25" w:history="1">
              <w:r>
                <w:rPr>
                  <w:color w:val="1e198e"/>
                  <w:b w:val="1"/>
                  <w:bCs w:val="1"/>
                  <w:u w:val="single"/>
                </w:rPr>
                <w:t xml:space="preserve">Lecture et réécriture dans la &amp;quot;fabrique de journalisme&amp;quot; d'Eça de Queirós : l'exemple d'un &amp;quot;Echo de Paris</w:t>
              </w:r>
            </w:hyperlink>
          </w:p>
          <w:p>
            <w:pPr/>
            <w:hyperlink r:id="rId8" w:history="1">
              <w:r>
                <w:rPr>
                  <w:color w:val="#410a8c"/>
                  <w:u w:val="single"/>
                </w:rPr>
                <w:t xml:space="preserve">Marc Gruas</w:t>
              </w:r>
            </w:hyperlink>
          </w:p>
          <w:p>
            <w:pPr/>
            <w:r>
              <w:rPr>
                <w:i w:val="1"/>
                <w:iCs w:val="1"/>
              </w:rPr>
              <w:t xml:space="preserve">Quadrant </w:t>
            </w:r>
            <w:r>
              <w:rPr/>
              <w:t xml:space="preserve">, 2000, 17, pp.107-132</w:t>
            </w:r>
          </w:p>
          <w:p>
            <w:pPr/>
            <w:r>
              <w:rPr/>
              <w:t xml:space="preserve">Article dans une revue</w:t>
            </w:r>
          </w:p>
          <w:p>
            <w:pPr/>
            <w:hyperlink r:id="rId25" w:history="1">
              <w:r>
                <w:rPr>
                  <w:color w:val="#410a8c"/>
                  <w:u w:val="single"/>
                </w:rPr>
                <w:t xml:space="preserve">hal-04435029v1</w:t>
              </w:r>
            </w:hyperlink>
          </w:p>
        </w:tc>
      </w:tr>
      <w:tr>
        <w:trPr/>
        <w:tc>
          <w:tcPr>
            <w:noWrap/>
          </w:tcPr>
          <w:p>
            <w:pPr>
              <w:spacing w:after="200"/>
            </w:pPr>
            <w:hyperlink r:id="rId26" w:history="1">
              <w:r>
                <w:rPr>
                  <w:color w:val="1e198e"/>
                  <w:b w:val="1"/>
                  <w:bCs w:val="1"/>
                  <w:u w:val="single"/>
                </w:rPr>
                <w:t xml:space="preserve">Lecture et réécriture dans la &amp;quot;fabrique de journalisme&amp;quot; d'Eça de Queirós : l'exemple d'un &amp;quot;écho de Paris</w:t>
              </w:r>
            </w:hyperlink>
          </w:p>
          <w:p>
            <w:pPr/>
            <w:hyperlink r:id="rId8" w:history="1">
              <w:r>
                <w:rPr>
                  <w:color w:val="#410a8c"/>
                  <w:u w:val="single"/>
                </w:rPr>
                <w:t xml:space="preserve">Marc Gruas</w:t>
              </w:r>
            </w:hyperlink>
          </w:p>
          <w:p>
            <w:pPr/>
            <w:r>
              <w:rPr>
                <w:i w:val="1"/>
                <w:iCs w:val="1"/>
              </w:rPr>
              <w:t xml:space="preserve">Quadrant </w:t>
            </w:r>
            <w:r>
              <w:rPr/>
              <w:t xml:space="preserve">, 2000</w:t>
            </w:r>
          </w:p>
          <w:p>
            <w:pPr/>
            <w:r>
              <w:rPr/>
              <w:t xml:space="preserve">Article dans une revue</w:t>
            </w:r>
          </w:p>
          <w:p>
            <w:pPr/>
            <w:hyperlink r:id="rId26" w:history="1">
              <w:r>
                <w:rPr>
                  <w:color w:val="#410a8c"/>
                  <w:u w:val="single"/>
                </w:rPr>
                <w:t xml:space="preserve">hal-01839516v1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Œillets d’avril dans la lorgnette de L’Humanité, de Libération et de Combat - 1974-1975</w:t>
              </w:r>
            </w:hyperlink>
          </w:p>
          <w:p>
            <w:pPr/>
            <w:hyperlink r:id="rId8" w:history="1">
              <w:r>
                <w:rPr>
                  <w:color w:val="#410a8c"/>
                  <w:u w:val="single"/>
                </w:rPr>
                <w:t xml:space="preserve">Marc Gruas</w:t>
              </w:r>
            </w:hyperlink>
          </w:p>
          <w:p>
            <w:pPr/>
            <w:r>
              <w:rPr>
                <w:i w:val="1"/>
                <w:iCs w:val="1"/>
              </w:rPr>
              <w:t xml:space="preserve">Les Oeillets vus d'ailleurs</w:t>
            </w:r>
            <w:r>
              <w:rPr/>
              <w:t xml:space="preserve">, Sandra Teixeira, Yves Léonard et Nuno Canas Mendes, Mar 2024, Poitiers, France</w:t>
            </w:r>
          </w:p>
          <w:p>
            <w:pPr/>
            <w:r>
              <w:rPr/>
              <w:t xml:space="preserve">Communication dans un congrès</w:t>
            </w:r>
          </w:p>
          <w:p>
            <w:pPr/>
            <w:hyperlink r:id="rId27" w:history="1">
              <w:r>
                <w:rPr>
                  <w:color w:val="#410a8c"/>
                  <w:u w:val="single"/>
                </w:rPr>
                <w:t xml:space="preserve">hal-04525941v1</w:t>
              </w:r>
            </w:hyperlink>
          </w:p>
        </w:tc>
      </w:tr>
      <w:tr>
        <w:trPr/>
        <w:tc>
          <w:tcPr>
            <w:noWrap/>
          </w:tcPr>
          <w:p>
            <w:pPr>
              <w:spacing w:after="200"/>
            </w:pPr>
            <w:hyperlink r:id="rId28" w:history="1">
              <w:r>
                <w:rPr>
                  <w:color w:val="1e198e"/>
                  <w:b w:val="1"/>
                  <w:bCs w:val="1"/>
                  <w:u w:val="single"/>
                </w:rPr>
                <w:t xml:space="preserve">Réflexions autour de la traduction théâtrale contemporaine à l'occasion de la publication aux Presses Universitaires du Midi de &amp;quot;Lado A : Welcome to Europe / Face A : Welcome to Europe&amp;quot; de Ricardo Correia, traduction du portugais d'Emmanuelle Guerreiro, révision de Marc Gruas</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p>
          <w:p>
            <w:pPr/>
            <w:r>
              <w:rPr>
                <w:i w:val="1"/>
                <w:iCs w:val="1"/>
              </w:rPr>
              <w:t xml:space="preserve">Table ronde</w:t>
            </w:r>
            <w:r>
              <w:rPr/>
              <w:t xml:space="preserve">, Marc Gruas; Emmanuelle Guerreiro, Dec 2024, Toulouse (Université Toulouse - Jean Jaurès), France</w:t>
            </w:r>
          </w:p>
          <w:p>
            <w:pPr/>
            <w:r>
              <w:rPr/>
              <w:t xml:space="preserve">Communication dans un congrès</w:t>
            </w:r>
          </w:p>
          <w:p>
            <w:pPr/>
            <w:hyperlink r:id="rId28" w:history="1">
              <w:r>
                <w:rPr>
                  <w:color w:val="#410a8c"/>
                  <w:u w:val="single"/>
                </w:rPr>
                <w:t xml:space="preserve">hal-04969052v1</w:t>
              </w:r>
            </w:hyperlink>
          </w:p>
        </w:tc>
      </w:tr>
      <w:tr>
        <w:trPr/>
        <w:tc>
          <w:tcPr>
            <w:noWrap/>
          </w:tcPr>
          <w:p>
            <w:pPr>
              <w:spacing w:after="200"/>
            </w:pPr>
            <w:hyperlink r:id="rId30" w:history="1">
              <w:r>
                <w:rPr>
                  <w:color w:val="1e198e"/>
                  <w:b w:val="1"/>
                  <w:bCs w:val="1"/>
                  <w:u w:val="single"/>
                </w:rPr>
                <w:t xml:space="preserve">Quarteto 1111 ou quand le rock portugais était rebelle</w:t>
              </w:r>
            </w:hyperlink>
          </w:p>
          <w:p>
            <w:pPr/>
            <w:hyperlink r:id="rId8" w:history="1">
              <w:r>
                <w:rPr>
                  <w:color w:val="#410a8c"/>
                  <w:u w:val="single"/>
                </w:rPr>
                <w:t xml:space="preserve">Marc Gruas</w:t>
              </w:r>
            </w:hyperlink>
          </w:p>
          <w:p>
            <w:pPr/>
            <w:r>
              <w:rPr>
                <w:i w:val="1"/>
                <w:iCs w:val="1"/>
              </w:rPr>
              <w:t xml:space="preserve">Si on chantait, si on chantait…en portugais » - Face B« Chanter fort (ou pas) : chanson, Histoire et politique au Portugal et au Brésil »</w:t>
            </w:r>
            <w:r>
              <w:rPr/>
              <w:t xml:space="preserve">, Sandra Teixeira et Marc Gruas, Jan 2023, Toulouse, France</w:t>
            </w:r>
          </w:p>
          <w:p>
            <w:pPr/>
            <w:r>
              <w:rPr/>
              <w:t xml:space="preserve">Communication dans un congrès</w:t>
            </w:r>
          </w:p>
          <w:p>
            <w:pPr/>
            <w:hyperlink r:id="rId30" w:history="1">
              <w:r>
                <w:rPr>
                  <w:color w:val="#410a8c"/>
                  <w:u w:val="single"/>
                </w:rPr>
                <w:t xml:space="preserve">hal-04458593v1</w:t>
              </w:r>
            </w:hyperlink>
          </w:p>
        </w:tc>
      </w:tr>
      <w:tr>
        <w:trPr/>
        <w:tc>
          <w:tcPr>
            <w:noWrap/>
          </w:tcPr>
          <w:p>
            <w:pPr>
              <w:spacing w:after="200"/>
            </w:pPr>
            <w:hyperlink r:id="rId31" w:history="1">
              <w:r>
                <w:rPr>
                  <w:color w:val="1e198e"/>
                  <w:b w:val="1"/>
                  <w:bCs w:val="1"/>
                  <w:u w:val="single"/>
                </w:rPr>
                <w:t xml:space="preserve">Un rendez-vous rock en ville dans les années 1980 au Portugal</w:t>
              </w:r>
            </w:hyperlink>
          </w:p>
          <w:p>
            <w:pPr/>
            <w:hyperlink r:id="rId8" w:history="1">
              <w:r>
                <w:rPr>
                  <w:color w:val="#410a8c"/>
                  <w:u w:val="single"/>
                </w:rPr>
                <w:t xml:space="preserve">Marc Gruas</w:t>
              </w:r>
            </w:hyperlink>
          </w:p>
          <w:p>
            <w:pPr/>
            <w:r>
              <w:rPr>
                <w:i w:val="1"/>
                <w:iCs w:val="1"/>
              </w:rPr>
              <w:t xml:space="preserve">Si on chantait, si on chantait…en portugais » - Face A « Chanter la terre, la ville et la mer »</w:t>
            </w:r>
            <w:r>
              <w:rPr/>
              <w:t xml:space="preserve">, Sandra Teixeira et Marc Gruas, Apr 2022, Toulouse, France</w:t>
            </w:r>
          </w:p>
          <w:p>
            <w:pPr/>
            <w:r>
              <w:rPr/>
              <w:t xml:space="preserve">Communication dans un congrès</w:t>
            </w:r>
          </w:p>
          <w:p>
            <w:pPr/>
            <w:hyperlink r:id="rId31" w:history="1">
              <w:r>
                <w:rPr>
                  <w:color w:val="#410a8c"/>
                  <w:u w:val="single"/>
                </w:rPr>
                <w:t xml:space="preserve">hal-04458577v1</w:t>
              </w:r>
            </w:hyperlink>
          </w:p>
        </w:tc>
      </w:tr>
      <w:tr>
        <w:trPr/>
        <w:tc>
          <w:tcPr>
            <w:noWrap/>
          </w:tcPr>
          <w:p>
            <w:pPr>
              <w:spacing w:after="200"/>
            </w:pPr>
            <w:hyperlink r:id="rId32" w:history="1">
              <w:r>
                <w:rPr>
                  <w:color w:val="1e198e"/>
                  <w:b w:val="1"/>
                  <w:bCs w:val="1"/>
                  <w:u w:val="single"/>
                </w:rPr>
                <w:t xml:space="preserve">Portugal 1970-1980 : les voix du renouveau politique</w:t>
              </w:r>
            </w:hyperlink>
          </w:p>
          <w:p>
            <w:pPr/>
            <w:hyperlink r:id="rId8" w:history="1">
              <w:r>
                <w:rPr>
                  <w:color w:val="#410a8c"/>
                  <w:u w:val="single"/>
                </w:rPr>
                <w:t xml:space="preserve">Marc Gruas</w:t>
              </w:r>
            </w:hyperlink>
          </w:p>
          <w:p>
            <w:pPr/>
            <w:r>
              <w:rPr>
                <w:i w:val="1"/>
                <w:iCs w:val="1"/>
              </w:rPr>
              <w:t xml:space="preserve">3e Biennale Internationale d’étude sur la chanson « Chanson pour… Chanson contre… », Colloque « Chanson et événements à travers le temps »</w:t>
            </w:r>
            <w:r>
              <w:rPr/>
              <w:t xml:space="preserve">, Perle Abbrugiati, Jean-Marie Jacono, Joel July et Etienne Kippelin, Sep 2021, Aix-en-Provence &amp; Marseille, France</w:t>
            </w:r>
          </w:p>
          <w:p>
            <w:pPr/>
            <w:r>
              <w:rPr/>
              <w:t xml:space="preserve">Communication dans un congrès</w:t>
            </w:r>
          </w:p>
          <w:p>
            <w:pPr/>
            <w:hyperlink r:id="rId32" w:history="1">
              <w:r>
                <w:rPr>
                  <w:color w:val="#410a8c"/>
                  <w:u w:val="single"/>
                </w:rPr>
                <w:t xml:space="preserve">hal-04458574v1</w:t>
              </w:r>
            </w:hyperlink>
          </w:p>
        </w:tc>
      </w:tr>
      <w:tr>
        <w:trPr/>
        <w:tc>
          <w:tcPr>
            <w:noWrap/>
          </w:tcPr>
          <w:p>
            <w:pPr>
              <w:spacing w:after="200"/>
            </w:pPr>
            <w:hyperlink r:id="rId33" w:history="1">
              <w:r>
                <w:rPr>
                  <w:color w:val="1e198e"/>
                  <w:b w:val="1"/>
                  <w:bCs w:val="1"/>
                  <w:u w:val="single"/>
                </w:rPr>
                <w:t xml:space="preserve">Bibliothèque montrée ou bibliothèque cachée : les enjeux de l’intertexte</w:t>
              </w:r>
            </w:hyperlink>
          </w:p>
          <w:p>
            <w:pPr/>
            <w:hyperlink r:id="rId8" w:history="1">
              <w:r>
                <w:rPr>
                  <w:color w:val="#410a8c"/>
                  <w:u w:val="single"/>
                </w:rPr>
                <w:t xml:space="preserve">Marc Gruas</w:t>
              </w:r>
            </w:hyperlink>
          </w:p>
          <w:p>
            <w:pPr/>
            <w:r>
              <w:rPr>
                <w:i w:val="1"/>
                <w:iCs w:val="1"/>
              </w:rPr>
              <w:t xml:space="preserve">Journée d’études : L’original et la copie : formes et fonctions de la contrefaçon</w:t>
            </w:r>
            <w:r>
              <w:rPr/>
              <w:t xml:space="preserve">, Florence Mouchet, Mar 2021, Toulouse, France</w:t>
            </w:r>
          </w:p>
          <w:p>
            <w:pPr/>
            <w:r>
              <w:rPr/>
              <w:t xml:space="preserve">Communication dans un congrès</w:t>
            </w:r>
          </w:p>
          <w:p>
            <w:pPr/>
            <w:hyperlink r:id="rId33" w:history="1">
              <w:r>
                <w:rPr>
                  <w:color w:val="#410a8c"/>
                  <w:u w:val="single"/>
                </w:rPr>
                <w:t xml:space="preserve">hal-04458535v1</w:t>
              </w:r>
            </w:hyperlink>
          </w:p>
        </w:tc>
      </w:tr>
      <w:tr>
        <w:trPr/>
        <w:tc>
          <w:tcPr>
            <w:noWrap/>
          </w:tcPr>
          <w:p>
            <w:pPr>
              <w:spacing w:after="200"/>
            </w:pPr>
            <w:hyperlink r:id="rId34" w:history="1">
              <w:r>
                <w:rPr>
                  <w:color w:val="1e198e"/>
                  <w:b w:val="1"/>
                  <w:bCs w:val="1"/>
                  <w:u w:val="single"/>
                </w:rPr>
                <w:t xml:space="preserve">O Independente ou l’engagement anti-européen du Portugal</w:t>
              </w:r>
            </w:hyperlink>
          </w:p>
          <w:p>
            <w:pPr/>
            <w:hyperlink r:id="rId8" w:history="1">
              <w:r>
                <w:rPr>
                  <w:color w:val="#410a8c"/>
                  <w:u w:val="single"/>
                </w:rPr>
                <w:t xml:space="preserve">Marc Gruas</w:t>
              </w:r>
            </w:hyperlink>
          </w:p>
          <w:p>
            <w:pPr/>
            <w:r>
              <w:rPr>
                <w:i w:val="1"/>
                <w:iCs w:val="1"/>
              </w:rPr>
              <w:t xml:space="preserve">Engagement et désengagement dans les littératures et les arts des pays lusophones : l’archive, le manuscrit</w:t>
            </w:r>
            <w:r>
              <w:rPr/>
              <w:t xml:space="preserve">, Marie-Noëlle Ciccia Ciccia, Jan 2019, Montpellier, France</w:t>
            </w:r>
          </w:p>
          <w:p>
            <w:pPr/>
            <w:r>
              <w:rPr/>
              <w:t xml:space="preserve">Communication dans un congrès</w:t>
            </w:r>
          </w:p>
          <w:p>
            <w:pPr/>
            <w:hyperlink r:id="rId34" w:history="1">
              <w:r>
                <w:rPr>
                  <w:color w:val="#410a8c"/>
                  <w:u w:val="single"/>
                </w:rPr>
                <w:t xml:space="preserve">hal-04458619v1</w:t>
              </w:r>
            </w:hyperlink>
          </w:p>
        </w:tc>
      </w:tr>
      <w:tr>
        <w:trPr/>
        <w:tc>
          <w:tcPr>
            <w:noWrap/>
          </w:tcPr>
          <w:p>
            <w:pPr>
              <w:spacing w:after="200"/>
            </w:pPr>
            <w:hyperlink r:id="rId35" w:history="1">
              <w:r>
                <w:rPr>
                  <w:color w:val="1e198e"/>
                  <w:b w:val="1"/>
                  <w:bCs w:val="1"/>
                  <w:u w:val="single"/>
                </w:rPr>
                <w:t xml:space="preserve">« La chaperonne voit rouge au Tribunal des flagrants délires »</w:t>
              </w:r>
            </w:hyperlink>
          </w:p>
          <w:p>
            <w:pPr/>
            <w:hyperlink r:id="rId8" w:history="1">
              <w:r>
                <w:rPr>
                  <w:color w:val="#410a8c"/>
                  <w:u w:val="single"/>
                </w:rPr>
                <w:t xml:space="preserve">Marc Gruas</w:t>
              </w:r>
            </w:hyperlink>
          </w:p>
          <w:p>
            <w:pPr/>
            <w:r>
              <w:rPr>
                <w:i w:val="1"/>
                <w:iCs w:val="1"/>
              </w:rPr>
              <w:t xml:space="preserve">Contre-archives du genre : pratiques du travestissement</w:t>
            </w:r>
            <w:r>
              <w:rPr/>
              <w:t xml:space="preserve">, Michèle Soriano et Margherita Orsino, Feb 2018, Toulouse (Université Toulouse - Jean Jaurès), France</w:t>
            </w:r>
          </w:p>
          <w:p>
            <w:pPr/>
            <w:r>
              <w:rPr/>
              <w:t xml:space="preserve">Communication dans un congrès</w:t>
            </w:r>
          </w:p>
          <w:p>
            <w:pPr/>
            <w:hyperlink r:id="rId35" w:history="1">
              <w:r>
                <w:rPr>
                  <w:color w:val="#410a8c"/>
                  <w:u w:val="single"/>
                </w:rPr>
                <w:t xml:space="preserve">hal-04458530v1</w:t>
              </w:r>
            </w:hyperlink>
          </w:p>
        </w:tc>
      </w:tr>
      <w:tr>
        <w:trPr/>
        <w:tc>
          <w:tcPr>
            <w:noWrap/>
          </w:tcPr>
          <w:p>
            <w:pPr>
              <w:spacing w:after="200"/>
            </w:pPr>
            <w:hyperlink r:id="rId36" w:history="1">
              <w:r>
                <w:rPr>
                  <w:color w:val="1e198e"/>
                  <w:b w:val="1"/>
                  <w:bCs w:val="1"/>
                  <w:u w:val="single"/>
                </w:rPr>
                <w:t xml:space="preserve">La fête au Palais présidentiel ou la festa comme mode de communication au service de l’exercice du pouvoir</w:t>
              </w:r>
            </w:hyperlink>
          </w:p>
          <w:p>
            <w:pPr/>
            <w:hyperlink r:id="rId8" w:history="1">
              <w:r>
                <w:rPr>
                  <w:color w:val="#410a8c"/>
                  <w:u w:val="single"/>
                </w:rPr>
                <w:t xml:space="preserve">Marc Gruas</w:t>
              </w:r>
            </w:hyperlink>
          </w:p>
          <w:p>
            <w:pPr/>
            <w:r>
              <w:rPr>
                <w:i w:val="1"/>
                <w:iCs w:val="1"/>
              </w:rPr>
              <w:t xml:space="preserve">Imaginaire et pratiques de la fête</w:t>
            </w:r>
            <w:r>
              <w:rPr/>
              <w:t xml:space="preserve">, Margherita Orsino et Christel Kapps, Nov 2018, Toulouse, France</w:t>
            </w:r>
          </w:p>
          <w:p>
            <w:pPr/>
            <w:r>
              <w:rPr/>
              <w:t xml:space="preserve">Communication dans un congrès</w:t>
            </w:r>
          </w:p>
          <w:p>
            <w:pPr/>
            <w:hyperlink r:id="rId36" w:history="1">
              <w:r>
                <w:rPr>
                  <w:color w:val="#410a8c"/>
                  <w:u w:val="single"/>
                </w:rPr>
                <w:t xml:space="preserve">hal-01969633v1</w:t>
              </w:r>
            </w:hyperlink>
          </w:p>
        </w:tc>
      </w:tr>
      <w:tr>
        <w:trPr/>
        <w:tc>
          <w:tcPr>
            <w:noWrap/>
          </w:tcPr>
          <w:p>
            <w:pPr>
              <w:spacing w:after="200"/>
            </w:pPr>
            <w:hyperlink r:id="rId37" w:history="1">
              <w:r>
                <w:rPr>
                  <w:color w:val="1e198e"/>
                  <w:b w:val="1"/>
                  <w:bCs w:val="1"/>
                  <w:u w:val="single"/>
                </w:rPr>
                <w:t xml:space="preserve">Quand la jeunesse traduit une pièce sur une jeunesse en crise</w:t>
              </w:r>
            </w:hyperlink>
          </w:p>
          <w:p>
            <w:pPr/>
            <w:hyperlink r:id="rId8" w:history="1">
              <w:r>
                <w:rPr>
                  <w:color w:val="#410a8c"/>
                  <w:u w:val="single"/>
                </w:rPr>
                <w:t xml:space="preserve">Marc Gruas</w:t>
              </w:r>
            </w:hyperlink>
            <w:r>
              <w:rPr/>
              <w:t xml:space="preserve">,</w:t>
            </w:r>
            <w:hyperlink r:id="rId29" w:history="1">
              <w:r>
                <w:rPr>
                  <w:color w:val="#410a8c"/>
                  <w:u w:val="single"/>
                </w:rPr>
                <w:t xml:space="preserve">Emmanuelle Guerreiro</w:t>
              </w:r>
            </w:hyperlink>
          </w:p>
          <w:p>
            <w:pPr/>
            <w:r>
              <w:rPr>
                <w:i w:val="1"/>
                <w:iCs w:val="1"/>
              </w:rPr>
              <w:t xml:space="preserve">Opera Contro » : Théâtre et crise</w:t>
            </w:r>
            <w:r>
              <w:rPr/>
              <w:t xml:space="preserve">, Antonella Capra et Margherita Orsino, Mar 2017, Toulouse (Université Toulouse - Jean Jaurès), France</w:t>
            </w:r>
          </w:p>
          <w:p>
            <w:pPr/>
            <w:r>
              <w:rPr/>
              <w:t xml:space="preserve">Communication dans un congrès</w:t>
            </w:r>
          </w:p>
          <w:p>
            <w:pPr/>
            <w:hyperlink r:id="rId37" w:history="1">
              <w:r>
                <w:rPr>
                  <w:color w:val="#410a8c"/>
                  <w:u w:val="single"/>
                </w:rPr>
                <w:t xml:space="preserve">hal-04458544v1</w:t>
              </w:r>
            </w:hyperlink>
          </w:p>
        </w:tc>
      </w:tr>
      <w:tr>
        <w:trPr/>
        <w:tc>
          <w:tcPr>
            <w:noWrap/>
          </w:tcPr>
          <w:p>
            <w:pPr>
              <w:spacing w:after="200"/>
            </w:pPr>
            <w:hyperlink r:id="rId38" w:history="1">
              <w:r>
                <w:rPr>
                  <w:color w:val="1e198e"/>
                  <w:b w:val="1"/>
                  <w:bCs w:val="1"/>
                  <w:u w:val="single"/>
                </w:rPr>
                <w:t xml:space="preserve">Vacances avec Salazar de Christine Garnier ou la mise en scène du pouvoir</w:t>
              </w:r>
            </w:hyperlink>
          </w:p>
          <w:p>
            <w:pPr/>
            <w:hyperlink r:id="rId8" w:history="1">
              <w:r>
                <w:rPr>
                  <w:color w:val="#410a8c"/>
                  <w:u w:val="single"/>
                </w:rPr>
                <w:t xml:space="preserve">Marc Gruas</w:t>
              </w:r>
            </w:hyperlink>
          </w:p>
          <w:p>
            <w:pPr/>
            <w:r>
              <w:rPr>
                <w:i w:val="1"/>
                <w:iCs w:val="1"/>
              </w:rPr>
              <w:t xml:space="preserve">Journée d’études IRIEC-Toulouse, Dictatures, censures et répression dans les mondes lusophones : XXe et XXIe siècles</w:t>
            </w:r>
            <w:r>
              <w:rPr/>
              <w:t xml:space="preserve">, Marc Gruas, May 2012, Toulouse (Université Toulouse - Jean Jaurès), France</w:t>
            </w:r>
          </w:p>
          <w:p>
            <w:pPr/>
            <w:r>
              <w:rPr/>
              <w:t xml:space="preserve">Communication dans un congrès</w:t>
            </w:r>
          </w:p>
          <w:p>
            <w:pPr/>
            <w:hyperlink r:id="rId38" w:history="1">
              <w:r>
                <w:rPr>
                  <w:color w:val="#410a8c"/>
                  <w:u w:val="single"/>
                </w:rPr>
                <w:t xml:space="preserve">hal-04458565v1</w:t>
              </w:r>
            </w:hyperlink>
          </w:p>
        </w:tc>
      </w:tr>
      <w:tr>
        <w:trPr/>
        <w:tc>
          <w:tcPr>
            <w:noWrap/>
          </w:tcPr>
          <w:p>
            <w:pPr>
              <w:spacing w:after="200"/>
            </w:pPr>
            <w:hyperlink r:id="rId39" w:history="1">
              <w:r>
                <w:rPr>
                  <w:color w:val="1e198e"/>
                  <w:b w:val="1"/>
                  <w:bCs w:val="1"/>
                  <w:u w:val="single"/>
                </w:rPr>
                <w:t xml:space="preserve">Vacances avec Salazar&amp;quot; de Christine Garnier ou la mise en scène du pouvoir</w:t>
              </w:r>
            </w:hyperlink>
          </w:p>
          <w:p>
            <w:pPr/>
            <w:hyperlink r:id="rId8" w:history="1">
              <w:r>
                <w:rPr>
                  <w:color w:val="#410a8c"/>
                  <w:u w:val="single"/>
                </w:rPr>
                <w:t xml:space="preserve">Marc Gruas</w:t>
              </w:r>
            </w:hyperlink>
          </w:p>
          <w:p>
            <w:pPr/>
            <w:r>
              <w:rPr>
                <w:i w:val="1"/>
                <w:iCs w:val="1"/>
              </w:rPr>
              <w:t xml:space="preserve">Journée d'Études IRIEC "Dictatures, censures et répression dans les mondes lusophones : XXe et XXIe siècles", Université Toulouse 2 Le Mirail, 11 mai 2012</w:t>
            </w:r>
            <w:r>
              <w:rPr/>
              <w:t xml:space="preserve">, 2012, Toulouse, France</w:t>
            </w:r>
          </w:p>
          <w:p>
            <w:pPr/>
            <w:r>
              <w:rPr/>
              <w:t xml:space="preserve">Communication dans un congrès</w:t>
            </w:r>
          </w:p>
          <w:p>
            <w:pPr/>
            <w:hyperlink r:id="rId39" w:history="1">
              <w:r>
                <w:rPr>
                  <w:color w:val="#410a8c"/>
                  <w:u w:val="single"/>
                </w:rPr>
                <w:t xml:space="preserve">hal-02876813v1</w:t>
              </w:r>
            </w:hyperlink>
          </w:p>
        </w:tc>
      </w:tr>
      <w:tr>
        <w:trPr/>
        <w:tc>
          <w:tcPr>
            <w:noWrap/>
          </w:tcPr>
          <w:p>
            <w:pPr>
              <w:spacing w:after="200"/>
            </w:pPr>
            <w:hyperlink r:id="rId40" w:history="1">
              <w:r>
                <w:rPr>
                  <w:color w:val="1e198e"/>
                  <w:b w:val="1"/>
                  <w:bCs w:val="1"/>
                  <w:u w:val="single"/>
                </w:rPr>
                <w:t xml:space="preserve">L’ennui à La Havane : Eça de Queiroz à Cuba (décembre 1872-mai 1874)</w:t>
              </w:r>
            </w:hyperlink>
          </w:p>
          <w:p>
            <w:pPr/>
            <w:hyperlink r:id="rId8" w:history="1">
              <w:r>
                <w:rPr>
                  <w:color w:val="#410a8c"/>
                  <w:u w:val="single"/>
                </w:rPr>
                <w:t xml:space="preserve">Marc Gruas</w:t>
              </w:r>
            </w:hyperlink>
          </w:p>
          <w:p>
            <w:pPr/>
            <w:r>
              <w:rPr>
                <w:i w:val="1"/>
                <w:iCs w:val="1"/>
              </w:rPr>
              <w:t xml:space="preserve">Journée d’études IRIEC-Toulouse, Un air provincial - villes des Amériques</w:t>
            </w:r>
            <w:r>
              <w:rPr/>
              <w:t xml:space="preserve">, Cristina Duarte-Simões, Jan 2012, Toulouse (Université Toulouse - Jean Jaurès), France</w:t>
            </w:r>
          </w:p>
          <w:p>
            <w:pPr/>
            <w:r>
              <w:rPr/>
              <w:t xml:space="preserve">Communication dans un congrès</w:t>
            </w:r>
          </w:p>
          <w:p>
            <w:pPr/>
            <w:hyperlink r:id="rId40" w:history="1">
              <w:r>
                <w:rPr>
                  <w:color w:val="#410a8c"/>
                  <w:u w:val="single"/>
                </w:rPr>
                <w:t xml:space="preserve">hal-04458559v1</w:t>
              </w:r>
            </w:hyperlink>
          </w:p>
        </w:tc>
      </w:tr>
      <w:tr>
        <w:trPr/>
        <w:tc>
          <w:tcPr>
            <w:noWrap/>
          </w:tcPr>
          <w:p>
            <w:pPr>
              <w:spacing w:after="200"/>
            </w:pPr>
            <w:hyperlink r:id="rId41" w:history="1">
              <w:r>
                <w:rPr>
                  <w:color w:val="1e198e"/>
                  <w:b w:val="1"/>
                  <w:bCs w:val="1"/>
                  <w:u w:val="single"/>
                </w:rPr>
                <w:t xml:space="preserve">Le procès des trois Marie ou quand le crime paie</w:t>
              </w:r>
            </w:hyperlink>
          </w:p>
          <w:p>
            <w:pPr/>
            <w:hyperlink r:id="rId8" w:history="1">
              <w:r>
                <w:rPr>
                  <w:color w:val="#410a8c"/>
                  <w:u w:val="single"/>
                </w:rPr>
                <w:t xml:space="preserve">Marc Gruas</w:t>
              </w:r>
            </w:hyperlink>
          </w:p>
          <w:p>
            <w:pPr/>
            <w:r>
              <w:rPr>
                <w:i w:val="1"/>
                <w:iCs w:val="1"/>
              </w:rPr>
              <w:t xml:space="preserve">Journée d'études IRIEC "Crimes et délits dans les mondes ibériques - Textes et images", organisation Cristina Duarte-Simões, Université Toulouse 2 Le Mirail, 15 janvier 2010</w:t>
            </w:r>
            <w:r>
              <w:rPr/>
              <w:t xml:space="preserve">, 2010, Toulouse, France</w:t>
            </w:r>
          </w:p>
          <w:p>
            <w:pPr/>
            <w:r>
              <w:rPr/>
              <w:t xml:space="preserve">Communication dans un congrès</w:t>
            </w:r>
          </w:p>
          <w:p>
            <w:pPr/>
            <w:hyperlink r:id="rId41" w:history="1">
              <w:r>
                <w:rPr>
                  <w:color w:val="#410a8c"/>
                  <w:u w:val="single"/>
                </w:rPr>
                <w:t xml:space="preserve">hal-03074761v1</w:t>
              </w:r>
            </w:hyperlink>
          </w:p>
        </w:tc>
      </w:tr>
      <w:tr>
        <w:trPr/>
        <w:tc>
          <w:tcPr>
            <w:noWrap/>
          </w:tcPr>
          <w:p>
            <w:pPr>
              <w:spacing w:after="200"/>
            </w:pPr>
            <w:hyperlink r:id="rId42" w:history="1">
              <w:r>
                <w:rPr>
                  <w:color w:val="1e198e"/>
                  <w:b w:val="1"/>
                  <w:bCs w:val="1"/>
                  <w:u w:val="single"/>
                </w:rPr>
                <w:t xml:space="preserve">Les discours présidentiels commémoratifs du 5 octobre 1910</w:t>
              </w:r>
            </w:hyperlink>
          </w:p>
          <w:p>
            <w:pPr/>
            <w:hyperlink r:id="rId8" w:history="1">
              <w:r>
                <w:rPr>
                  <w:color w:val="#410a8c"/>
                  <w:u w:val="single"/>
                </w:rPr>
                <w:t xml:space="preserve">Marc Gruas</w:t>
              </w:r>
            </w:hyperlink>
          </w:p>
          <w:p>
            <w:pPr/>
            <w:r>
              <w:rPr>
                <w:i w:val="1"/>
                <w:iCs w:val="1"/>
              </w:rPr>
              <w:t xml:space="preserve">Journée d'études IRIEC "Centenaire de la République portugaise", org. Viviane Ramond, Marc Gruas, Université Toulouse 2 - Le Mirail, 19 novembre 2010</w:t>
            </w:r>
            <w:r>
              <w:rPr/>
              <w:t xml:space="preserve">, 2010, Toulouse, France</w:t>
            </w:r>
          </w:p>
          <w:p>
            <w:pPr/>
            <w:r>
              <w:rPr/>
              <w:t xml:space="preserve">Communication dans un congrès</w:t>
            </w:r>
          </w:p>
          <w:p>
            <w:pPr/>
            <w:hyperlink r:id="rId42" w:history="1">
              <w:r>
                <w:rPr>
                  <w:color w:val="#410a8c"/>
                  <w:u w:val="single"/>
                </w:rPr>
                <w:t xml:space="preserve">hal-03074763v1</w:t>
              </w:r>
            </w:hyperlink>
          </w:p>
        </w:tc>
      </w:tr>
      <w:tr>
        <w:trPr/>
        <w:tc>
          <w:tcPr>
            <w:noWrap/>
          </w:tcPr>
          <w:p>
            <w:pPr>
              <w:spacing w:after="200"/>
            </w:pPr>
            <w:hyperlink r:id="rId43" w:history="1">
              <w:r>
                <w:rPr>
                  <w:color w:val="1e198e"/>
                  <w:b w:val="1"/>
                  <w:bCs w:val="1"/>
                  <w:u w:val="single"/>
                </w:rPr>
                <w:t xml:space="preserve">« Quand la chanson connaît la chanson »</w:t>
              </w:r>
            </w:hyperlink>
          </w:p>
          <w:p>
            <w:pPr/>
            <w:hyperlink r:id="rId8" w:history="1">
              <w:r>
                <w:rPr>
                  <w:color w:val="#410a8c"/>
                  <w:u w:val="single"/>
                </w:rPr>
                <w:t xml:space="preserve">Marc Gruas</w:t>
              </w:r>
            </w:hyperlink>
            <w:r>
              <w:rPr/>
              <w:t xml:space="preserve">,</w:t>
            </w:r>
            <w:hyperlink r:id="rId22" w:history="1">
              <w:r>
                <w:rPr>
                  <w:color w:val="#410a8c"/>
                  <w:u w:val="single"/>
                </w:rPr>
                <w:t xml:space="preserve">Lenoble Martine</w:t>
              </w:r>
            </w:hyperlink>
          </w:p>
          <w:p>
            <w:pPr/>
            <w:r>
              <w:rPr>
                <w:i w:val="1"/>
                <w:iCs w:val="1"/>
              </w:rPr>
              <w:t xml:space="preserve">La chanson sur l’estrade (Approche culturelle et didactique de la chanson en FLE)</w:t>
            </w:r>
            <w:r>
              <w:rPr/>
              <w:t xml:space="preserve">, École de langue et civilisation françaises, Université de Genève, Dec 2007, Genève, Suisse</w:t>
            </w:r>
          </w:p>
          <w:p>
            <w:pPr/>
            <w:r>
              <w:rPr/>
              <w:t xml:space="preserve">Communication dans un congrès</w:t>
            </w:r>
          </w:p>
          <w:p>
            <w:pPr/>
            <w:hyperlink r:id="rId43" w:history="1">
              <w:r>
                <w:rPr>
                  <w:color w:val="#410a8c"/>
                  <w:u w:val="single"/>
                </w:rPr>
                <w:t xml:space="preserve">hal-04458570v1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Présentation dossier &amp;quot;Engagement et désengagement dans les littératures et les arts des pays lusophones : l’archive, le manuscrit</w:t>
              </w:r>
            </w:hyperlink>
          </w:p>
          <w:p>
            <w:pPr/>
            <w:hyperlink r:id="rId45" w:history="1">
              <w:r>
                <w:rPr>
                  <w:color w:val="#410a8c"/>
                  <w:u w:val="single"/>
                </w:rPr>
                <w:t xml:space="preserve">Marie-Noëlle Ciccia</w:t>
              </w:r>
            </w:hyperlink>
            <w:r>
              <w:rPr/>
              <w:t xml:space="preserve">,</w:t>
            </w:r>
            <w:hyperlink r:id="rId8" w:history="1">
              <w:r>
                <w:rPr>
                  <w:color w:val="#410a8c"/>
                  <w:u w:val="single"/>
                </w:rPr>
                <w:t xml:space="preserve">Marc Gruas</w:t>
              </w:r>
            </w:hyperlink>
          </w:p>
          <w:p>
            <w:pPr/>
            <w:r>
              <w:rPr>
                <w:i w:val="1"/>
                <w:iCs w:val="1"/>
              </w:rPr>
              <w:t xml:space="preserve">Reflexos </w:t>
            </w:r>
            <w:r>
              <w:rPr/>
              <w:t xml:space="preserve">, 5, 2022, Savoirs en circulation et engagements</w:t>
            </w:r>
          </w:p>
          <w:p>
            <w:pPr/>
            <w:r>
              <w:rPr/>
              <w:t xml:space="preserve">N°spécial de revue/special issue</w:t>
            </w:r>
          </w:p>
          <w:p>
            <w:pPr/>
            <w:hyperlink r:id="rId44" w:history="1">
              <w:r>
                <w:rPr>
                  <w:color w:val="#410a8c"/>
                  <w:u w:val="single"/>
                </w:rPr>
                <w:t xml:space="preserve">hal-04440426v1</w:t>
              </w:r>
            </w:hyperlink>
          </w:p>
        </w:tc>
      </w:tr>
      <w:tr>
        <w:trPr/>
        <w:tc>
          <w:tcPr>
            <w:noWrap/>
          </w:tcPr>
          <w:p>
            <w:pPr>
              <w:spacing w:after="200"/>
            </w:pPr>
            <w:hyperlink r:id="rId46" w:history="1">
              <w:r>
                <w:rPr>
                  <w:color w:val="1e198e"/>
                  <w:b w:val="1"/>
                  <w:bCs w:val="1"/>
                  <w:u w:val="single"/>
                </w:rPr>
                <w:t xml:space="preserve">Enseigner le portugais comme langue étrangère dans le monde - Bilans, enjeux et perspectives</w:t>
              </w:r>
            </w:hyperlink>
          </w:p>
          <w:p>
            <w:pPr/>
            <w:hyperlink r:id="rId47" w:history="1">
              <w:r>
                <w:rPr>
                  <w:color w:val="#410a8c"/>
                  <w:u w:val="single"/>
                </w:rPr>
                <w:t xml:space="preserve">Vanessa Meireles</w:t>
              </w:r>
            </w:hyperlink>
            <w:r>
              <w:rPr/>
              <w:t xml:space="preserve">,</w:t>
            </w:r>
            <w:hyperlink r:id="rId48" w:history="1">
              <w:r>
                <w:rPr>
                  <w:color w:val="#410a8c"/>
                  <w:u w:val="single"/>
                </w:rPr>
                <w:t xml:space="preserve">Marc Mg Gruas</w:t>
              </w:r>
            </w:hyperlink>
          </w:p>
          <w:p>
            <w:pPr/>
            <w:r>
              <w:rPr>
                <w:i w:val="1"/>
                <w:iCs w:val="1"/>
              </w:rPr>
              <w:t xml:space="preserve">Reflexos </w:t>
            </w:r>
            <w:r>
              <w:rPr/>
              <w:t xml:space="preserve">, 4, s.p., 2019</w:t>
            </w:r>
          </w:p>
          <w:p>
            <w:pPr/>
            <w:r>
              <w:rPr/>
              <w:t xml:space="preserve">N°spécial de revue/special issue</w:t>
            </w:r>
          </w:p>
          <w:p>
            <w:pPr/>
            <w:hyperlink r:id="rId46" w:history="1">
              <w:r>
                <w:rPr>
                  <w:color w:val="#410a8c"/>
                  <w:u w:val="single"/>
                </w:rPr>
                <w:t xml:space="preserve">hal-03054979v1</w:t>
              </w:r>
            </w:hyperlink>
          </w:p>
        </w:tc>
      </w:tr>
      <w:tr>
        <w:trPr/>
        <w:tc>
          <w:tcPr>
            <w:noWrap/>
          </w:tcPr>
          <w:p>
            <w:pPr>
              <w:spacing w:after="200"/>
            </w:pPr>
            <w:hyperlink r:id="rId49" w:history="1">
              <w:r>
                <w:rPr>
                  <w:color w:val="1e198e"/>
                  <w:b w:val="1"/>
                  <w:bCs w:val="1"/>
                  <w:u w:val="single"/>
                </w:rPr>
                <w:t xml:space="preserve">Reflexos</w:t>
              </w:r>
            </w:hyperlink>
          </w:p>
          <w:p>
            <w:pPr/>
            <w:hyperlink r:id="rId48" w:history="1">
              <w:r>
                <w:rPr>
                  <w:color w:val="#410a8c"/>
                  <w:u w:val="single"/>
                </w:rPr>
                <w:t xml:space="preserve">Marc Mg Gruas</w:t>
              </w:r>
            </w:hyperlink>
          </w:p>
          <w:p>
            <w:pPr/>
            <w:r>
              <w:rPr>
                <w:i w:val="1"/>
                <w:iCs w:val="1"/>
              </w:rPr>
              <w:t xml:space="preserve">Reflexos </w:t>
            </w:r>
            <w:r>
              <w:rPr/>
              <w:t xml:space="preserve">, 1, 300 p., 2012</w:t>
            </w:r>
          </w:p>
          <w:p>
            <w:pPr/>
            <w:r>
              <w:rPr/>
              <w:t xml:space="preserve">N°spécial de revue/special issue</w:t>
            </w:r>
          </w:p>
          <w:p>
            <w:pPr/>
            <w:hyperlink r:id="rId49" w:history="1">
              <w:r>
                <w:rPr>
                  <w:color w:val="#410a8c"/>
                  <w:u w:val="single"/>
                </w:rPr>
                <w:t xml:space="preserve">hal-03054770v1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Portugal 1970-1980 - Les voix du renouveau politique</w:t>
              </w:r>
            </w:hyperlink>
          </w:p>
          <w:p>
            <w:pPr/>
            <w:hyperlink r:id="rId8" w:history="1">
              <w:r>
                <w:rPr>
                  <w:color w:val="#410a8c"/>
                  <w:u w:val="single"/>
                </w:rPr>
                <w:t xml:space="preserve">Marc Gruas</w:t>
              </w:r>
            </w:hyperlink>
          </w:p>
          <w:p>
            <w:pPr/>
            <w:r>
              <w:rPr/>
              <w:t xml:space="preserve">Jean-Marie Jacono; Cécile Prévost-Thomas; Stéphane Hirschi. </w:t>
            </w:r>
            <w:r>
              <w:rPr>
                <w:i w:val="1"/>
                <w:iCs w:val="1"/>
              </w:rPr>
              <w:t xml:space="preserve">Chanson pour.. chanson contre</w:t>
            </w:r>
            <w:r>
              <w:rPr/>
              <w:t xml:space="preserve">, Chanson pour.. chanson contre, </w:t>
            </w:r>
            <w:hyperlink r:id="rId51" w:history="1">
              <w:r>
                <w:rPr>
                  <w:color w:val="#410a8c"/>
                  <w:u w:val="single"/>
                </w:rPr>
                <w:t xml:space="preserve">Presses universitaires de Provence</w:t>
              </w:r>
            </w:hyperlink>
            <w:r>
              <w:rPr/>
              <w:t xml:space="preserve">, pp.77-88, 2024, Chants Sons, 9791032005262</w:t>
            </w:r>
          </w:p>
          <w:p>
            <w:pPr/>
            <w:r>
              <w:rPr/>
              <w:t xml:space="preserve">Chapitre d'ouvrage</w:t>
            </w:r>
          </w:p>
          <w:p>
            <w:pPr/>
            <w:hyperlink r:id="rId50" w:history="1">
              <w:r>
                <w:rPr>
                  <w:color w:val="#410a8c"/>
                  <w:u w:val="single"/>
                </w:rPr>
                <w:t xml:space="preserve">hal-04793985v1</w:t>
              </w:r>
            </w:hyperlink>
          </w:p>
        </w:tc>
      </w:tr>
      <w:tr>
        <w:trPr/>
        <w:tc>
          <w:tcPr>
            <w:noWrap/>
          </w:tcPr>
          <w:p>
            <w:pPr>
              <w:spacing w:after="200"/>
            </w:pPr>
            <w:hyperlink r:id="rId52" w:history="1">
              <w:r>
                <w:rPr>
                  <w:color w:val="1e198e"/>
                  <w:b w:val="1"/>
                  <w:bCs w:val="1"/>
                  <w:u w:val="single"/>
                </w:rPr>
                <w:t xml:space="preserve">Quelques voix singulières de la littérature portugaise du XXe siècle</w:t>
              </w:r>
            </w:hyperlink>
          </w:p>
          <w:p>
            <w:pPr/>
            <w:hyperlink r:id="rId8" w:history="1">
              <w:r>
                <w:rPr>
                  <w:color w:val="#410a8c"/>
                  <w:u w:val="single"/>
                </w:rPr>
                <w:t xml:space="preserve">Marc Gruas</w:t>
              </w:r>
            </w:hyperlink>
          </w:p>
          <w:p>
            <w:pPr/>
            <w:r>
              <w:rPr/>
              <w:t xml:space="preserve">Jean Luc Nardone. </w:t>
            </w:r>
            <w:r>
              <w:rPr>
                <w:i w:val="1"/>
                <w:iCs w:val="1"/>
              </w:rPr>
              <w:t xml:space="preserve">Poésie Paysage - Mélanges offerts à Jean Nimis</w:t>
            </w:r>
            <w:r>
              <w:rPr/>
              <w:t xml:space="preserve">, Collection de l'E.C.R.IT. (7), Université de Toulouse Jean Jaurès / Equipe Il Laboratorio, pp.91-99, 2019, Collection de l'E.C.R.I.T</w:t>
            </w:r>
          </w:p>
          <w:p>
            <w:pPr/>
            <w:r>
              <w:rPr/>
              <w:t xml:space="preserve">Chapitre d'ouvrage</w:t>
            </w:r>
          </w:p>
          <w:p>
            <w:pPr/>
            <w:hyperlink r:id="rId52" w:history="1">
              <w:r>
                <w:rPr>
                  <w:color w:val="#410a8c"/>
                  <w:u w:val="single"/>
                </w:rPr>
                <w:t xml:space="preserve">hal-04438667v1</w:t>
              </w:r>
            </w:hyperlink>
          </w:p>
        </w:tc>
      </w:tr>
      <w:tr>
        <w:trPr/>
        <w:tc>
          <w:tcPr>
            <w:noWrap/>
          </w:tcPr>
          <w:p>
            <w:pPr>
              <w:spacing w:after="200"/>
            </w:pPr>
            <w:hyperlink r:id="rId53" w:history="1">
              <w:r>
                <w:rPr>
                  <w:color w:val="1e198e"/>
                  <w:b w:val="1"/>
                  <w:bCs w:val="1"/>
                  <w:u w:val="single"/>
                </w:rPr>
                <w:t xml:space="preserve">(O) Figaro. Presença na obra cronística de Eça de Queiroz</w:t>
              </w:r>
            </w:hyperlink>
          </w:p>
          <w:p>
            <w:pPr/>
            <w:hyperlink r:id="rId8" w:history="1">
              <w:r>
                <w:rPr>
                  <w:color w:val="#410a8c"/>
                  <w:u w:val="single"/>
                </w:rPr>
                <w:t xml:space="preserve">Marc Gruas</w:t>
              </w:r>
            </w:hyperlink>
          </w:p>
          <w:p>
            <w:pPr/>
            <w:r>
              <w:rPr>
                <w:i w:val="1"/>
                <w:iCs w:val="1"/>
              </w:rPr>
              <w:t xml:space="preserve">Eça - Dicionário de Eça de Queiroz</w:t>
            </w:r>
            <w:r>
              <w:rPr/>
              <w:t xml:space="preserve">, Imprensa Nacional - Casa da Moeda, pp.605-608, 2015, 978-972-27-2325-1</w:t>
            </w:r>
          </w:p>
          <w:p>
            <w:pPr/>
            <w:r>
              <w:rPr/>
              <w:t xml:space="preserve">Chapitre d'ouvrage</w:t>
            </w:r>
          </w:p>
          <w:p>
            <w:pPr/>
            <w:hyperlink r:id="rId53" w:history="1">
              <w:r>
                <w:rPr>
                  <w:color w:val="#410a8c"/>
                  <w:u w:val="single"/>
                </w:rPr>
                <w:t xml:space="preserve">hal-04463134v1</w:t>
              </w:r>
            </w:hyperlink>
          </w:p>
        </w:tc>
      </w:tr>
      <w:tr>
        <w:trPr/>
        <w:tc>
          <w:tcPr>
            <w:noWrap/>
          </w:tcPr>
          <w:p>
            <w:pPr>
              <w:spacing w:after="200"/>
            </w:pPr>
            <w:hyperlink r:id="rId54" w:history="1">
              <w:r>
                <w:rPr>
                  <w:color w:val="1e198e"/>
                  <w:b w:val="1"/>
                  <w:bCs w:val="1"/>
                  <w:u w:val="single"/>
                </w:rPr>
                <w:t xml:space="preserve">Crónicas dos anos parisienses da Gazeta de Notícias</w:t>
              </w:r>
            </w:hyperlink>
          </w:p>
          <w:p>
            <w:pPr/>
            <w:hyperlink r:id="rId8" w:history="1">
              <w:r>
                <w:rPr>
                  <w:color w:val="#410a8c"/>
                  <w:u w:val="single"/>
                </w:rPr>
                <w:t xml:space="preserve">Marc Gruas</w:t>
              </w:r>
            </w:hyperlink>
          </w:p>
          <w:p>
            <w:pPr/>
            <w:r>
              <w:rPr>
                <w:i w:val="1"/>
                <w:iCs w:val="1"/>
              </w:rPr>
              <w:t xml:space="preserve">Eça - Dicionário de Eça de Queiroz</w:t>
            </w:r>
            <w:r>
              <w:rPr/>
              <w:t xml:space="preserve">, Imprensa Nacional - Casa da Moeda, pp.387-393, 2015, 978-972-27-2325-1</w:t>
            </w:r>
          </w:p>
          <w:p>
            <w:pPr/>
            <w:r>
              <w:rPr/>
              <w:t xml:space="preserve">Chapitre d'ouvrage</w:t>
            </w:r>
          </w:p>
          <w:p>
            <w:pPr/>
            <w:hyperlink r:id="rId54" w:history="1">
              <w:r>
                <w:rPr>
                  <w:color w:val="#410a8c"/>
                  <w:u w:val="single"/>
                </w:rPr>
                <w:t xml:space="preserve">hal-04463145v1</w:t>
              </w:r>
            </w:hyperlink>
          </w:p>
        </w:tc>
      </w:tr>
      <w:tr>
        <w:trPr/>
        <w:tc>
          <w:tcPr>
            <w:noWrap/>
          </w:tcPr>
          <w:p>
            <w:pPr>
              <w:spacing w:after="200"/>
            </w:pPr>
            <w:hyperlink r:id="rId55" w:history="1">
              <w:r>
                <w:rPr>
                  <w:color w:val="1e198e"/>
                  <w:b w:val="1"/>
                  <w:bCs w:val="1"/>
                  <w:u w:val="single"/>
                </w:rPr>
                <w:t xml:space="preserve">(A) Cidade e As Serras</w:t>
              </w:r>
            </w:hyperlink>
          </w:p>
          <w:p>
            <w:pPr/>
            <w:hyperlink r:id="rId8" w:history="1">
              <w:r>
                <w:rPr>
                  <w:color w:val="#410a8c"/>
                  <w:u w:val="single"/>
                </w:rPr>
                <w:t xml:space="preserve">Marc Gruas</w:t>
              </w:r>
            </w:hyperlink>
          </w:p>
          <w:p>
            <w:pPr/>
            <w:r>
              <w:rPr>
                <w:i w:val="1"/>
                <w:iCs w:val="1"/>
              </w:rPr>
              <w:t xml:space="preserve">Eça - Dicionário de Eça de Queiroz</w:t>
            </w:r>
            <w:r>
              <w:rPr/>
              <w:t xml:space="preserve">, Imprensa Nacional - Casa da Moeda, pp.91-93, 2015, 978-972-27-2325-1</w:t>
            </w:r>
          </w:p>
          <w:p>
            <w:pPr/>
            <w:r>
              <w:rPr/>
              <w:t xml:space="preserve">Chapitre d'ouvrage</w:t>
            </w:r>
          </w:p>
          <w:p>
            <w:pPr/>
            <w:hyperlink r:id="rId55" w:history="1">
              <w:r>
                <w:rPr>
                  <w:color w:val="#410a8c"/>
                  <w:u w:val="single"/>
                </w:rPr>
                <w:t xml:space="preserve">hal-04463854v1</w:t>
              </w:r>
            </w:hyperlink>
          </w:p>
        </w:tc>
      </w:tr>
      <w:tr>
        <w:trPr/>
        <w:tc>
          <w:tcPr>
            <w:noWrap/>
          </w:tcPr>
          <w:p>
            <w:pPr>
              <w:spacing w:after="200"/>
            </w:pPr>
            <w:hyperlink r:id="rId56" w:history="1">
              <w:r>
                <w:rPr>
                  <w:color w:val="1e198e"/>
                  <w:b w:val="1"/>
                  <w:bCs w:val="1"/>
                  <w:u w:val="single"/>
                </w:rPr>
                <w:t xml:space="preserve">Palimpsesto</w:t>
              </w:r>
            </w:hyperlink>
          </w:p>
          <w:p>
            <w:pPr/>
            <w:hyperlink r:id="rId8" w:history="1">
              <w:r>
                <w:rPr>
                  <w:color w:val="#410a8c"/>
                  <w:u w:val="single"/>
                </w:rPr>
                <w:t xml:space="preserve">Marc Gruas</w:t>
              </w:r>
            </w:hyperlink>
          </w:p>
          <w:p>
            <w:pPr/>
            <w:r>
              <w:rPr>
                <w:i w:val="1"/>
                <w:iCs w:val="1"/>
              </w:rPr>
              <w:t xml:space="preserve">Eça Dicionário de Eça de Queiroz</w:t>
            </w:r>
            <w:r>
              <w:rPr/>
              <w:t xml:space="preserve">, Imprensa Nacional - Casa da Moeda, pp.984-995, 2015</w:t>
            </w:r>
          </w:p>
          <w:p>
            <w:pPr/>
            <w:r>
              <w:rPr/>
              <w:t xml:space="preserve">Chapitre d'ouvrage</w:t>
            </w:r>
          </w:p>
          <w:p>
            <w:pPr/>
            <w:hyperlink r:id="rId56" w:history="1">
              <w:r>
                <w:rPr>
                  <w:color w:val="#410a8c"/>
                  <w:u w:val="single"/>
                </w:rPr>
                <w:t xml:space="preserve">hal-01968161v1</w:t>
              </w:r>
            </w:hyperlink>
          </w:p>
        </w:tc>
      </w:tr>
      <w:tr>
        <w:trPr/>
        <w:tc>
          <w:tcPr>
            <w:noWrap/>
          </w:tcPr>
          <w:p>
            <w:pPr>
              <w:spacing w:after="200"/>
            </w:pPr>
            <w:hyperlink r:id="rId57" w:history="1">
              <w:r>
                <w:rPr>
                  <w:color w:val="1e198e"/>
                  <w:b w:val="1"/>
                  <w:bCs w:val="1"/>
                  <w:u w:val="single"/>
                </w:rPr>
                <w:t xml:space="preserve">(As) Interviews - O rei Humberto e o Figaro - A monarquia italiana - O que pode dizer um soberano a um jornalista - A sinceridade e o optimismo oficial&amp;quot; I</w:t>
              </w:r>
            </w:hyperlink>
          </w:p>
          <w:p>
            <w:pPr/>
            <w:hyperlink r:id="rId8" w:history="1">
              <w:r>
                <w:rPr>
                  <w:color w:val="#410a8c"/>
                  <w:u w:val="single"/>
                </w:rPr>
                <w:t xml:space="preserve">Marc Gruas</w:t>
              </w:r>
            </w:hyperlink>
          </w:p>
          <w:p>
            <w:pPr/>
            <w:r>
              <w:rPr>
                <w:i w:val="1"/>
                <w:iCs w:val="1"/>
              </w:rPr>
              <w:t xml:space="preserve">Eça- Dicionário de Eça de Queiroz</w:t>
            </w:r>
            <w:r>
              <w:rPr/>
              <w:t xml:space="preserve">, Imprensa Nacional - Casa da Moeda, pp.737, 2015, 978-972-27-2325-1</w:t>
            </w:r>
          </w:p>
          <w:p>
            <w:pPr/>
            <w:r>
              <w:rPr/>
              <w:t xml:space="preserve">Chapitre d'ouvrage</w:t>
            </w:r>
          </w:p>
          <w:p>
            <w:pPr/>
            <w:hyperlink r:id="rId57" w:history="1">
              <w:r>
                <w:rPr>
                  <w:color w:val="#410a8c"/>
                  <w:u w:val="single"/>
                </w:rPr>
                <w:t xml:space="preserve">hal-04463173v1</w:t>
              </w:r>
            </w:hyperlink>
          </w:p>
        </w:tc>
      </w:tr>
      <w:tr>
        <w:trPr/>
        <w:tc>
          <w:tcPr>
            <w:noWrap/>
          </w:tcPr>
          <w:p>
            <w:pPr>
              <w:spacing w:after="200"/>
            </w:pPr>
            <w:hyperlink r:id="rId58" w:history="1">
              <w:r>
                <w:rPr>
                  <w:color w:val="1e198e"/>
                  <w:b w:val="1"/>
                  <w:bCs w:val="1"/>
                  <w:u w:val="single"/>
                </w:rPr>
                <w:t xml:space="preserve">L’implicite dans la nouvelle « Retrato de Mónica » de Sophia de Mello Breyner Andersen »</w:t>
              </w:r>
            </w:hyperlink>
          </w:p>
          <w:p>
            <w:pPr/>
            <w:hyperlink r:id="rId8" w:history="1">
              <w:r>
                <w:rPr>
                  <w:color w:val="#410a8c"/>
                  <w:u w:val="single"/>
                </w:rPr>
                <w:t xml:space="preserve">Marc Gruas</w:t>
              </w:r>
            </w:hyperlink>
          </w:p>
          <w:p>
            <w:pPr/>
            <w:r>
              <w:rPr>
                <w:i w:val="1"/>
                <w:iCs w:val="1"/>
              </w:rPr>
              <w:t xml:space="preserve">La Nouvelle en Europe - Destins croisés d'un genre au XXe siècle</w:t>
            </w:r>
            <w:r>
              <w:rPr/>
              <w:t xml:space="preserve">, , pp.301-305, 2014, La nouvelle en Europe. Destins croisés d’un genre au XXe siècle, 9782867819230</w:t>
            </w:r>
          </w:p>
          <w:p>
            <w:pPr/>
            <w:r>
              <w:rPr/>
              <w:t xml:space="preserve">Chapitre d'ouvrage</w:t>
            </w:r>
          </w:p>
          <w:p>
            <w:pPr/>
            <w:hyperlink r:id="rId58" w:history="1">
              <w:r>
                <w:rPr>
                  <w:color w:val="#410a8c"/>
                  <w:u w:val="single"/>
                </w:rPr>
                <w:t xml:space="preserve">hal-01844580v1</w:t>
              </w:r>
            </w:hyperlink>
          </w:p>
        </w:tc>
      </w:tr>
      <w:tr>
        <w:trPr/>
        <w:tc>
          <w:tcPr>
            <w:noWrap/>
          </w:tcPr>
          <w:p>
            <w:pPr>
              <w:spacing w:after="200"/>
            </w:pPr>
            <w:hyperlink r:id="rId59" w:history="1">
              <w:r>
                <w:rPr>
                  <w:color w:val="1e198e"/>
                  <w:b w:val="1"/>
                  <w:bCs w:val="1"/>
                  <w:u w:val="single"/>
                </w:rPr>
                <w:t xml:space="preserve">La chanson connaît donc la chanson</w:t>
              </w:r>
            </w:hyperlink>
          </w:p>
          <w:p>
            <w:pPr/>
            <w:hyperlink r:id="rId8" w:history="1">
              <w:r>
                <w:rPr>
                  <w:color w:val="#410a8c"/>
                  <w:u w:val="single"/>
                </w:rPr>
                <w:t xml:space="preserve">Marc Gruas</w:t>
              </w:r>
            </w:hyperlink>
          </w:p>
          <w:p>
            <w:pPr/>
            <w:r>
              <w:rPr/>
              <w:t xml:space="preserve">Céline Cecchetto. </w:t>
            </w:r>
            <w:r>
              <w:rPr>
                <w:i w:val="1"/>
                <w:iCs w:val="1"/>
              </w:rPr>
              <w:t xml:space="preserve">Chanson et intertextualité.</w:t>
            </w:r>
            <w:r>
              <w:rPr/>
              <w:t xml:space="preserve">, </w:t>
            </w:r>
            <w:hyperlink r:id="rId60" w:history="1">
              <w:r>
                <w:rPr>
                  <w:color w:val="#410a8c"/>
                  <w:u w:val="single"/>
                </w:rPr>
                <w:t xml:space="preserve">Presses Universitaires de Bordeaux</w:t>
              </w:r>
            </w:hyperlink>
            <w:r>
              <w:rPr/>
              <w:t xml:space="preserve">, pp.113-124, 2011, Eidôlon, 978-2-903440-94-7</w:t>
            </w:r>
          </w:p>
          <w:p>
            <w:pPr/>
            <w:r>
              <w:rPr/>
              <w:t xml:space="preserve">Chapitre d'ouvrage</w:t>
            </w:r>
          </w:p>
          <w:p>
            <w:pPr/>
            <w:hyperlink r:id="rId59" w:history="1">
              <w:r>
                <w:rPr>
                  <w:color w:val="#410a8c"/>
                  <w:u w:val="single"/>
                </w:rPr>
                <w:t xml:space="preserve">hal-01844810v1</w:t>
              </w:r>
            </w:hyperlink>
          </w:p>
        </w:tc>
      </w:tr>
      <w:tr>
        <w:trPr/>
        <w:tc>
          <w:tcPr>
            <w:noWrap/>
          </w:tcPr>
          <w:p>
            <w:pPr>
              <w:spacing w:after="200"/>
            </w:pPr>
            <w:hyperlink r:id="rId61" w:history="1">
              <w:r>
                <w:rPr>
                  <w:color w:val="1e198e"/>
                  <w:b w:val="1"/>
                  <w:bCs w:val="1"/>
                  <w:u w:val="single"/>
                </w:rPr>
                <w:t xml:space="preserve">Dans le même hôtel</w:t>
              </w:r>
            </w:hyperlink>
          </w:p>
          <w:p>
            <w:pPr/>
            <w:hyperlink r:id="rId8" w:history="1">
              <w:r>
                <w:rPr>
                  <w:color w:val="#410a8c"/>
                  <w:u w:val="single"/>
                </w:rPr>
                <w:t xml:space="preserve">Marc Gruas</w:t>
              </w:r>
            </w:hyperlink>
          </w:p>
          <w:p>
            <w:pPr/>
            <w:r>
              <w:rPr/>
              <w:t xml:space="preserve">Alfredo Campos Matos et Marie-Hélène Piwnik. </w:t>
            </w:r>
            <w:r>
              <w:rPr>
                <w:i w:val="1"/>
                <w:iCs w:val="1"/>
              </w:rPr>
              <w:t xml:space="preserve">Vie et oeuvre d'Eça de Queiroz / A. Campos Matos</w:t>
            </w:r>
            <w:r>
              <w:rPr/>
              <w:t xml:space="preserve">, La Différence, pp.362-368, 2010</w:t>
            </w:r>
          </w:p>
          <w:p>
            <w:pPr/>
            <w:r>
              <w:rPr/>
              <w:t xml:space="preserve">Chapitre d'ouvrage</w:t>
            </w:r>
          </w:p>
          <w:p>
            <w:pPr/>
            <w:hyperlink r:id="rId61" w:history="1">
              <w:r>
                <w:rPr>
                  <w:color w:val="#410a8c"/>
                  <w:u w:val="single"/>
                </w:rPr>
                <w:t xml:space="preserve">hal-03077307v1</w:t>
              </w:r>
            </w:hyperlink>
          </w:p>
        </w:tc>
      </w:tr>
      <w:tr>
        <w:trPr/>
        <w:tc>
          <w:tcPr>
            <w:noWrap/>
          </w:tcPr>
          <w:p>
            <w:pPr>
              <w:spacing w:after="200"/>
            </w:pPr>
            <w:hyperlink r:id="rId62" w:history="1">
              <w:r>
                <w:rPr>
                  <w:color w:val="1e198e"/>
                  <w:b w:val="1"/>
                  <w:bCs w:val="1"/>
                  <w:u w:val="single"/>
                </w:rPr>
                <w:t xml:space="preserve">Eça de Queiroz, chroniqueur-traducteur-citateur dans la Gazeta de Notícias de Rio de Janeiro</w:t>
              </w:r>
            </w:hyperlink>
          </w:p>
          <w:p>
            <w:pPr/>
            <w:hyperlink r:id="rId8" w:history="1">
              <w:r>
                <w:rPr>
                  <w:color w:val="#410a8c"/>
                  <w:u w:val="single"/>
                </w:rPr>
                <w:t xml:space="preserve">Marc Gruas</w:t>
              </w:r>
            </w:hyperlink>
          </w:p>
          <w:p>
            <w:pPr/>
            <w:r>
              <w:rPr>
                <w:i w:val="1"/>
                <w:iCs w:val="1"/>
              </w:rPr>
              <w:t xml:space="preserve">Traduction et lusophonie - Trans-actions ? Trans-missions ? Trans-positions ?</w:t>
            </w:r>
            <w:r>
              <w:rPr/>
              <w:t xml:space="preserve">, Presses universitaires de la Méditerranée, pp.307-377, 2007, ÉTOILL</w:t>
            </w:r>
          </w:p>
          <w:p>
            <w:pPr/>
            <w:r>
              <w:rPr/>
              <w:t xml:space="preserve">Chapitre d'ouvrage</w:t>
            </w:r>
          </w:p>
          <w:p>
            <w:pPr/>
            <w:hyperlink r:id="rId62" w:history="1">
              <w:r>
                <w:rPr>
                  <w:color w:val="#410a8c"/>
                  <w:u w:val="single"/>
                </w:rPr>
                <w:t xml:space="preserve">hal-00425329v1</w:t>
              </w:r>
            </w:hyperlink>
          </w:p>
        </w:tc>
      </w:tr>
      <w:tr>
        <w:trPr/>
        <w:tc>
          <w:tcPr>
            <w:noWrap/>
          </w:tcPr>
          <w:p>
            <w:pPr>
              <w:spacing w:after="200"/>
            </w:pPr>
            <w:hyperlink r:id="rId63" w:history="1">
              <w:r>
                <w:rPr>
                  <w:color w:val="1e198e"/>
                  <w:b w:val="1"/>
                  <w:bCs w:val="1"/>
                  <w:u w:val="single"/>
                </w:rPr>
                <w:t xml:space="preserve">O jornalismo parisiense de Eça de Queiroz: um testemunho da crise finissecular</w:t>
              </w:r>
            </w:hyperlink>
          </w:p>
          <w:p>
            <w:pPr/>
            <w:hyperlink r:id="rId8" w:history="1">
              <w:r>
                <w:rPr>
                  <w:color w:val="#410a8c"/>
                  <w:u w:val="single"/>
                </w:rPr>
                <w:t xml:space="preserve">Marc Gruas</w:t>
              </w:r>
            </w:hyperlink>
          </w:p>
          <w:p>
            <w:pPr/>
            <w:r>
              <w:rPr/>
              <w:t xml:space="preserve">Sérgio Campos Matos. </w:t>
            </w:r>
            <w:r>
              <w:rPr>
                <w:i w:val="1"/>
                <w:iCs w:val="1"/>
              </w:rPr>
              <w:t xml:space="preserve">Crises em Portugal nos séculos XIX e XX</w:t>
            </w:r>
            <w:r>
              <w:rPr/>
              <w:t xml:space="preserve">, pp.139-149, 2002, 972-98766-3-0</w:t>
            </w:r>
          </w:p>
          <w:p>
            <w:pPr/>
            <w:r>
              <w:rPr/>
              <w:t xml:space="preserve">Chapitre d'ouvrage</w:t>
            </w:r>
          </w:p>
          <w:p>
            <w:pPr/>
            <w:hyperlink r:id="rId63" w:history="1">
              <w:r>
                <w:rPr>
                  <w:color w:val="#410a8c"/>
                  <w:u w:val="single"/>
                </w:rPr>
                <w:t xml:space="preserve">hal-01969624v1</w:t>
              </w:r>
            </w:hyperlink>
          </w:p>
        </w:tc>
      </w:tr>
    </w:tbl>
    <w:p>
      <w:pPr>
        <w:spacing w:before="200"/>
      </w:pPr>
    </w:p>
    <w:p>
      <w:pPr>
        <w:pStyle w:val="Heading2"/>
      </w:pPr>
      <w:r>
        <w:rPr>
          <w:color w:val="1e198e"/>
          <w:b w:val="1"/>
          <w:bCs w:val="1"/>
        </w:rPr>
        <w:t xml:space="preserve">Traduction (11)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Exílio(s) 61-74 / Exil(s) 61-74</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r>
              <w:rPr/>
              <w:t xml:space="preserve">,</w:t>
            </w:r>
            <w:hyperlink r:id="rId65" w:history="1">
              <w:r>
                <w:rPr>
                  <w:color w:val="#410a8c"/>
                  <w:u w:val="single"/>
                </w:rPr>
                <w:t xml:space="preserve">Ricardo Correia</w:t>
              </w:r>
            </w:hyperlink>
          </w:p>
          <w:p>
            <w:pPr/>
            <w:r>
              <w:rPr/>
              <w:t xml:space="preserve">2020</w:t>
            </w:r>
          </w:p>
          <w:p>
            <w:pPr/>
            <w:r>
              <w:rPr/>
              <w:t xml:space="preserve">Traduction</w:t>
            </w:r>
          </w:p>
          <w:p>
            <w:pPr/>
            <w:hyperlink r:id="rId64" w:history="1">
              <w:r>
                <w:rPr>
                  <w:color w:val="#410a8c"/>
                  <w:u w:val="single"/>
                </w:rPr>
                <w:t xml:space="preserve">hal-04440864v1</w:t>
              </w:r>
            </w:hyperlink>
          </w:p>
        </w:tc>
      </w:tr>
      <w:tr>
        <w:trPr/>
        <w:tc>
          <w:tcPr>
            <w:noWrap/>
          </w:tcPr>
          <w:p>
            <w:pPr>
              <w:spacing w:after="200"/>
            </w:pPr>
            <w:hyperlink r:id="rId66" w:history="1">
              <w:r>
                <w:rPr>
                  <w:color w:val="1e198e"/>
                  <w:b w:val="1"/>
                  <w:bCs w:val="1"/>
                  <w:u w:val="single"/>
                </w:rPr>
                <w:t xml:space="preserve">Todos ou Nenhum - A Libertação dos Presos de Caxias/Tous ou Aucun - La libération des prisionniers de Caxias</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r>
              <w:rPr/>
              <w:t xml:space="preserve">,</w:t>
            </w:r>
            <w:hyperlink r:id="rId67" w:history="1">
              <w:r>
                <w:rPr>
                  <w:color w:val="#410a8c"/>
                  <w:u w:val="single"/>
                </w:rPr>
                <w:t xml:space="preserve">João Menino Vargas</w:t>
              </w:r>
            </w:hyperlink>
          </w:p>
          <w:p>
            <w:pPr/>
            <w:r>
              <w:rPr/>
              <w:t xml:space="preserve">2020</w:t>
            </w:r>
          </w:p>
          <w:p>
            <w:pPr/>
            <w:r>
              <w:rPr/>
              <w:t xml:space="preserve">Traduction</w:t>
            </w:r>
          </w:p>
          <w:p>
            <w:pPr/>
            <w:hyperlink r:id="rId66" w:history="1">
              <w:r>
                <w:rPr>
                  <w:color w:val="#410a8c"/>
                  <w:u w:val="single"/>
                </w:rPr>
                <w:t xml:space="preserve">hal-04458615v1</w:t>
              </w:r>
            </w:hyperlink>
          </w:p>
        </w:tc>
      </w:tr>
      <w:tr>
        <w:trPr/>
        <w:tc>
          <w:tcPr>
            <w:noWrap/>
          </w:tcPr>
          <w:p>
            <w:pPr>
              <w:spacing w:after="200"/>
            </w:pPr>
            <w:hyperlink r:id="rId68" w:history="1">
              <w:r>
                <w:rPr>
                  <w:color w:val="1e198e"/>
                  <w:b w:val="1"/>
                  <w:bCs w:val="1"/>
                  <w:u w:val="single"/>
                </w:rPr>
                <w:t xml:space="preserve">Le remplaçant fait son entrée - Entra o suplente</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r>
              <w:rPr/>
              <w:t xml:space="preserve">,</w:t>
            </w:r>
            <w:hyperlink r:id="rId69" w:history="1">
              <w:r>
                <w:rPr>
                  <w:color w:val="#410a8c"/>
                  <w:u w:val="single"/>
                </w:rPr>
                <w:t xml:space="preserve">Rui Zink</w:t>
              </w:r>
            </w:hyperlink>
          </w:p>
          <w:p>
            <w:pPr/>
            <w:r>
              <w:rPr/>
              <w:t xml:space="preserve">2019</w:t>
            </w:r>
          </w:p>
          <w:p>
            <w:pPr/>
            <w:r>
              <w:rPr/>
              <w:t xml:space="preserve">Traduction</w:t>
            </w:r>
          </w:p>
          <w:p>
            <w:pPr/>
            <w:hyperlink r:id="rId68" w:history="1">
              <w:r>
                <w:rPr>
                  <w:color w:val="#410a8c"/>
                  <w:u w:val="single"/>
                </w:rPr>
                <w:t xml:space="preserve">hal-02385688v1</w:t>
              </w:r>
            </w:hyperlink>
          </w:p>
        </w:tc>
      </w:tr>
      <w:tr>
        <w:trPr/>
        <w:tc>
          <w:tcPr>
            <w:noWrap/>
          </w:tcPr>
          <w:p>
            <w:pPr>
              <w:spacing w:after="200"/>
            </w:pPr>
            <w:hyperlink r:id="rId70" w:history="1">
              <w:r>
                <w:rPr>
                  <w:color w:val="1e198e"/>
                  <w:b w:val="1"/>
                  <w:bCs w:val="1"/>
                  <w:u w:val="single"/>
                </w:rPr>
                <w:t xml:space="preserve">Divisão de honra - Division d'honneur</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r>
              <w:rPr/>
              <w:t xml:space="preserve">,</w:t>
            </w:r>
            <w:hyperlink r:id="rId71" w:history="1">
              <w:r>
                <w:rPr>
                  <w:color w:val="#410a8c"/>
                  <w:u w:val="single"/>
                </w:rPr>
                <w:t xml:space="preserve">Jorge Palinhos</w:t>
              </w:r>
            </w:hyperlink>
          </w:p>
          <w:p>
            <w:pPr/>
            <w:r>
              <w:rPr/>
              <w:t xml:space="preserve">2019</w:t>
            </w:r>
          </w:p>
          <w:p>
            <w:pPr/>
            <w:r>
              <w:rPr/>
              <w:t xml:space="preserve">Traduction</w:t>
            </w:r>
          </w:p>
          <w:p>
            <w:pPr/>
            <w:hyperlink r:id="rId70" w:history="1">
              <w:r>
                <w:rPr>
                  <w:color w:val="#410a8c"/>
                  <w:u w:val="single"/>
                </w:rPr>
                <w:t xml:space="preserve">hal-02385685v1</w:t>
              </w:r>
            </w:hyperlink>
          </w:p>
        </w:tc>
      </w:tr>
      <w:tr>
        <w:trPr/>
        <w:tc>
          <w:tcPr>
            <w:noWrap/>
          </w:tcPr>
          <w:p>
            <w:pPr>
              <w:spacing w:after="200"/>
            </w:pPr>
            <w:hyperlink r:id="rId72" w:history="1">
              <w:r>
                <w:rPr>
                  <w:color w:val="1e198e"/>
                  <w:b w:val="1"/>
                  <w:bCs w:val="1"/>
                  <w:u w:val="single"/>
                </w:rPr>
                <w:t xml:space="preserve">Tuning/Tuning</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r>
              <w:rPr/>
              <w:t xml:space="preserve">,</w:t>
            </w:r>
            <w:hyperlink r:id="rId73" w:history="1">
              <w:r>
                <w:rPr>
                  <w:color w:val="#410a8c"/>
                  <w:u w:val="single"/>
                </w:rPr>
                <w:t xml:space="preserve">Rodrigo Francisco</w:t>
              </w:r>
            </w:hyperlink>
          </w:p>
          <w:p>
            <w:pPr/>
            <w:r>
              <w:rPr/>
              <w:t xml:space="preserve">2016</w:t>
            </w:r>
          </w:p>
          <w:p>
            <w:pPr/>
            <w:r>
              <w:rPr/>
              <w:t xml:space="preserve">Traduction</w:t>
            </w:r>
          </w:p>
          <w:p>
            <w:pPr/>
            <w:hyperlink r:id="rId72" w:history="1">
              <w:r>
                <w:rPr>
                  <w:color w:val="#410a8c"/>
                  <w:u w:val="single"/>
                </w:rPr>
                <w:t xml:space="preserve">hal-01967548v1</w:t>
              </w:r>
            </w:hyperlink>
          </w:p>
        </w:tc>
      </w:tr>
      <w:tr>
        <w:trPr/>
        <w:tc>
          <w:tcPr>
            <w:noWrap/>
          </w:tcPr>
          <w:p>
            <w:pPr>
              <w:spacing w:after="200"/>
            </w:pPr>
            <w:hyperlink r:id="rId74" w:history="1">
              <w:r>
                <w:rPr>
                  <w:color w:val="1e198e"/>
                  <w:b w:val="1"/>
                  <w:bCs w:val="1"/>
                  <w:u w:val="single"/>
                </w:rPr>
                <w:t xml:space="preserve">La libellule (des mots pour le docteur Carvalho)</w:t>
              </w:r>
            </w:hyperlink>
          </w:p>
          <w:p>
            <w:pPr/>
            <w:hyperlink r:id="rId8" w:history="1">
              <w:r>
                <w:rPr>
                  <w:color w:val="#410a8c"/>
                  <w:u w:val="single"/>
                </w:rPr>
                <w:t xml:space="preserve">Marc Gruas</w:t>
              </w:r>
            </w:hyperlink>
            <w:r>
              <w:rPr/>
              <w:t xml:space="preserve">,</w:t>
            </w:r>
            <w:hyperlink r:id="rId29" w:history="1">
              <w:r>
                <w:rPr>
                  <w:color w:val="#410a8c"/>
                  <w:u w:val="single"/>
                </w:rPr>
                <w:t xml:space="preserve">Emmanuelle Guerreiro</w:t>
              </w:r>
            </w:hyperlink>
            <w:r>
              <w:rPr/>
              <w:t xml:space="preserve">,</w:t>
            </w:r>
            <w:hyperlink r:id="rId75" w:history="1">
              <w:r>
                <w:rPr>
                  <w:color w:val="#410a8c"/>
                  <w:u w:val="single"/>
                </w:rPr>
                <w:t xml:space="preserve">Ondjaki Ndalu de Almeida</w:t>
              </w:r>
            </w:hyperlink>
          </w:p>
          <w:p>
            <w:pPr/>
            <w:r>
              <w:rPr/>
              <w:t xml:space="preserve">2012</w:t>
            </w:r>
          </w:p>
          <w:p>
            <w:pPr/>
            <w:r>
              <w:rPr/>
              <w:t xml:space="preserve">Traduction</w:t>
            </w:r>
          </w:p>
          <w:p>
            <w:pPr/>
            <w:hyperlink r:id="rId74" w:history="1">
              <w:r>
                <w:rPr>
                  <w:color w:val="#410a8c"/>
                  <w:u w:val="single"/>
                </w:rPr>
                <w:t xml:space="preserve">hal-02898699v1</w:t>
              </w:r>
            </w:hyperlink>
          </w:p>
        </w:tc>
      </w:tr>
      <w:tr>
        <w:trPr/>
        <w:tc>
          <w:tcPr>
            <w:noWrap/>
          </w:tcPr>
          <w:p>
            <w:pPr>
              <w:spacing w:after="200"/>
            </w:pPr>
            <w:hyperlink r:id="rId76" w:history="1">
              <w:r>
                <w:rPr>
                  <w:color w:val="1e198e"/>
                  <w:b w:val="1"/>
                  <w:bCs w:val="1"/>
                  <w:u w:val="single"/>
                </w:rPr>
                <w:t xml:space="preserve">La Filière Caipira : trafic de drogue à l’intérieur de l’état de São Paulo</w:t>
              </w:r>
            </w:hyperlink>
          </w:p>
          <w:p>
            <w:pPr/>
            <w:hyperlink r:id="rId8" w:history="1">
              <w:r>
                <w:rPr>
                  <w:color w:val="#410a8c"/>
                  <w:u w:val="single"/>
                </w:rPr>
                <w:t xml:space="preserve">Marc Gruas</w:t>
              </w:r>
            </w:hyperlink>
            <w:r>
              <w:rPr/>
              <w:t xml:space="preserve">,</w:t>
            </w:r>
            <w:hyperlink r:id="rId77" w:history="1">
              <w:r>
                <w:rPr>
                  <w:color w:val="#410a8c"/>
                  <w:u w:val="single"/>
                </w:rPr>
                <w:t xml:space="preserve">Cristina Duarte Simões</w:t>
              </w:r>
            </w:hyperlink>
            <w:r>
              <w:rPr/>
              <w:t xml:space="preserve">,</w:t>
            </w:r>
            <w:hyperlink r:id="rId78" w:history="1">
              <w:r>
                <w:rPr>
                  <w:color w:val="#410a8c"/>
                  <w:u w:val="single"/>
                </w:rPr>
                <w:t xml:space="preserve">Fernanda de Almeida Gallo</w:t>
              </w:r>
            </w:hyperlink>
          </w:p>
          <w:p>
            <w:pPr/>
            <w:r>
              <w:rPr/>
              <w:t xml:space="preserve">2012, </w:t>
            </w:r>
            <w:hyperlink r:id="rId79" w:history="1">
              <w:r>
                <w:rPr>
                  <w:color w:val="#410a8c"/>
                  <w:u w:val="single"/>
                </w:rPr>
                <w:t xml:space="preserve">⟨10.4000/caravelle.364⟩</w:t>
              </w:r>
            </w:hyperlink>
          </w:p>
          <w:p>
            <w:pPr/>
            <w:r>
              <w:rPr/>
              <w:t xml:space="preserve">Traduction</w:t>
            </w:r>
          </w:p>
          <w:p>
            <w:pPr/>
            <w:hyperlink r:id="rId76" w:history="1">
              <w:r>
                <w:rPr>
                  <w:color w:val="#410a8c"/>
                  <w:u w:val="single"/>
                </w:rPr>
                <w:t xml:space="preserve">hal-01969561v1</w:t>
              </w:r>
            </w:hyperlink>
          </w:p>
        </w:tc>
      </w:tr>
      <w:tr>
        <w:trPr/>
        <w:tc>
          <w:tcPr>
            <w:noWrap/>
          </w:tcPr>
          <w:p>
            <w:pPr>
              <w:spacing w:after="200"/>
            </w:pPr>
            <w:hyperlink r:id="rId80" w:history="1">
              <w:r>
                <w:rPr>
                  <w:color w:val="1e198e"/>
                  <w:b w:val="1"/>
                  <w:bCs w:val="1"/>
                  <w:u w:val="single"/>
                </w:rPr>
                <w:t xml:space="preserve">Des troupeaux invisibles. L’imaginaire du caipira dans la grande ville</w:t>
              </w:r>
            </w:hyperlink>
          </w:p>
          <w:p>
            <w:pPr/>
            <w:hyperlink r:id="rId8" w:history="1">
              <w:r>
                <w:rPr>
                  <w:color w:val="#410a8c"/>
                  <w:u w:val="single"/>
                </w:rPr>
                <w:t xml:space="preserve">Marc Gruas</w:t>
              </w:r>
            </w:hyperlink>
            <w:r>
              <w:rPr/>
              <w:t xml:space="preserve">,</w:t>
            </w:r>
            <w:hyperlink r:id="rId81" w:history="1">
              <w:r>
                <w:rPr>
                  <w:color w:val="#410a8c"/>
                  <w:u w:val="single"/>
                </w:rPr>
                <w:t xml:space="preserve">Teresa-Cristina Duarte Simoes</w:t>
              </w:r>
            </w:hyperlink>
            <w:r>
              <w:rPr/>
              <w:t xml:space="preserve">,</w:t>
            </w:r>
            <w:hyperlink r:id="rId82" w:history="1">
              <w:r>
                <w:rPr>
                  <w:color w:val="#410a8c"/>
                  <w:u w:val="single"/>
                </w:rPr>
                <w:t xml:space="preserve">Jean Carlo Faustino</w:t>
              </w:r>
            </w:hyperlink>
          </w:p>
          <w:p>
            <w:pPr/>
            <w:r>
              <w:rPr/>
              <w:t xml:space="preserve">2012, </w:t>
            </w:r>
            <w:hyperlink r:id="rId83" w:history="1">
              <w:r>
                <w:rPr>
                  <w:color w:val="#410a8c"/>
                  <w:u w:val="single"/>
                </w:rPr>
                <w:t xml:space="preserve">⟨10.4000/caravelle.427⟩</w:t>
              </w:r>
            </w:hyperlink>
          </w:p>
          <w:p>
            <w:pPr/>
            <w:r>
              <w:rPr/>
              <w:t xml:space="preserve">Traduction</w:t>
            </w:r>
          </w:p>
          <w:p>
            <w:pPr/>
            <w:hyperlink r:id="rId80" w:history="1">
              <w:r>
                <w:rPr>
                  <w:color w:val="#410a8c"/>
                  <w:u w:val="single"/>
                </w:rPr>
                <w:t xml:space="preserve">hal-01969434v1</w:t>
              </w:r>
            </w:hyperlink>
          </w:p>
        </w:tc>
      </w:tr>
      <w:tr>
        <w:trPr/>
        <w:tc>
          <w:tcPr>
            <w:noWrap/>
          </w:tcPr>
          <w:p>
            <w:pPr>
              <w:spacing w:after="200"/>
            </w:pPr>
            <w:hyperlink r:id="rId84" w:history="1">
              <w:r>
                <w:rPr>
                  <w:color w:val="1e198e"/>
                  <w:b w:val="1"/>
                  <w:bCs w:val="1"/>
                  <w:u w:val="single"/>
                </w:rPr>
                <w:t xml:space="preserve">La libellule (des mots pour le Dr Carvalho)</w:t>
              </w:r>
            </w:hyperlink>
          </w:p>
          <w:p>
            <w:pPr/>
            <w:hyperlink r:id="rId29" w:history="1">
              <w:r>
                <w:rPr>
                  <w:color w:val="#410a8c"/>
                  <w:u w:val="single"/>
                </w:rPr>
                <w:t xml:space="preserve">Emmanuelle Guerreiro</w:t>
              </w:r>
            </w:hyperlink>
            <w:r>
              <w:rPr/>
              <w:t xml:space="preserve">,</w:t>
            </w:r>
            <w:hyperlink r:id="rId8" w:history="1">
              <w:r>
                <w:rPr>
                  <w:color w:val="#410a8c"/>
                  <w:u w:val="single"/>
                </w:rPr>
                <w:t xml:space="preserve">Marc Gruas</w:t>
              </w:r>
            </w:hyperlink>
            <w:r>
              <w:rPr/>
              <w:t xml:space="preserve">,</w:t>
            </w:r>
            <w:hyperlink r:id="rId75" w:history="1">
              <w:r>
                <w:rPr>
                  <w:color w:val="#410a8c"/>
                  <w:u w:val="single"/>
                </w:rPr>
                <w:t xml:space="preserve">Ondjaki Ndalu de Almeida</w:t>
              </w:r>
            </w:hyperlink>
          </w:p>
          <w:p>
            <w:pPr/>
            <w:r>
              <w:rPr/>
              <w:t xml:space="preserve">2012</w:t>
            </w:r>
          </w:p>
          <w:p>
            <w:pPr/>
            <w:r>
              <w:rPr/>
              <w:t xml:space="preserve">Traduction</w:t>
            </w:r>
          </w:p>
          <w:p>
            <w:pPr/>
            <w:hyperlink r:id="rId84" w:history="1">
              <w:r>
                <w:rPr>
                  <w:color w:val="#410a8c"/>
                  <w:u w:val="single"/>
                </w:rPr>
                <w:t xml:space="preserve">hal-04440559v1</w:t>
              </w:r>
            </w:hyperlink>
          </w:p>
        </w:tc>
      </w:tr>
      <w:tr>
        <w:trPr/>
        <w:tc>
          <w:tcPr>
            <w:noWrap/>
          </w:tcPr>
          <w:p>
            <w:pPr>
              <w:spacing w:after="200"/>
            </w:pPr>
            <w:hyperlink r:id="rId85" w:history="1">
              <w:r>
                <w:rPr>
                  <w:color w:val="1e198e"/>
                  <w:b w:val="1"/>
                  <w:bCs w:val="1"/>
                  <w:u w:val="single"/>
                </w:rPr>
                <w:t xml:space="preserve">Dans le même hôtel (chronique)</w:t>
              </w:r>
            </w:hyperlink>
          </w:p>
          <w:p>
            <w:pPr/>
            <w:hyperlink r:id="rId8" w:history="1">
              <w:r>
                <w:rPr>
                  <w:color w:val="#410a8c"/>
                  <w:u w:val="single"/>
                </w:rPr>
                <w:t xml:space="preserve">Marc Gruas</w:t>
              </w:r>
            </w:hyperlink>
            <w:r>
              <w:rPr/>
              <w:t xml:space="preserve">,</w:t>
            </w:r>
            <w:hyperlink r:id="rId86" w:history="1">
              <w:r>
                <w:rPr>
                  <w:color w:val="#410a8c"/>
                  <w:u w:val="single"/>
                </w:rPr>
                <w:t xml:space="preserve">Alfredo Campos Matos</w:t>
              </w:r>
            </w:hyperlink>
            <w:r>
              <w:rPr/>
              <w:t xml:space="preserve">,</w:t>
            </w:r>
            <w:hyperlink r:id="rId87" w:history="1">
              <w:r>
                <w:rPr>
                  <w:color w:val="#410a8c"/>
                  <w:u w:val="single"/>
                </w:rPr>
                <w:t xml:space="preserve">Marie-Hélène Piwnik</w:t>
              </w:r>
            </w:hyperlink>
            <w:r>
              <w:rPr/>
              <w:t xml:space="preserve">,</w:t>
            </w:r>
            <w:hyperlink r:id="rId88" w:history="1">
              <w:r>
                <w:rPr>
                  <w:color w:val="#410a8c"/>
                  <w:u w:val="single"/>
                </w:rPr>
                <w:t xml:space="preserve">José Maria Eça de Queirós</w:t>
              </w:r>
            </w:hyperlink>
          </w:p>
          <w:p>
            <w:pPr/>
            <w:r>
              <w:rPr/>
              <w:t xml:space="preserve">2010</w:t>
            </w:r>
          </w:p>
          <w:p>
            <w:pPr/>
            <w:r>
              <w:rPr/>
              <w:t xml:space="preserve">Traduction</w:t>
            </w:r>
          </w:p>
          <w:p>
            <w:pPr/>
            <w:hyperlink r:id="rId85" w:history="1">
              <w:r>
                <w:rPr>
                  <w:color w:val="#410a8c"/>
                  <w:u w:val="single"/>
                </w:rPr>
                <w:t xml:space="preserve">hal-04438585v1</w:t>
              </w:r>
            </w:hyperlink>
          </w:p>
        </w:tc>
      </w:tr>
      <w:tr>
        <w:trPr/>
        <w:tc>
          <w:tcPr>
            <w:noWrap/>
          </w:tcPr>
          <w:p>
            <w:pPr>
              <w:spacing w:after="200"/>
            </w:pPr>
            <w:hyperlink r:id="rId89" w:history="1">
              <w:r>
                <w:rPr>
                  <w:color w:val="1e198e"/>
                  <w:b w:val="1"/>
                  <w:bCs w:val="1"/>
                  <w:u w:val="single"/>
                </w:rPr>
                <w:t xml:space="preserve">Une révision de la poésie moderne portugaise</w:t>
              </w:r>
            </w:hyperlink>
          </w:p>
          <w:p>
            <w:pPr/>
            <w:hyperlink r:id="rId8" w:history="1">
              <w:r>
                <w:rPr>
                  <w:color w:val="#410a8c"/>
                  <w:u w:val="single"/>
                </w:rPr>
                <w:t xml:space="preserve">Marc Gruas</w:t>
              </w:r>
            </w:hyperlink>
            <w:r>
              <w:rPr/>
              <w:t xml:space="preserve">,</w:t>
            </w:r>
            <w:hyperlink r:id="rId90" w:history="1">
              <w:r>
                <w:rPr>
                  <w:color w:val="#410a8c"/>
                  <w:u w:val="single"/>
                </w:rPr>
                <w:t xml:space="preserve">Fernando Guimarães</w:t>
              </w:r>
            </w:hyperlink>
          </w:p>
          <w:p>
            <w:pPr/>
            <w:r>
              <w:rPr/>
              <w:t xml:space="preserve">1998</w:t>
            </w:r>
          </w:p>
          <w:p>
            <w:pPr/>
            <w:r>
              <w:rPr/>
              <w:t xml:space="preserve">Traduction</w:t>
            </w:r>
          </w:p>
          <w:p>
            <w:pPr/>
            <w:hyperlink r:id="rId89" w:history="1">
              <w:r>
                <w:rPr>
                  <w:color w:val="#410a8c"/>
                  <w:u w:val="single"/>
                </w:rPr>
                <w:t xml:space="preserve">hal-01969581v1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fabrique de journalisme d'Eça de Queirós : procédés d'écriture des chroniques parisiennes de la Gazeta de Notícias de Rio de Janeiro</w:t>
              </w:r>
            </w:hyperlink>
          </w:p>
          <w:p>
            <w:pPr/>
            <w:hyperlink r:id="rId8" w:history="1">
              <w:r>
                <w:rPr>
                  <w:color w:val="#410a8c"/>
                  <w:u w:val="single"/>
                </w:rPr>
                <w:t xml:space="preserve">Marc Gruas</w:t>
              </w:r>
            </w:hyperlink>
          </w:p>
          <w:p>
            <w:pPr/>
            <w:r>
              <w:rPr/>
              <w:t xml:space="preserve">Littératures. Université Toulouse Jean Jaurès, 2002.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tel-04461703v1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2137v1" TargetMode="External"/><Relationship Id="rId8" Type="http://schemas.openxmlformats.org/officeDocument/2006/relationships/hyperlink" Target="https://hal.science/search/index/?q=*&amp;authFullName_s=Marc Gruas" TargetMode="External"/><Relationship Id="rId9" Type="http://schemas.openxmlformats.org/officeDocument/2006/relationships/hyperlink" Target="https://hal.science/hal-04440424v1" TargetMode="External"/><Relationship Id="rId10" Type="http://schemas.openxmlformats.org/officeDocument/2006/relationships/hyperlink" Target="https://hal.science/search/index/?q=*&amp;authFullName_s=Sandra Teixeira" TargetMode="External"/><Relationship Id="rId11" Type="http://schemas.openxmlformats.org/officeDocument/2006/relationships/hyperlink" Target="https://hal.science/hal-04401565v1" TargetMode="External"/><Relationship Id="rId12" Type="http://schemas.openxmlformats.org/officeDocument/2006/relationships/hyperlink" Target="https://hal.science/hal-04433825v1" TargetMode="External"/><Relationship Id="rId13" Type="http://schemas.openxmlformats.org/officeDocument/2006/relationships/hyperlink" Target="https://hal.science/hal-04418717v1" TargetMode="External"/><Relationship Id="rId14" Type="http://schemas.openxmlformats.org/officeDocument/2006/relationships/hyperlink" Target="https://hal.science/hal-01827029v1" TargetMode="External"/><Relationship Id="rId15" Type="http://schemas.openxmlformats.org/officeDocument/2006/relationships/hyperlink" Target="https://hal.science/hal-01827032v1" TargetMode="External"/><Relationship Id="rId16" Type="http://schemas.openxmlformats.org/officeDocument/2006/relationships/hyperlink" Target="https://hal.science/hal-03062477v1" TargetMode="External"/><Relationship Id="rId17" Type="http://schemas.openxmlformats.org/officeDocument/2006/relationships/hyperlink" Target="https://hal.science/hal-00951143v1" TargetMode="External"/><Relationship Id="rId18" Type="http://schemas.openxmlformats.org/officeDocument/2006/relationships/hyperlink" Target="https://hal.science/hal-03062479v1" TargetMode="External"/><Relationship Id="rId19" Type="http://schemas.openxmlformats.org/officeDocument/2006/relationships/hyperlink" Target="https://hal.science/hal-01844837v1" TargetMode="External"/><Relationship Id="rId20" Type="http://schemas.openxmlformats.org/officeDocument/2006/relationships/hyperlink" Target="https://hal.science/hal-03062480v1" TargetMode="External"/><Relationship Id="rId21" Type="http://schemas.openxmlformats.org/officeDocument/2006/relationships/hyperlink" Target="https://shs.hal.science/halshs-00403934v1" TargetMode="External"/><Relationship Id="rId22" Type="http://schemas.openxmlformats.org/officeDocument/2006/relationships/hyperlink" Target="https://hal.science/search/index/?q=*&amp;authFullName_s=Lenoble Martine" TargetMode="External"/><Relationship Id="rId23" Type="http://schemas.openxmlformats.org/officeDocument/2006/relationships/hyperlink" Target="https://hal.science/hal-01969594v1" TargetMode="External"/><Relationship Id="rId24" Type="http://schemas.openxmlformats.org/officeDocument/2006/relationships/hyperlink" Target="https://hal.science/hal-01969488v1" TargetMode="External"/><Relationship Id="rId25" Type="http://schemas.openxmlformats.org/officeDocument/2006/relationships/hyperlink" Target="https://hal.science/hal-04435029v1" TargetMode="External"/><Relationship Id="rId26" Type="http://schemas.openxmlformats.org/officeDocument/2006/relationships/hyperlink" Target="https://hal.science/hal-01839516v1" TargetMode="External"/><Relationship Id="rId27" Type="http://schemas.openxmlformats.org/officeDocument/2006/relationships/hyperlink" Target="https://hal.science/hal-04525941v1" TargetMode="External"/><Relationship Id="rId28" Type="http://schemas.openxmlformats.org/officeDocument/2006/relationships/hyperlink" Target="https://hal.science/hal-04969052v1" TargetMode="External"/><Relationship Id="rId29" Type="http://schemas.openxmlformats.org/officeDocument/2006/relationships/hyperlink" Target="https://hal.science/search/index/?q=*&amp;authFullName_s=Emmanuelle Guerreiro" TargetMode="External"/><Relationship Id="rId30" Type="http://schemas.openxmlformats.org/officeDocument/2006/relationships/hyperlink" Target="https://hal.science/hal-04458593v1" TargetMode="External"/><Relationship Id="rId31" Type="http://schemas.openxmlformats.org/officeDocument/2006/relationships/hyperlink" Target="https://hal.science/hal-04458577v1" TargetMode="External"/><Relationship Id="rId32" Type="http://schemas.openxmlformats.org/officeDocument/2006/relationships/hyperlink" Target="https://hal.science/hal-04458574v1" TargetMode="External"/><Relationship Id="rId33" Type="http://schemas.openxmlformats.org/officeDocument/2006/relationships/hyperlink" Target="https://hal.science/hal-04458535v1" TargetMode="External"/><Relationship Id="rId34" Type="http://schemas.openxmlformats.org/officeDocument/2006/relationships/hyperlink" Target="https://hal.science/hal-04458619v1" TargetMode="External"/><Relationship Id="rId35" Type="http://schemas.openxmlformats.org/officeDocument/2006/relationships/hyperlink" Target="https://hal.science/hal-04458530v1" TargetMode="External"/><Relationship Id="rId36" Type="http://schemas.openxmlformats.org/officeDocument/2006/relationships/hyperlink" Target="https://hal.science/hal-01969633v1" TargetMode="External"/><Relationship Id="rId37" Type="http://schemas.openxmlformats.org/officeDocument/2006/relationships/hyperlink" Target="https://hal.science/hal-04458544v1" TargetMode="External"/><Relationship Id="rId38" Type="http://schemas.openxmlformats.org/officeDocument/2006/relationships/hyperlink" Target="https://hal.science/hal-04458565v1" TargetMode="External"/><Relationship Id="rId39" Type="http://schemas.openxmlformats.org/officeDocument/2006/relationships/hyperlink" Target="https://hal.science/hal-02876813v1" TargetMode="External"/><Relationship Id="rId40" Type="http://schemas.openxmlformats.org/officeDocument/2006/relationships/hyperlink" Target="https://hal.science/hal-04458559v1" TargetMode="External"/><Relationship Id="rId41" Type="http://schemas.openxmlformats.org/officeDocument/2006/relationships/hyperlink" Target="https://hal.science/hal-03074761v1" TargetMode="External"/><Relationship Id="rId42" Type="http://schemas.openxmlformats.org/officeDocument/2006/relationships/hyperlink" Target="https://hal.science/hal-03074763v1" TargetMode="External"/><Relationship Id="rId43" Type="http://schemas.openxmlformats.org/officeDocument/2006/relationships/hyperlink" Target="https://hal.science/hal-04458570v1" TargetMode="External"/><Relationship Id="rId44" Type="http://schemas.openxmlformats.org/officeDocument/2006/relationships/hyperlink" Target="https://hal.science/hal-04440426v1" TargetMode="External"/><Relationship Id="rId45" Type="http://schemas.openxmlformats.org/officeDocument/2006/relationships/hyperlink" Target="https://hal.science/search/index/?q=*&amp;authFullName_s=Marie-No&#235;lle Ciccia" TargetMode="External"/><Relationship Id="rId46" Type="http://schemas.openxmlformats.org/officeDocument/2006/relationships/hyperlink" Target="https://hal.science/hal-03054979v1" TargetMode="External"/><Relationship Id="rId47" Type="http://schemas.openxmlformats.org/officeDocument/2006/relationships/hyperlink" Target="https://hal.science/search/index/?q=*&amp;authFullName_s=Vanessa Meireles" TargetMode="External"/><Relationship Id="rId48" Type="http://schemas.openxmlformats.org/officeDocument/2006/relationships/hyperlink" Target="https://hal.science/search/index/?q=*&amp;authFullName_s=Marc Mg Gruas" TargetMode="External"/><Relationship Id="rId49" Type="http://schemas.openxmlformats.org/officeDocument/2006/relationships/hyperlink" Target="https://hal.science/hal-03054770v1" TargetMode="External"/><Relationship Id="rId50" Type="http://schemas.openxmlformats.org/officeDocument/2006/relationships/hyperlink" Target="https://hal.science/hal-04793985v1" TargetMode="External"/><Relationship Id="rId51" Type="http://schemas.openxmlformats.org/officeDocument/2006/relationships/hyperlink" Target="http://presses-universitaires.univ-amu.fr/editeur/pup" TargetMode="External"/><Relationship Id="rId52" Type="http://schemas.openxmlformats.org/officeDocument/2006/relationships/hyperlink" Target="https://hal.science/hal-04438667v1" TargetMode="External"/><Relationship Id="rId53" Type="http://schemas.openxmlformats.org/officeDocument/2006/relationships/hyperlink" Target="https://hal.science/hal-04463134v1" TargetMode="External"/><Relationship Id="rId54" Type="http://schemas.openxmlformats.org/officeDocument/2006/relationships/hyperlink" Target="https://hal.science/hal-04463145v1" TargetMode="External"/><Relationship Id="rId55" Type="http://schemas.openxmlformats.org/officeDocument/2006/relationships/hyperlink" Target="https://hal.science/hal-04463854v1" TargetMode="External"/><Relationship Id="rId56" Type="http://schemas.openxmlformats.org/officeDocument/2006/relationships/hyperlink" Target="https://hal.science/hal-01968161v1" TargetMode="External"/><Relationship Id="rId57" Type="http://schemas.openxmlformats.org/officeDocument/2006/relationships/hyperlink" Target="https://hal.science/hal-04463173v1" TargetMode="External"/><Relationship Id="rId58" Type="http://schemas.openxmlformats.org/officeDocument/2006/relationships/hyperlink" Target="https://hal.science/hal-01844580v1" TargetMode="External"/><Relationship Id="rId59" Type="http://schemas.openxmlformats.org/officeDocument/2006/relationships/hyperlink" Target="https://hal.science/hal-01844810v1" TargetMode="External"/><Relationship Id="rId60" Type="http://schemas.openxmlformats.org/officeDocument/2006/relationships/hyperlink" Target="http://www.pub-editions.fr/index.php/auteurs/c/cecchetto-celine/chanson-et-intertextualit-c3-a9-2c-n-c2-b094-1885.html" TargetMode="External"/><Relationship Id="rId61" Type="http://schemas.openxmlformats.org/officeDocument/2006/relationships/hyperlink" Target="https://hal.science/hal-03077307v1" TargetMode="External"/><Relationship Id="rId62" Type="http://schemas.openxmlformats.org/officeDocument/2006/relationships/hyperlink" Target="https://hal.science/hal-00425329v1" TargetMode="External"/><Relationship Id="rId63" Type="http://schemas.openxmlformats.org/officeDocument/2006/relationships/hyperlink" Target="https://hal.science/hal-01969624v1" TargetMode="External"/><Relationship Id="rId64" Type="http://schemas.openxmlformats.org/officeDocument/2006/relationships/hyperlink" Target="https://hal.science/hal-04440864v1" TargetMode="External"/><Relationship Id="rId65" Type="http://schemas.openxmlformats.org/officeDocument/2006/relationships/hyperlink" Target="https://hal.science/search/index/?q=*&amp;authFullName_s=Ricardo Correia" TargetMode="External"/><Relationship Id="rId66" Type="http://schemas.openxmlformats.org/officeDocument/2006/relationships/hyperlink" Target="https://hal.science/hal-04458615v1" TargetMode="External"/><Relationship Id="rId67" Type="http://schemas.openxmlformats.org/officeDocument/2006/relationships/hyperlink" Target="https://hal.science/search/index/?q=*&amp;authFullName_s=Jo&#227;o Menino Vargas" TargetMode="External"/><Relationship Id="rId68" Type="http://schemas.openxmlformats.org/officeDocument/2006/relationships/hyperlink" Target="https://hal.science/hal-02385688v1" TargetMode="External"/><Relationship Id="rId69" Type="http://schemas.openxmlformats.org/officeDocument/2006/relationships/hyperlink" Target="https://hal.science/search/index/?q=*&amp;authFullName_s=Rui Zink" TargetMode="External"/><Relationship Id="rId70" Type="http://schemas.openxmlformats.org/officeDocument/2006/relationships/hyperlink" Target="https://hal.science/hal-02385685v1" TargetMode="External"/><Relationship Id="rId71" Type="http://schemas.openxmlformats.org/officeDocument/2006/relationships/hyperlink" Target="https://hal.science/search/index/?q=*&amp;authFullName_s=Jorge Palinhos" TargetMode="External"/><Relationship Id="rId72" Type="http://schemas.openxmlformats.org/officeDocument/2006/relationships/hyperlink" Target="https://hal.science/hal-01967548v1" TargetMode="External"/><Relationship Id="rId73" Type="http://schemas.openxmlformats.org/officeDocument/2006/relationships/hyperlink" Target="https://hal.science/search/index/?q=*&amp;authFullName_s=Rodrigo Francisco" TargetMode="External"/><Relationship Id="rId74" Type="http://schemas.openxmlformats.org/officeDocument/2006/relationships/hyperlink" Target="https://hal.science/hal-02898699v1" TargetMode="External"/><Relationship Id="rId75" Type="http://schemas.openxmlformats.org/officeDocument/2006/relationships/hyperlink" Target="https://hal.science/search/index/?q=*&amp;authFullName_s=Ondjaki Ndalu de Almeida" TargetMode="External"/><Relationship Id="rId76" Type="http://schemas.openxmlformats.org/officeDocument/2006/relationships/hyperlink" Target="https://hal.science/hal-01969561v1" TargetMode="External"/><Relationship Id="rId77" Type="http://schemas.openxmlformats.org/officeDocument/2006/relationships/hyperlink" Target="https://hal.science/search/index/?q=*&amp;authFullName_s=Cristina Duarte Sim&#245;es" TargetMode="External"/><Relationship Id="rId78" Type="http://schemas.openxmlformats.org/officeDocument/2006/relationships/hyperlink" Target="https://hal.science/search/index/?q=*&amp;authFullName_s=Fernanda de Almeida Gallo" TargetMode="External"/><Relationship Id="rId79" Type="http://schemas.openxmlformats.org/officeDocument/2006/relationships/hyperlink" Target="https://dx.doi.org/10.4000/caravelle.364" TargetMode="External"/><Relationship Id="rId80" Type="http://schemas.openxmlformats.org/officeDocument/2006/relationships/hyperlink" Target="https://hal.science/hal-01969434v1" TargetMode="External"/><Relationship Id="rId81" Type="http://schemas.openxmlformats.org/officeDocument/2006/relationships/hyperlink" Target="https://hal.science/search/index/?q=*&amp;authFullName_s=Teresa-Cristina Duarte Simoes" TargetMode="External"/><Relationship Id="rId82" Type="http://schemas.openxmlformats.org/officeDocument/2006/relationships/hyperlink" Target="https://hal.science/search/index/?q=*&amp;authFullName_s=Jean Carlo Faustino" TargetMode="External"/><Relationship Id="rId83" Type="http://schemas.openxmlformats.org/officeDocument/2006/relationships/hyperlink" Target="https://dx.doi.org/10.4000/caravelle.427" TargetMode="External"/><Relationship Id="rId84" Type="http://schemas.openxmlformats.org/officeDocument/2006/relationships/hyperlink" Target="https://hal.science/hal-04440559v1" TargetMode="External"/><Relationship Id="rId85" Type="http://schemas.openxmlformats.org/officeDocument/2006/relationships/hyperlink" Target="https://hal.science/hal-04438585v1" TargetMode="External"/><Relationship Id="rId86" Type="http://schemas.openxmlformats.org/officeDocument/2006/relationships/hyperlink" Target="https://hal.science/search/index/?q=*&amp;authFullName_s=Alfredo Campos Matos" TargetMode="External"/><Relationship Id="rId87" Type="http://schemas.openxmlformats.org/officeDocument/2006/relationships/hyperlink" Target="https://hal.science/search/index/?q=*&amp;authFullName_s=Marie-H&#233;l&#232;ne Piwnik" TargetMode="External"/><Relationship Id="rId88" Type="http://schemas.openxmlformats.org/officeDocument/2006/relationships/hyperlink" Target="https://hal.science/search/index/?q=*&amp;authFullName_s=Jos&#233; Maria E&#231;a de Queir&#243;s" TargetMode="External"/><Relationship Id="rId89" Type="http://schemas.openxmlformats.org/officeDocument/2006/relationships/hyperlink" Target="https://hal.science/hal-01969581v1" TargetMode="External"/><Relationship Id="rId90" Type="http://schemas.openxmlformats.org/officeDocument/2006/relationships/hyperlink" Target="https://hal.science/search/index/?q=*&amp;authFullName_s=Fernando Guimar&#227;es" TargetMode="External"/><Relationship Id="rId91" Type="http://schemas.openxmlformats.org/officeDocument/2006/relationships/hyperlink" Target="https://hal.science/tel-04461703v1" TargetMode="External"/><Relationship Id="rId92" Type="http://schemas.openxmlformats.org/officeDocument/2006/relationships/hyperlink" Target="https://www.theses.f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Gruas</dc:title>
  <dc:description>CV</dc:description>
  <dc:subject/>
  <cp:keywords/>
  <cp:category/>
  <cp:lastModifiedBy/>
  <dcterms:created xsi:type="dcterms:W3CDTF">2026-03-19T15:16:55+01:00</dcterms:created>
  <dcterms:modified xsi:type="dcterms:W3CDTF">2026-03-19T15:16:55+01:00</dcterms:modified>
</cp:coreProperties>
</file>

<file path=docProps/custom.xml><?xml version="1.0" encoding="utf-8"?>
<Properties xmlns="http://schemas.openxmlformats.org/officeDocument/2006/custom-properties" xmlns:vt="http://schemas.openxmlformats.org/officeDocument/2006/docPropsVTypes"/>
</file>