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MILET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science politique</w:t></w:r></w:p><w:p><w:pPr/><w:r><w:rPr/><w:t xml:space="preserve">Université Paris Panthéon Assas / CERSA (UMR7106) CNRS</w:t></w:r><w:hyperlink r:id="rId8" w:history="1"><w:r><w:rPr><w:color w:val="#410a8c"/><w:u w:val="single"/></w:rPr><w:t xml:space="preserve">https://www.cersa.fr/marc-milet</w:t></w:r></w:hyperlink><w:hyperlink r:id="rId9" w:history="1"><w:r><w:rPr><w:color w:val="#410a8c"/><w:u w:val="single"/></w:rPr><w:t xml:space="preserve">https://www.assas-universite.fr/fr/universite/enseignants-chercheurs/m-marc-milet</w:t></w:r></w:hyperlink></w:p><w:p><w:pPr/><w:r><w:rPr><w:b w:val="1"/><w:bCs w:val="1"/></w:rPr><w:t xml:space="preserve">Thèmes de recherche</w:t></w:r></w:p><w:p><w:pPr/><w:r><w:rPr/><w:t xml:space="preserve">Rapport au droit des groupes d’intérêtReprésentation des PME, artisans et commerçants en France et en EuropeApproche transdisciplinaire de la fabrique de la loiMobilisations des acteurs privés (risque & menace)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L. Duguit et M. Hauriou :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philosophie : annuaire de l'Institut Michel Villey</w:t></w:r><w:r><w:rPr/><w:t xml:space="preserve">, 2022, 15 p</w:t></w:r></w:p><w:p><w:pPr/><w:r><w:rPr/><w:t xml:space="preserve">Article dans une revue</w:t></w:r></w:p><w:p><w:pPr/><w:hyperlink r:id="rId10" w:history="1"><w:r><w:rPr><w:color w:val="#410a8c"/><w:u w:val="single"/></w:rPr><w:t xml:space="preserve">hal-04610238v1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Groupes d'intérêt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" w:history="1"><w:r><w:rPr><w:color w:val="#410a8c"/><w:u w:val="single"/></w:rPr><w:t xml:space="preserve">Albéric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,</w:t></w:r><w:hyperlink r:id="rId16" w:history="1"><w:r><w:rPr><w:color w:val="#410a8c"/><w:u w:val="single"/></w:rPr><w:t xml:space="preserve">Thomas Perroud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2020, Hors série, p. 16-31</w:t></w:r></w:p><w:p><w:pPr/><w:r><w:rPr/><w:t xml:space="preserve">Article dans une revue</w:t></w:r></w:p><w:p><w:pPr/><w:hyperlink r:id="rId12" w:history="1"><w:r><w:rPr><w:color w:val="#410a8c"/><w:u w:val="single"/></w:rPr><w:t xml:space="preserve">hal-04610463v1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(Compte-rendu de) F. Bajard et alii, Professionalisation(s) et Etat. Une sociologie politique des groupes professionnels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2020, 69 (n°5), p.666-668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hal-04610514v1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(compte rendu de) Kluger Dionigi, Lobbying in the European Parliament. The battle of influence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2019, n°66, p.202-207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hal-04610528v1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juridicisation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2018, 61 (3), pp.78. </w:t></w:r><w:hyperlink r:id="rId21" w:history="1"><w:r><w:rPr><w:color w:val="#410a8c"/><w:u w:val="single"/></w:rPr><w:t xml:space="preserve">⟨10.3917/poeu.061.0078⟩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hal-02065156v1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Moraliser au nom de la transparence. Genèse et usages de l’encadrement institutionnel du lobbying en France (2004-2017)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2018, N° 165 (1), pp.17-31. </w:t></w:r><w:hyperlink r:id="rId23" w:history="1"><w:r><w:rPr><w:color w:val="#410a8c"/><w:u w:val="single"/></w:rPr><w:t xml:space="preserve">⟨10.3917/rfap.165.0017⟩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hal-03642501v1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(compte-rendu de) Cadiou (Stéphane), dir., Gouverner sous pression ? La participation des groupes d’intérêt aux affaires territoriales, Paris, LGDJ, 2016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Gouvernement &amp; action publique</w:t></w:r><w:r><w:rPr/><w:t xml:space="preserve">, 2018,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hal-04611395v1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Léon Duguit et Maurice Hauriou dans la Grande Guerre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Jus Politicum : Revue de droit politique</w:t></w:r><w:r><w:rPr/><w:t xml:space="preserve">, 2016, 8, p. 11-31</w:t></w:r></w:p><w:p><w:pPr/><w:r><w:rPr/><w:t xml:space="preserve">Article dans une revue</w:t></w:r></w:p><w:p><w:pPr/><w:hyperlink r:id="rId25" w:history="1"><w:r><w:rPr><w:color w:val="#410a8c"/><w:u w:val="single"/></w:rPr><w:t xml:space="preserve">hal-04610236v1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(compte-rendu de) Rouse (M. Stella) - Latinos in the legislative process. Interest and influence. - New York, Cambridge University Press, 2013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2014, 64 (n°4), p. 821-823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hal-04611400v1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(compte-rendu de) Fraboulet (Danièle), Vernus (Pierre), s. dir., Genèse des organisations patronales en Europe (19e-20e siècles).- Rennes, PU de Rennes, 2012 (Pour une histoire du travail),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2013, 63 (n°5), p. 991-992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hal-04611405v1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violence politique en Europe : entre accalmie et renouveau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2013, 64, p. 89-95</w:t></w:r></w:p><w:p><w:pPr/><w:r><w:rPr/><w:t xml:space="preserve">Article dans une revue</w:t></w:r></w:p><w:p><w:pPr/><w:hyperlink r:id="rId28" w:history="1"><w:r><w:rPr><w:color w:val="#410a8c"/><w:u w:val="single"/></w:rPr><w:t xml:space="preserve">hal-04610486v1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(compte rendu de) Sacriste (Guillaume) – La République des constitutionnalistes. Professeurs de droit et légitimation de l’Etat en France (1870-1914).-Paris, SciencesPo. Les Presses, 2011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2012, 62 (n°5-6)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hal-04611420v1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publicistes français et la Communauté européenne de défense, controverse doctrinale et engagement civique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Relations internationales</w:t></w:r><w:r><w:rPr/><w:t xml:space="preserve">, 2012, 149, p. 101-113</w:t></w:r></w:p><w:p><w:pPr/><w:r><w:rPr/><w:t xml:space="preserve">Article dans une revue</w:t></w:r></w:p><w:p><w:pPr/><w:hyperlink r:id="rId30" w:history="1"><w:r><w:rPr><w:color w:val="#410a8c"/><w:u w:val="single"/></w:rPr><w:t xml:space="preserve">hal-04610469v1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Après la lutte : les itinéraires de Pierre Poujade et de Gérard Nicoud ou l’instrumentalisation différenciée du label protestataire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Cultures &amp; conflits</w:t></w:r><w:r><w:rPr/><w:t xml:space="preserve">, 2011, n° 81-82, p. 123-143</w:t></w:r></w:p><w:p><w:pPr/><w:r><w:rPr/><w:t xml:space="preserve">Article dans une revue</w:t></w:r></w:p><w:p><w:pPr/><w:hyperlink r:id="rId31" w:history="1"><w:r><w:rPr><w:color w:val="#410a8c"/><w:u w:val="single"/></w:rPr><w:t xml:space="preserve">hal-04610234v1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lobbying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2010, n°45, p. 79-84</w:t></w:r></w:p><w:p><w:pPr/><w:r><w:rPr/><w:t xml:space="preserve">Article dans une revue</w:t></w:r></w:p><w:p><w:pPr/><w:hyperlink r:id="rId32" w:history="1"><w:r><w:rPr><w:color w:val="#410a8c"/><w:u w:val="single"/></w:rPr><w:t xml:space="preserve">hal-04610492v1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2010, 135, p. 601-618</w:t></w:r></w:p><w:p><w:pPr/><w:r><w:rPr/><w:t xml:space="preserve">Article dans une revue</w:t></w:r></w:p><w:p><w:pPr/><w:hyperlink r:id="rId33" w:history="1"><w:r><w:rPr><w:color w:val="#410a8c"/><w:u w:val="single"/></w:rPr><w:t xml:space="preserve">hal-04610232v1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L’action patronale dans l’Union européenne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2009, n°38, p. 98-104</w:t></w:r></w:p><w:p><w:pPr/><w:r><w:rPr/><w:t xml:space="preserve">Article dans une revue</w:t></w:r></w:p><w:p><w:pPr/><w:hyperlink r:id="rId34" w:history="1"><w:r><w:rPr><w:color w:val="#410a8c"/><w:u w:val="single"/></w:rPr><w:t xml:space="preserve">hal-04610496v1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Parlement(s). Revue d'histoire politique</w:t></w:r><w:r><w:rPr/><w:t xml:space="preserve">, 2009, 11, p. 53-66</w:t></w:r></w:p><w:p><w:pPr/><w:r><w:rPr/><w:t xml:space="preserve">Article dans une revue</w:t></w:r></w:p><w:p><w:pPr/><w:hyperlink r:id="rId35" w:history="1"><w:r><w:rPr><w:color w:val="#410a8c"/><w:u w:val="single"/></w:rPr><w:t xml:space="preserve">hal-04610231v1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Dialoguer pour exister ? Le syndicalisme artisanal en quête de légitimité par le dialogue social (archives)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Terrains et Travaux : Revue de Sciences Sociales</w:t></w:r><w:r><w:rPr/><w:t xml:space="preserve">, 2008, 14, p. 68-89</w:t></w:r></w:p><w:p><w:pPr/><w:r><w:rPr/><w:t xml:space="preserve">Article dans une revue</w:t></w:r></w:p><w:p><w:pPr/><w:hyperlink r:id="rId36" w:history="1"><w:r><w:rPr><w:color w:val="#410a8c"/><w:u w:val="single"/></w:rPr><w:t xml:space="preserve">hal-04610229v1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Parler d’une seule voix. La naissance de l’UPA et la (re)structuration du syndicalisme artisanal au tournant des années 70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2008, 58 (3), p. 483-510</w:t></w:r></w:p><w:p><w:pPr/><w:r><w:rPr/><w:t xml:space="preserve">Article dans une revue</w:t></w:r></w:p><w:p><w:pPr/><w:hyperlink r:id="rId37" w:history="1"><w:r><w:rPr><w:color w:val="#410a8c"/><w:u w:val="single"/></w:rPr><w:t xml:space="preserve">hal-04610228v1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(postale) « pas comme les autres » : entre identité postale et rhétorique de marché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2006, 119, p.427-438</w:t></w:r></w:p><w:p><w:pPr/><w:r><w:rPr/><w:t xml:space="preserve">Article dans une revue</w:t></w:r></w:p><w:p><w:pPr/><w:hyperlink r:id="rId38" w:history="1"><w:r><w:rPr><w:color w:val="#410a8c"/><w:u w:val="single"/></w:rPr><w:t xml:space="preserve">hal-04610226v1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Cadres de perception et luttes d’imputation dans la gestion de crise : L’exemple de la « canicule » d’août 2003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2005, 55 (4), pp.573-605</w:t></w:r></w:p><w:p><w:pPr/><w:r><w:rPr/><w:t xml:space="preserve">Article dans une revue</w:t></w:r></w:p><w:p><w:pPr/><w:hyperlink r:id="rId39" w:history="1"><w:r><w:rPr><w:color w:val="#410a8c"/><w:u w:val="single"/></w:rPr><w:t xml:space="preserve">hal-04610225v1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savants et le politique. Sur la mobilisation des chercheurs au Printemps 2004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Zénon</w:t></w:r><w:r><w:rPr/><w:t xml:space="preserve">, 2004, 2, p.223-239</w:t></w:r></w:p><w:p><w:pPr/><w:r><w:rPr/><w:t xml:space="preserve">Article dans une revue</w:t></w:r></w:p><w:p><w:pPr/><w:hyperlink r:id="rId40" w:history="1"><w:r><w:rPr><w:color w:val="#410a8c"/><w:u w:val="single"/></w:rPr><w:t xml:space="preserve">hal-04610223v1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L'exemple de la réforme très politique de la loi SRU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Constructif</w:t></w:r><w:r><w:rPr/><w:t xml:space="preserve">, 2004, p.75-77</w:t></w:r></w:p><w:p><w:pPr/><w:r><w:rPr/><w:t xml:space="preserve">Article dans une revue</w:t></w:r></w:p><w:p><w:pPr/><w:hyperlink r:id="rId41" w:history="1"><w:r><w:rPr><w:color w:val="#410a8c"/><w:u w:val="single"/></w:rPr><w:t xml:space="preserve">hal-04610500v1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(compte rendu de) Herrera (Carlos Miguel), s. dir., Les juristes face au politique. Le droit, la gauche, la doctrine sous la IIIè République, tome I, Kimé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&amp; société : théorie et sciences sociales du droit. [Carnet hypotheses.org]</w:t></w:r><w:r><w:rPr/><w:t xml:space="preserve">, 2004, n°58, p. 744-746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hal-04611426v1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et comprendre le régime de la Cinquième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Raisons politiques</w:t></w:r><w:r><w:rPr/><w:t xml:space="preserve">, 2002, 5, p. 170-184</w:t></w:r></w:p><w:p><w:pPr/><w:r><w:rPr/><w:t xml:space="preserve">Article dans une revue</w:t></w:r></w:p><w:p><w:pPr/><w:hyperlink r:id="rId43" w:history="1"><w:r><w:rPr><w:color w:val="#410a8c"/><w:u w:val="single"/></w:rPr><w:t xml:space="preserve">hal-04610480v1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L’autonomisation d’une discipline. La création de l’agrégation de science politique en 1971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d'histoire des sciences humaines</w:t></w:r><w:r><w:rPr/><w:t xml:space="preserve">, 2001, 4</w:t></w:r></w:p><w:p><w:pPr/><w:r><w:rPr/><w:t xml:space="preserve">Article dans une revue</w:t></w:r></w:p><w:p><w:pPr/><w:hyperlink r:id="rId44" w:history="1"><w:r><w:rPr><w:color w:val="#410a8c"/><w:u w:val="single"/></w:rPr><w:t xml:space="preserve">hal-04610221v1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controverse de 1925 sur l’exception d’inconstitutionnalité. Genèse d’un débat : l’affaire Ratier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1999, 49 (6)</w:t></w:r></w:p><w:p><w:pPr/><w:r><w:rPr/><w:t xml:space="preserve">Article dans une revue</w:t></w:r></w:p><w:p><w:pPr/><w:hyperlink r:id="rId45" w:history="1"><w:r><w:rPr><w:color w:val="#410a8c"/><w:u w:val="single"/></w:rPr><w:t xml:space="preserve">hal-04610216v1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Interest Groups and the Judiciary”. L’analyse de l’action contentieuse des groupes d’intérêt au sein des travaux de la science politique américaine, une revue de littérature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Saisir les dimensions socio-politiques du jugement</w:t></w:r><w:r><w:rPr/><w:t xml:space="preserve">, Marc Milet &amp; Thomas Perroud, org., CERSA - Université Paris Panthéon Assas, May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hal-04611677v1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stratégies argumentatives en lobbying : l’apport de « l’analyse des cadres » en contexte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Intervention - conférences de cours - Affaires publiques, relations gouvernementales et lobbying</w:t></w:r><w:r><w:rPr/><w:t xml:space="preserve">, Séances coordonnées par Stéphanie Yates - Département de Communication sociale et publique, UQAM, Nov 2023, Montréal (Québec), France</w:t></w:r></w:p><w:p><w:pPr/><w:r><w:rPr/><w:t xml:space="preserve">Communication dans un congrès</w:t></w:r></w:p><w:p><w:pPr/><w:hyperlink r:id="rId47" w:history="1"><w:r><w:rPr><w:color w:val="#410a8c"/><w:u w:val="single"/></w:rPr><w:t xml:space="preserve">hal-04611700v1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lecture politiste : Groupes d’intérêt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49" w:history="1"><w:r><w:rPr><w:color w:val="#410a8c"/><w:u w:val="single"/></w:rPr><w:t xml:space="preserve">Rachel Vanneuville</w:t></w:r></w:hyperlink></w:p><w:p><w:pPr/><w:r><w:rPr><w:i w:val="1"/><w:iCs w:val="1"/></w:rPr><w:t xml:space="preserve">Le Conseil constitutionnel et les représentants d’intérêt</w:t></w:r><w:r><w:rPr/><w:t xml:space="preserve">, Bertrand Léo Combrade, Maxence Christelle, Charles Edouard Sénac, UPJV / CURAPP-ESS / CERCCLE, Mar 2021, Amiens (visioconférence crise Covid),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hal-04611673v1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(focus les représentants d'intérêt) dans le cadre du panel - Les nouvelles frontières du pouvoir public : équilibres et ruptures entre les acteurs publics et les personnes privées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Les transformations de l’Etat. Regards croisés entre droit et science politique</w:t></w:r><w:r><w:rPr/><w:t xml:space="preserve">, Colloque annuel du CERSA - UMR7106 - CNRS, Sep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hal-04611675v1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grandir par l’action nationale ? Que nous apprend la mise en place d’un répertoire des représentants d’intérêt en France sur la perméabilité des enjeux locaux et nationaux du lobbying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Définir localement l’intérêt général</w:t></w:r><w:r><w:rPr/><w:t xml:space="preserve">, 3ème Printemps de l’Ecole des Hautes Etudes publiques, Université de Moncton, Apr 2019, Moncton, New Brunswick, Canada, France</w:t></w:r></w:p><w:p><w:pPr/><w:r><w:rPr/><w:t xml:space="preserve">Communication dans un congrès</w:t></w:r></w:p><w:p><w:pPr/><w:hyperlink r:id="rId51" w:history="1"><w:r><w:rPr><w:color w:val="#410a8c"/><w:u w:val="single"/></w:rPr><w:t xml:space="preserve">hal-04611671v1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Throw overboard the entire paraphernalia of political science&amp;quot;. Lecture(s) disciplinaire(s) à partir des compte rendus et références à la pensée de Léon Duguit dans les écrits nord-américains de son temps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Léon Duguit et les Amériques</w:t></w:r><w:r><w:rPr/><w:t xml:space="preserve">, Nader Hakim, université de Bordeaux, Université de la Havane, Apr 2018, La Havane (Cuba),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hal-04611670v1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loi saisie par la Science : des legislative studies à la légistique, sociogenèse de la construction d’une « science législative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Former à la légistique. Etat des lieux et enjeux d’une autre pédagogie juridique</w:t></w:r><w:r><w:rPr/><w:t xml:space="preserve">, K. Gilberg, F. Groulier, LASSP, SciencesPo Toulouse, Jan 2017,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hal-04611665v1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Réguler pour (dé)légitimer ? Genèse et usages de l’encadrement institutionnel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hal-03238614v1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 font les groupes d’intérêt au niveau européen : l’activité de l’UEAPME comme « anti-lobbying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international - Lobbying et groupes d’intérêt au cœur du champ du pouvoir européen</w:t></w:r><w:r><w:rPr/><w:t xml:space="preserve">, Laboratoire Triangle, Sciences Po Lyon, Mar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hal-04611649v1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L'argument sociologique en droit</w:t></w:r><w:r><w:rPr/><w:t xml:space="preserve">, D. Fenouillet, Laboratoire de sociologie juridique Université Paris 2, Jan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hal-04611646v1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doctrine juridique pendant la Guerre : à propos de Maurice Hauriou et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Le droit public et la Première Guerre mondiale</w:t></w:r><w:r><w:rPr/><w:t xml:space="preserve">, Cultures du droit public, Institut Michel Villey, Mar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hal-04611647v1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L. Duguit et M. Hauriou.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sociologie (1860-1939). Moment juridique de la sociologie ou moment sociologie du droit ?</w:t></w:r><w:r><w:rPr/><w:t xml:space="preserve">, Frédéric Audren et Mélanie Plouviez, Ecole de droit de Sciences Po Paris, Institut Michel Villey,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hal-04611645v1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lobbies dans la Campagne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5ème séance du cycle de conférences-débats « …Dans la campagne. Elections 2012 »</w:t></w:r><w:r><w:rPr/><w:t xml:space="preserve">, org. par Philipe de Lara, Jean-Vincent Holeindre, Marc Milet, en partenariat avec l’Association des étudiants de science politique de l’Université Paris Panthéon-Assas, Mar 2012,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hal-04611697v1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construction de l’identité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laboratoire doctorant Prodics, séance organisations patronales du cycle « La production discursive des catégories sociales "</w:t></w:r><w:r><w:rPr/><w:t xml:space="preserve">, Elise Roullaud - Laboratoire Triangle, Ecole Normale Supérieure Lyon - Université de Lyon II, Jun 2011,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hal-04611694v1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doctoral - Parlements et politiques publiques</w:t></w:r><w:r><w:rPr/><w:t xml:space="preserve">, Yves Surel &amp; Olivier Rozenberg - Sciences Po Paris, Jan 2011,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hal-04611691v1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Identités et répertoires d’action promus par les représentants de l’Union professionnelle artisanale : entre dimension civique et figure de l’intermédiation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33 (L’action collective des élites économiques), Congrès AFSP Sciences Po Grenoble</w:t></w:r><w:r><w:rPr/><w:t xml:space="preserve">, coord. par M. Offerlé, Sep 2009,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sur la théorie des effets faibles du travail parlementaire sous la Cinquième République La contribution des députés à la fabrique de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11 (les assemblées du parlement : la séance, les commissions et les groupes) CONGRES AFSP</w:t></w:r><w:r><w:rPr/><w:t xml:space="preserve">, org. par Eric Kerrouche &amp; Olivier Rozenberg, Sciences Po Grenoble, Sep 2009,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hal-04611690v1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idées politiques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Autour de Léon Duguit</w:t></w:r><w:r><w:rPr/><w:t xml:space="preserve">, Fabrice Melleray, Université de Bordeaux, May 2009,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hal-04611643v1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genèse de l’Union professionnelle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- Séance "représentation patronale, représentativité syndicale », du séminaire Démocratie Industrielle et Relations Professionnelles</w:t></w:r><w:r><w:rPr/><w:t xml:space="preserve">, GT 18 de l’Association française de sociologie (AFS) en partenariat avec l’Institut de recherches économiques et sociales (IRES), Université Paris Dauphine, Jun 2009,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hal-04611687v1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La République et son droit (1870-1930)</w:t></w:r><w:r><w:rPr/><w:t xml:space="preserve">, A. Stora-Lamare, J.-L. Halperin, F. Audren, Laboratoire des sciences historiques, Université de Franche-Comte / ENS Ulm / CURAPP, Amiens, Faculté des lettres et Sciences Humaines de Besançon, Nov 2008, Besançon (Doubs),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hal-04611642v1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Subir, fructifier, convertir le capital violence. Retour sur deux trajectoires d’un leadership protestataire : Pierre Poujade et Gérard Nicoud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L’action Violente en politique. Labellisations, division du travail, carrières</w:t></w:r><w:r><w:rPr/><w:t xml:space="preserve">, Ecole doctorale de science politique de l’Université de Paris I Panthéon - Sorbonne, Sep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hal-04611640v1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marge de manœuvre parlementaire sous la Vè République. Pour une analyse processuelle de la fabrique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Des legislative studies en France ? Les études parlementaires : état des lieux et perspectives</w:t></w:r><w:r><w:rPr/><w:t xml:space="preserve">, E. Kerrouche, O. Rosenberg, Centre de recherches politiques de Sciences Po (CEVIPOF) et du laboratoire SPIRIT (Sciences Po Bordeaux), Sep 2007,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hal-04611638v1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les juristes et La loi XIXè XXè s.</w:t></w:r><w:r><w:rPr/><w:t xml:space="preserve">, Jean Garrigues, Marc Milet, Hugues Portelli, Comité d’histoire parlementaire et politique (CHPP) - Centre d’études constitutionnelles et politiques (CECP), May 2006, Sénat,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hal-04611634v1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Morphologie du corps politique des professeurs de droit au XXè siècle : éléments d’analyse quantitative, mandats électoraux nationaux et postes gouvernementaux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Histoire et sociologie du droit et de la justice</w:t></w:r><w:r><w:rPr/><w:t xml:space="preserve">, Institut d’Histoire du Temps présent - Ecole Normale Supérieure (ENS) Cachan, May 2002, Cachan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hal-04611686v1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Etat des recherches : les engagements civiques et politiques des juristes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(Intervention) - séminaire du CESDIP -</w:t></w:r><w:r><w:rPr/><w:t xml:space="preserve">, CESDIP-CNRS, Dec 2000, Guyancourt,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hal-04611685v1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Engagements civiques et débats doctrinaux : les facultés de droit dans la tourmente politique (1900-1945)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Droit, mœurs et politique dans les théories sociales</w:t></w:r><w:r><w:rPr/><w:t xml:space="preserve">, Frédéric Audren, Bruno Karsenti et Alain Mahé, Ecole des Hautes Etudes en Sciences sociales (EHESS), Dec 2000,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hal-04611683v1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Juriste, publiciste, de gauche : qualités et perceptions d’une figure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Les juristes de gauche sous la Troisième République et sous Weimar</w:t></w:r><w:r><w:rPr/><w:t xml:space="preserve">, Carlos-Miguel Herrera, Oct 2000, Cergy (Univesité de Cergy-Pontoise),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hal-04611681v1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Servir le droit, servir l’Etat : le sens d’une contribution. Sur le légiste et le politique sous la Troisième République (1902-1914)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- La formation des sciences de gouvernement en Europe, XIX-XX siècles</w:t></w:r><w:r><w:rPr/><w:t xml:space="preserve">, O. Ihl, M. Kaluszynski et alii, CERAT –Sciences Po Grenoble - Conseil général, Nov 2000,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hal-04611631v1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professeurs de droit contestataires ? 1968 et la Faculté de droit de Paris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Eclats de voix : Mai 68, le miroir brisé</w:t></w:r><w:r><w:rPr/><w:t xml:space="preserve">, Colloque - Université de Versailles-Saint-Quentin (UVSQ)– département de science politique - 14ème Festival d’histoire de France, Nov 1998, versailles Saint Quentin,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hal-04611629v1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juristes et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 Parlement[s], Revue d'histoire politique</w:t></w:r><w:r><w:rPr/><w:t xml:space="preserve">, 11, 2009</w:t></w:r></w:p><w:p><w:pPr/><w:r><w:rPr/><w:t xml:space="preserve">N°spécial de revue/special issue</w:t></w:r></w:p><w:p><w:pPr/><w:hyperlink r:id="rId77" w:history="1"><w:r><w:rPr><w:color w:val="#410a8c"/><w:u w:val="single"/></w:rPr><w:t xml:space="preserve">hal-04610213v1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Groupes d’intérêt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Classiques Garnier, 2022, </w:t></w:r><w:hyperlink r:id="rId79" w:history="1"><w:r><w:rPr><w:color w:val="#410a8c"/><w:u w:val="single"/></w:rPr><w:t xml:space="preserve">⟨10.48611/isbn.978-2-406-13297-4⟩</w:t></w:r></w:hyperlink></w:p><w:p><w:pPr/><w:r><w:rPr/><w:t xml:space="preserve">Ouvrages</w:t></w:r></w:p><w:p><w:pPr/><w:hyperlink r:id="rId78" w:history="1"><w:r><w:rPr><w:color w:val="#410a8c"/><w:u w:val="single"/></w:rPr><w:t xml:space="preserve">hal-04328981v1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politique de la menace et du risque</w:t></w:r></w:hyperlink></w:p><w:p><w:pPr/><w:hyperlink r:id="rId11" w:history="1"><w:r><w:rPr><w:color w:val="#410a8c"/><w:u w:val="single"/></w:rPr><w:t xml:space="preserve">Marc Milet</w:t></w:r></w:hyperlink></w:p><w:p><w:pPr/><w:r><w:rPr/><w:t xml:space="preserve">Armand Colin (coll. "cursus"), 2022</w:t></w:r></w:p><w:p><w:pPr/><w:r><w:rPr/><w:t xml:space="preserve">Ouvrages</w:t></w:r></w:p><w:p><w:pPr/><w:hyperlink r:id="rId80" w:history="1"><w:r><w:rPr><w:color w:val="#410a8c"/><w:u w:val="single"/></w:rPr><w:t xml:space="preserve">hal-04610209v1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(dir), Vies Politiques. Mélanges Hugues Portelli</w:t></w:r></w:hyperlink></w:p><w:p><w:pPr/><w:hyperlink r:id="rId82" w:history="1"><w:r><w:rPr><w:color w:val="#410a8c"/><w:u w:val="single"/></w:rPr><w:t xml:space="preserve">Thomas Ehrhard</w:t></w:r></w:hyperlink><w:r><w:rPr/><w:t xml:space="preserve">,</w:t></w:r><w:hyperlink r:id="rId83" w:history="1"><w:r><w:rPr><w:color w:val="#410a8c"/><w:u w:val="single"/></w:rPr><w:t xml:space="preserve">Guillaume Devin</w:t></w:r></w:hyperlink><w:r><w:rPr/><w:t xml:space="preserve">,</w:t></w:r><w:hyperlink r:id="rId11" w:history="1"><w:r><w:rPr><w:color w:val="#410a8c"/><w:u w:val="single"/></w:rPr><w:t xml:space="preserve">Marc Milet</w:t></w:r></w:hyperlink><w:r><w:rPr/><w:t xml:space="preserve">,</w:t></w:r><w:hyperlink r:id="rId84" w:history="1"><w:r><w:rPr><w:color w:val="#410a8c"/><w:u w:val="single"/></w:rPr><w:t xml:space="preserve">Sylvie Strudel</w:t></w:r></w:hyperlink></w:p><w:p><w:pPr/><w:r><w:rPr/><w:t xml:space="preserve">Dalloz, 2018</w:t></w:r></w:p><w:p><w:pPr/><w:r><w:rPr/><w:t xml:space="preserve">Ouvrages</w:t></w:r></w:p><w:p><w:pPr/><w:hyperlink r:id="rId81" w:history="1"><w:r><w:rPr><w:color w:val="#410a8c"/><w:u w:val="single"/></w:rPr><w:t xml:space="preserve">hal-04611616v1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Théorie critique du lobbying</w:t></w:r></w:hyperlink></w:p><w:p><w:pPr/><w:hyperlink r:id="rId11" w:history="1"><w:r><w:rPr><w:color w:val="#410a8c"/><w:u w:val="single"/></w:rPr><w:t xml:space="preserve">Marc Milet</w:t></w:r></w:hyperlink></w:p><w:p><w:pPr/><w:r><w:rPr/><w:t xml:space="preserve">L'Harmattan (coll. "Logiques politiques"), 2017</w:t></w:r></w:p><w:p><w:pPr/><w:r><w:rPr/><w:t xml:space="preserve">Ouvrages</w:t></w:r></w:p><w:p><w:pPr/><w:hyperlink r:id="rId85" w:history="1"><w:r><w:rPr><w:color w:val="#410a8c"/><w:u w:val="single"/></w:rPr><w:t xml:space="preserve">hal-04610208v1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2017</w:t></w:r></w:p><w:p><w:pPr/><w:r><w:rPr/><w:t xml:space="preserve">Ouvrages</w:t></w:r></w:p><w:p><w:pPr/><w:hyperlink r:id="rId86" w:history="1"><w:r><w:rPr><w:color w:val="#410a8c"/><w:u w:val="single"/></w:rPr><w:t xml:space="preserve">hal-04610204v1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L’invention de l’Etat. Léon Duguit, Maurice Hauriou et la naissance du droit public moderne français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/><w:t xml:space="preserve">Odile Jacob, 2015</w:t></w:r></w:p><w:p><w:pPr/><w:r><w:rPr/><w:t xml:space="preserve">Ouvrages</w:t></w:r></w:p><w:p><w:pPr/><w:hyperlink r:id="rId87" w:history="1"><w:r><w:rPr><w:color w:val="#410a8c"/><w:u w:val="single"/></w:rPr><w:t xml:space="preserve">hal-04610203v1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2009</w:t></w:r></w:p><w:p><w:pPr/><w:r><w:rPr/><w:t xml:space="preserve">Ouvrages</w:t></w:r></w:p><w:p><w:pPr/><w:hyperlink r:id="rId88" w:history="1"><w:r><w:rPr><w:color w:val="#410a8c"/><w:u w:val="single"/></w:rPr><w:t xml:space="preserve">hal-04610206v1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Faculté de droit de Paris face à la vie politique, de l’Affaire Scelle à l’Affaire Jèze, 1925-1936</w:t></w:r></w:hyperlink></w:p><w:p><w:pPr/><w:hyperlink r:id="rId11" w:history="1"><w:r><w:rPr><w:color w:val="#410a8c"/><w:u w:val="single"/></w:rPr><w:t xml:space="preserve">Marc Milet</w:t></w:r></w:hyperlink></w:p><w:p><w:pPr/><w:r><w:rPr/><w:t xml:space="preserve">LGDJ, 1996</w:t></w:r></w:p><w:p><w:pPr/><w:r><w:rPr/><w:t xml:space="preserve">Ouvrages</w:t></w:r></w:p><w:p><w:pPr/><w:hyperlink r:id="rId89" w:history="1"><w:r><w:rPr><w:color w:val="#410a8c"/><w:u w:val="single"/></w:rPr><w:t xml:space="preserve">hal-04610200v1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Introduction. Un ouvrage collectif sur les groupes d’intérêt en France ? Enjeux, états des lieux et perspectives de la recherche en science politique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20" w:history="1"><w:r><w:rPr><w:color w:val="#410a8c"/><w:u w:val="single"/></w:rPr><w:t xml:space="preserve">Guillaume Courty</w:t></w:r></w:hyperlink></w:p><w:p><w:pPr/><w:r><w:rPr><w:i w:val="1"/><w:iCs w:val="1"/></w:rPr><w:t xml:space="preserve">Les groupes d'intérêt en France</w:t></w:r><w:r><w:rPr/><w:t xml:space="preserve">, Classiques Garnier, pp.7-20, 2023, 978-2-406-13295-0</w:t></w:r></w:p><w:p><w:pPr/><w:r><w:rPr/><w:t xml:space="preserve">Chapitre d'ouvrage</w:t></w:r></w:p><w:p><w:pPr/><w:hyperlink r:id="rId90" w:history="1"><w:r><w:rPr><w:color w:val="#410a8c"/><w:u w:val="single"/></w:rPr><w:t xml:space="preserve">hal-03957867v1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19 - Agir par le droit, agir sur le droit. Les ambivalences des rapports au juridique des groupes d’intérêt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Guillaume Courty, Marc Milet, ed., Les groupes d’intérêt en France</w:t></w:r><w:r><w:rPr/><w:t xml:space="preserve">, p .487-519, 2023</w:t></w:r></w:p><w:p><w:pPr/><w:r><w:rPr/><w:t xml:space="preserve">Chapitre d'ouvrage</w:t></w:r></w:p><w:p><w:pPr/><w:hyperlink r:id="rId91" w:history="1"><w:r><w:rPr><w:color w:val="#410a8c"/><w:u w:val="single"/></w:rPr><w:t xml:space="preserve">hal-04611620v1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Les groupes d'intérêt en France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pp.103-134, 2023, Rencontres Série Science politique, 978-2-406-13295-0. </w:t></w:r><w:hyperlink r:id="rId94" w:history="1"><w:r><w:rPr><w:color w:val="#410a8c"/><w:u w:val="single"/></w:rPr><w:t xml:space="preserve">⟨10.48611/isbn.978-2-406-13297-4.p.0103⟩</w:t></w:r></w:hyperlink></w:p><w:p><w:pPr/><w:r><w:rPr/><w:t xml:space="preserve">Chapitre d'ouvrage</w:t></w:r></w:p><w:p><w:pPr/><w:hyperlink r:id="rId92" w:history="1"><w:r><w:rPr><w:color w:val="#410a8c"/><w:u w:val="single"/></w:rPr><w:t xml:space="preserve">hal-03960975v1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Chap. 7. 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5" w:history="1"><w:r><w:rPr><w:color w:val="#410a8c"/><w:u w:val="single"/></w:rPr><w:t xml:space="preserve">hal-03642427v1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Chap. 2. La République contre le lobbying ? Les équivoques de la fabrique d’un contre-modèle français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6" w:history="1"><w:r><w:rPr><w:color w:val="#410a8c"/><w:u w:val="single"/></w:rPr><w:t xml:space="preserve">hal-03642433v1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 font les groupes d’intérêt au niveau européen : l’activité de SMEunited comme « anti-lobbying »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W. Beauvallet, C. Robert, E. Roullaud, eds., Eu Affairs. Sociologie des lobbyistes européens</w:t></w:r><w:r><w:rPr/><w:t xml:space="preserve">, Peter Lang, p. 245-266, 2022</w:t></w:r></w:p><w:p><w:pPr/><w:r><w:rPr/><w:t xml:space="preserve">Chapitre d'ouvrage</w:t></w:r></w:p><w:p><w:pPr/><w:hyperlink r:id="rId97" w:history="1"><w:r><w:rPr><w:color w:val="#410a8c"/><w:u w:val="single"/></w:rPr><w:t xml:space="preserve">hal-04611611v1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mobilisations anti-fiscalistes [Focus 5]</w:t></w:r></w:hyperlink></w:p><w:p><w:pPr/><w:hyperlink r:id="rId99" w:history="1"><w:r><w:rPr><w:color w:val="#410a8c"/><w:u w:val="single"/></w:rPr><w:t xml:space="preserve">Caroline Frau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Courty, Guillaume; Milet, Marc. </w:t></w:r><w:r><w:rPr><w:i w:val="1"/><w:iCs w:val="1"/></w:rPr><w:t xml:space="preserve">Les groupes d'intérêt en France</w:t></w:r><w:r><w:rPr/><w:t xml:space="preserve">, Classiques Garnier, pp.355-368, 2022, Rencontres, </w:t></w:r><w:hyperlink r:id="rId100" w:history="1"><w:r><w:rPr><w:color w:val="#410a8c"/><w:u w:val="single"/></w:rPr><w:t xml:space="preserve">⟨10.48611/ISBN.978-2-406-13297-4.P.0355⟩</w:t></w:r></w:hyperlink></w:p><w:p><w:pPr/><w:r><w:rPr/><w:t xml:space="preserve">Chapitre d'ouvrage</w:t></w:r></w:p><w:p><w:pPr/><w:hyperlink r:id="rId98" w:history="1"><w:r><w:rPr><w:color w:val="#410a8c"/><w:u w:val="single"/></w:rPr><w:t xml:space="preserve">halshs-03988776v1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groupes d'intérêt et mouvements sociaux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Porto de Oliveira, P. Hassenteufel, eds., Sociologia da Ação Pública: Teorias, abordagens e conceitos</w:t></w:r><w:r><w:rPr/><w:t xml:space="preserve">, Escola Nacional de Administração Pública (ENAP), p. 412-430, 2021</w:t></w:r></w:p><w:p><w:pPr/><w:r><w:rPr/><w:t xml:space="preserve">Chapitre d'ouvrage</w:t></w:r></w:p><w:p><w:pPr/><w:hyperlink r:id="rId101" w:history="1"><w:r><w:rPr><w:color w:val="#410a8c"/><w:u w:val="single"/></w:rPr><w:t xml:space="preserve">hal-04611609v1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15. Le parlement et la loi : un « fond d’écran » d’action publique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Rozenberg, E. Thiers, dir., Traité d’Etudes parlementaires</w:t></w:r><w:r><w:rPr/><w:t xml:space="preserve">, Bruylant, p. 437-469, 2018</w:t></w:r></w:p><w:p><w:pPr/><w:r><w:rPr/><w:t xml:space="preserve">Chapitre d'ouvrage</w:t></w:r></w:p><w:p><w:pPr/><w:hyperlink r:id="rId102" w:history="1"><w:r><w:rPr><w:color w:val="#410a8c"/><w:u w:val="single"/></w:rPr><w:t xml:space="preserve">hal-04611602v1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loi saisie par la science. Des legislative studies à la légistique, Genèse et ambivalence de la construction d’une « science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Karine Gilberg, Céderic Groulier, dir., Former à la légistique. Les nouveaux territoires de la pédagogie juridique</w:t></w:r><w:r><w:rPr/><w:t xml:space="preserve">, Lexis Nexis, p. 145-160, 2018</w:t></w:r></w:p><w:p><w:pPr/><w:r><w:rPr/><w:t xml:space="preserve">Chapitre d'ouvrage</w:t></w:r></w:p><w:p><w:pPr/><w:hyperlink r:id="rId103" w:history="1"><w:r><w:rPr><w:color w:val="#410a8c"/><w:u w:val="single"/></w:rPr><w:t xml:space="preserve">hal-04611595v1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Groupes d’intérêt et contrôle de constitutionnalité en France. Pour un décloisonnement des approches et nouvelles perspectives de recherche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T. Ehrhard, G. Devin, M. Milet, S. Strudel, dir., Vies Politiques. Mélanges Hugues Portelli</w:t></w:r><w:r><w:rPr/><w:t xml:space="preserve">, p. 193-220, 2018</w:t></w:r></w:p><w:p><w:pPr/><w:r><w:rPr/><w:t xml:space="preserve">Chapitre d'ouvrage</w:t></w:r></w:p><w:p><w:pPr/><w:hyperlink r:id="rId104" w:history="1"><w:r><w:rPr><w:color w:val="#410a8c"/><w:u w:val="single"/></w:rPr><w:t xml:space="preserve">hal-04611597v1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Economic interest groups and Policy Analysis in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Halpern, Charlotte; Hassenteufel, Patrick; Zittoun, Philippe. </w:t></w:r><w:r><w:rPr><w:i w:val="1"/><w:iCs w:val="1"/></w:rPr><w:t xml:space="preserve">Policy analysis in France</w:t></w:r><w:r><w:rPr/><w:t xml:space="preserve">, Policy Press, pp.225-242, 2017</w:t></w:r></w:p><w:p><w:pPr/><w:r><w:rPr/><w:t xml:space="preserve">Chapitre d'ouvrage</w:t></w:r></w:p><w:p><w:pPr/><w:hyperlink r:id="rId105" w:history="1"><w:r><w:rPr><w:color w:val="#410a8c"/><w:u w:val="single"/></w:rPr><w:t xml:space="preserve">hal-02458969v1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droit public et la Première Guerre mondiale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07" w:history="1"><w:r><w:rPr><w:color w:val="#410a8c"/><w:u w:val="single"/></w:rPr><w:t xml:space="preserve">Bruno Daugeron</w:t></w:r></w:hyperlink><w:r><w:rPr/><w:t xml:space="preserve">,</w:t></w:r><w:hyperlink r:id="rId108" w:history="1"><w:r><w:rPr><w:color w:val="#410a8c"/><w:u w:val="single"/></w:rPr><w:t xml:space="preserve">Elina Lemaire</w:t></w:r></w:hyperlink></w:p><w:p><w:pPr/><w:r><w:rPr><w:i w:val="1"/><w:iCs w:val="1"/></w:rPr><w:t xml:space="preserve">Le droit public et la Première Guerre mondiale</w:t></w:r><w:r><w:rPr/><w:t xml:space="preserve">, VIII, Dalloz, pp.310, 2016, Jus politicum (ISSN 2101-8790), 978-2-247-16265-9</w:t></w:r></w:p><w:p><w:pPr/><w:r><w:rPr/><w:t xml:space="preserve">Chapitre d'ouvrage</w:t></w:r></w:p><w:p><w:pPr/><w:hyperlink r:id="rId106" w:history="1"><w:r><w:rPr><w:color w:val="#410a8c"/><w:u w:val="single"/></w:rPr><w:t xml:space="preserve">hal-01396862v1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D. Fenouillet, s. dir., L’argument sociologique en droit. Pluriel et singularité</w:t></w:r><w:r><w:rPr/><w:t xml:space="preserve">, Dalloz, p. 151-164, 2015</w:t></w:r></w:p><w:p><w:pPr/><w:r><w:rPr/><w:t xml:space="preserve">Chapitre d'ouvrage</w:t></w:r></w:p><w:p><w:pPr/><w:hyperlink r:id="rId109" w:history="1"><w:r><w:rPr><w:color w:val="#410a8c"/><w:u w:val="single"/></w:rPr><w:t xml:space="preserve">hal-04611545v1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identités de l’UEAPME. Sur les conditions d’imposition d’une représentation européenne de « l’autre » patronat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H. Michel, dir., Représenter le patronat européen. Formes d’organisation et modes d’action collective</w:t></w:r><w:r><w:rPr/><w:t xml:space="preserve">, Peter Lang, p. 119-147, 2013</w:t></w:r></w:p><w:p><w:pPr/><w:r><w:rPr/><w:t xml:space="preserve">Chapitre d'ouvrage</w:t></w:r></w:p><w:p><w:pPr/><w:hyperlink r:id="rId110" w:history="1"><w:r><w:rPr><w:color w:val="#410a8c"/><w:u w:val="single"/></w:rPr><w:t xml:space="preserve">hal-04611527v1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configuration de la décision. Retour sur la question de l’influence des lobbies à partir des politiques européennes à l’égard des PME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Mélanges en l’honneur du professeur Jacques Chevallier. Penser la science administrative dans la post-modernité</w:t></w:r><w:r><w:rPr/><w:t xml:space="preserve">, LGDJ, p. 167-177, 2013</w:t></w:r></w:p><w:p><w:pPr/><w:r><w:rPr/><w:t xml:space="preserve">Chapitre d'ouvrage</w:t></w:r></w:p><w:p><w:pPr/><w:hyperlink r:id="rId111" w:history="1"><w:r><w:rPr><w:color w:val="#410a8c"/><w:u w:val="single"/></w:rPr><w:t xml:space="preserve">hal-04611529v1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[Les groupes d’intérêt : France »] « Frankreich. Verbände als zivilgesellschaftliche Akteure im zentralistischen staat »</w:t></w:r></w:hyperlink></w:p><w:p><w:pPr/><w:hyperlink r:id="rId113" w:history="1"><w:r><w:rPr><w:color w:val="#410a8c"/><w:u w:val="single"/></w:rPr><w:t xml:space="preserve">E. Heidling</w:t></w:r></w:hyperlink><w:r><w:rPr/><w:t xml:space="preserve">,</w:t></w:r><w:hyperlink r:id="rId114" w:history="1"><w:r><w:rPr><w:color w:val="#410a8c"/><w:u w:val="single"/></w:rPr><w:t xml:space="preserve">Arnaud Mias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Werner Reutter, (dir.), Verbände und Interessengruppe in den Ländern der EU</w:t></w:r><w:r><w:rPr/><w:t xml:space="preserve">, Springer, p. 211-246, 2012</w:t></w:r></w:p><w:p><w:pPr/><w:r><w:rPr/><w:t xml:space="preserve">Chapitre d'ouvrage</w:t></w:r></w:p><w:p><w:pPr/><w:hyperlink r:id="rId112" w:history="1"><w:r><w:rPr><w:color w:val="#410a8c"/><w:u w:val="single"/></w:rPr><w:t xml:space="preserve">hal-04611525v1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idées politiques de Léon Duguit. Un prisme contextuel et biographique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F. Melleray (dir.), Autour de Léon Duguit. Colloque commémoratif du 150e anniversaire de la naissance du doyen Léon Duguit</w:t></w:r><w:r><w:rPr/><w:t xml:space="preserve">, éd. Bruylant, p. 3-28, 2011</w:t></w:r></w:p><w:p><w:pPr/><w:r><w:rPr/><w:t xml:space="preserve">Chapitre d'ouvrage</w:t></w:r></w:p><w:p><w:pPr/><w:hyperlink r:id="rId115" w:history="1"><w:r><w:rPr><w:color w:val="#410a8c"/><w:u w:val="single"/></w:rPr><w:t xml:space="preserve">hal-04611508v1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A. Stora-Lamare, J.-L. Halperin, F. Audren (dir.), La République et son droit (1870-1930)</w:t></w:r><w:r><w:rPr/><w:t xml:space="preserve">, Les Presses de l’Université de Besançon, p. 311-329, 2011</w:t></w:r></w:p><w:p><w:pPr/><w:r><w:rPr/><w:t xml:space="preserve">Chapitre d'ouvrage</w:t></w:r></w:p><w:p><w:pPr/><w:hyperlink r:id="rId116" w:history="1"><w:r><w:rPr><w:color w:val="#410a8c"/><w:u w:val="single"/></w:rPr><w:t xml:space="preserve">hal-04611498v1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Faculté de droit de Paris sous la Troisième République : une domination sans partage ? (1871-1939)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J. L. Halperin (dir.), Paris, capitale juridique (1804-1950). Etude de socio-histoire sur la Faculté de droit de Paris</w:t></w:r><w:r><w:rPr/><w:t xml:space="preserve">, Ed. rue d’Ulm, 2011</w:t></w:r></w:p><w:p><w:pPr/><w:r><w:rPr/><w:t xml:space="preserve">Chapitre d'ouvrage</w:t></w:r></w:p><w:p><w:pPr/><w:hyperlink r:id="rId117" w:history="1"><w:r><w:rPr><w:color w:val="#410a8c"/><w:u w:val="single"/></w:rPr><w:t xml:space="preserve">hal-04611492v1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Préface. Maurice Hauriou sociologue. Entre sociologie catholique et physique sociale</w:t></w:r></w:hyperlink></w:p><w:p><w:pPr/><w:hyperlink r:id="rId119" w:history="1"><w:r><w:rPr><w:color w:val="#410a8c"/><w:u w:val="single"/></w:rPr><w:t xml:space="preserve">Frédéric Audren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Écrits sociologiques</w:t></w:r><w:r><w:rPr/><w:t xml:space="preserve">, Dalloz, pp.V - LVIII, 2008, 9782247080885</w:t></w:r></w:p><w:p><w:pPr/><w:r><w:rPr/><w:t xml:space="preserve">Chapitre d'ouvrage</w:t></w:r></w:p><w:p><w:pPr/><w:hyperlink r:id="rId118" w:history="1"><w:r><w:rPr><w:color w:val="#410a8c"/><w:u w:val="single"/></w:rPr><w:t xml:space="preserve">hal-03398334v1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Duguit et M. Hauriou : quarante ans de controverse juridico-politique. Essai d’analyse socio-rhétorique (1889-1929)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Carlos Miguel Herrera (dir.), Les juristes face au politique. Le droit, la gauche, la doctrine sous la IIIè République</w:t></w:r><w:r><w:rPr/><w:t xml:space="preserve">, Kimé, p. 85-121, 2003</w:t></w:r></w:p><w:p><w:pPr/><w:r><w:rPr/><w:t xml:space="preserve">Chapitre d'ouvrage</w:t></w:r></w:p><w:p><w:pPr/><w:hyperlink r:id="rId120" w:history="1"><w:r><w:rPr><w:color w:val="#410a8c"/><w:u w:val="single"/></w:rPr><w:t xml:space="preserve">hal-04611449v1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la loi. Les usages de la légistique sous la Troisième République (1902-1914)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Ihl, M. Kaluszynski et G. Pollet, (dir.) Les sciences de gouvernement</w:t></w:r><w:r><w:rPr/><w:t xml:space="preserve">, Economica (coll. « Etudes politiques »), p.123-141, 2003</w:t></w:r></w:p><w:p><w:pPr/><w:r><w:rPr/><w:t xml:space="preserve">Chapitre d'ouvrage</w:t></w:r></w:p><w:p><w:pPr/><w:hyperlink r:id="rId121" w:history="1"><w:r><w:rPr><w:color w:val="#410a8c"/><w:u w:val="single"/></w:rPr><w:t xml:space="preserve">hal-04611457v1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Sur le retrait d'allégeance en démocratie » (compte rendu de - Pourquoi désobéir en démocratie ? d’Albert Ogien et Sandra Laugier, Paris, La découverte, 2010.)</w:t></w:r></w:hyperlink></w:p><w:p><w:pPr/><w:hyperlink r:id="rId11" w:history="1"><w:r><w:rPr><w:color w:val="#410a8c"/><w:u w:val="single"/></w:rPr><w:t xml:space="preserve">Marc Milet</w:t></w:r></w:hyperlink></w:p><w:p><w:pPr/><w:r><w:rPr/><w:t xml:space="preserve">2011</w:t></w:r></w:p><w:p><w:pPr/><w:r><w:rPr/><w:t xml:space="preserve">Article de blog scientifique</w:t></w:r></w:p><w:p><w:pPr/><w:hyperlink r:id="rId122" w:history="1"><w:r><w:rPr><w:color w:val="#410a8c"/><w:u w:val="single"/></w:rPr><w:t xml:space="preserve">hal-04611410v1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Parlement et politiques publiques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24" w:history="1"><w:r><w:rPr><w:color w:val="#410a8c"/><w:u w:val="single"/></w:rPr><w:t xml:space="preserve">Olivier Rozenberg</w:t></w:r></w:hyperlink></w:p><w:p><w:pPr/><w:r><w:rPr><w:i w:val="1"/><w:iCs w:val="1"/></w:rPr><w:t xml:space="preserve">Dictionnaire des politiques publiques</w:t></w:r><w:r><w:rPr/><w:t xml:space="preserve">, 2019, pp.431 - 438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hal-02356431v1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 .457-461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hal-04611536v1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Violence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p. 965-969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hal-04611537v1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Coste-Floret (Paul)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</w:t></w:r><w:r><w:rPr/><w:t xml:space="preserve">, 2007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hal-04611463v1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Scelle (Georges)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hal-04611487v1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Jèze (Gaston)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hal-04611474v1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Duguit (Léon)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hal-04611470v1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Fur (Louis)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hal-04611476v1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Menthon (François)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hal-04611484v1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Groupes d’intérêt et contrôle de constitutionnalité en France depuis 2010.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4" w:history="1"><w:r><w:rPr><w:color w:val="#410a8c"/><w:u w:val="single"/></w:rPr><w:t xml:space="preserve">Alberic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35" w:history="1"><w:r><w:rPr><w:color w:val="#410a8c"/><w:u w:val="single"/></w:rPr><w:t xml:space="preserve">Romain Espinosa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et al.</w:t></w:r></w:p><w:p><w:pPr/><w:r><w:rPr/><w:t xml:space="preserve">Université Paris 2 Panthéon-Assas. 2020, 153 p (dir. scientifique - M. Milet)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hal-04613621v1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professeurs de droit citoyens : entre ordre juridique et espace public, contribution à l'étude des interactions entre les débats et les engagements des juristes français (1914-1995)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2 Panthéon-Assas, 2000. English.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tel-04611357v1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Disciplinary meetings. From lawyers to economic interest groups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- Panthéon - Assas, 2015</w:t></w:r></w:p><w:p><w:pPr/><w:r><w:rPr/><w:t xml:space="preserve">HDR</w:t></w:r></w:p><w:p><w:pPr/><w:hyperlink r:id="rId138" w:history="1"><w:r><w:rPr><w:color w:val="#410a8c"/><w:u w:val="single"/></w:rPr><w:t xml:space="preserve">tel-04611382v1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.fr/marc-milet" TargetMode="External"/><Relationship Id="rId9" Type="http://schemas.openxmlformats.org/officeDocument/2006/relationships/hyperlink" Target="https://www.assas-universite.fr/fr/universite/enseignants-chercheurs/m-marc-milet" TargetMode="External"/><Relationship Id="rId10" Type="http://schemas.openxmlformats.org/officeDocument/2006/relationships/hyperlink" Target="https://hal.science/hal-04610238v1" TargetMode="External"/><Relationship Id="rId11" Type="http://schemas.openxmlformats.org/officeDocument/2006/relationships/hyperlink" Target="https://hal.science/search/index/?q=*&amp;authFullName_s=Marc Milet" TargetMode="External"/><Relationship Id="rId12" Type="http://schemas.openxmlformats.org/officeDocument/2006/relationships/hyperlink" Target="https://hal.science/hal-04610463v1" TargetMode="External"/><Relationship Id="rId13" Type="http://schemas.openxmlformats.org/officeDocument/2006/relationships/hyperlink" Target="https://hal.science/search/index/?q=*&amp;authFullName_s=Alb&#233;ric Biglia" TargetMode="External"/><Relationship Id="rId14" Type="http://schemas.openxmlformats.org/officeDocument/2006/relationships/hyperlink" Target="https://hal.science/search/index/?q=*&amp;authFullName_s=St&#233;phane Cadiou" TargetMode="External"/><Relationship Id="rId15" Type="http://schemas.openxmlformats.org/officeDocument/2006/relationships/hyperlink" Target="https://hal.science/search/index/?q=*&amp;authFullName_s=Benjamin Morel" TargetMode="External"/><Relationship Id="rId16" Type="http://schemas.openxmlformats.org/officeDocument/2006/relationships/hyperlink" Target="https://hal.science/search/index/?q=*&amp;authFullName_s=Thomas Perroud" TargetMode="External"/><Relationship Id="rId17" Type="http://schemas.openxmlformats.org/officeDocument/2006/relationships/hyperlink" Target="https://hal.science/hal-04610514v1" TargetMode="External"/><Relationship Id="rId18" Type="http://schemas.openxmlformats.org/officeDocument/2006/relationships/hyperlink" Target="https://hal.science/hal-04610528v1" TargetMode="External"/><Relationship Id="rId19" Type="http://schemas.openxmlformats.org/officeDocument/2006/relationships/hyperlink" Target="https://hal.science/hal-02065156v1" TargetMode="External"/><Relationship Id="rId20" Type="http://schemas.openxmlformats.org/officeDocument/2006/relationships/hyperlink" Target="https://hal.science/search/index/?q=*&amp;authFullName_s=Guillaume Courty" TargetMode="External"/><Relationship Id="rId21" Type="http://schemas.openxmlformats.org/officeDocument/2006/relationships/hyperlink" Target="https://dx.doi.org/10.3917/poeu.061.0078" TargetMode="External"/><Relationship Id="rId22" Type="http://schemas.openxmlformats.org/officeDocument/2006/relationships/hyperlink" Target="https://u-picardie.hal.science/hal-03642501v1" TargetMode="External"/><Relationship Id="rId23" Type="http://schemas.openxmlformats.org/officeDocument/2006/relationships/hyperlink" Target="https://dx.doi.org/10.3917/rfap.165.0017" TargetMode="External"/><Relationship Id="rId24" Type="http://schemas.openxmlformats.org/officeDocument/2006/relationships/hyperlink" Target="https://hal.science/hal-04611395v1" TargetMode="External"/><Relationship Id="rId25" Type="http://schemas.openxmlformats.org/officeDocument/2006/relationships/hyperlink" Target="https://hal.science/hal-04610236v1" TargetMode="External"/><Relationship Id="rId26" Type="http://schemas.openxmlformats.org/officeDocument/2006/relationships/hyperlink" Target="https://hal.science/hal-04611400v1" TargetMode="External"/><Relationship Id="rId27" Type="http://schemas.openxmlformats.org/officeDocument/2006/relationships/hyperlink" Target="https://hal.science/hal-04611405v1" TargetMode="External"/><Relationship Id="rId28" Type="http://schemas.openxmlformats.org/officeDocument/2006/relationships/hyperlink" Target="https://hal.science/hal-04610486v1" TargetMode="External"/><Relationship Id="rId29" Type="http://schemas.openxmlformats.org/officeDocument/2006/relationships/hyperlink" Target="https://hal.science/hal-04611420v1" TargetMode="External"/><Relationship Id="rId30" Type="http://schemas.openxmlformats.org/officeDocument/2006/relationships/hyperlink" Target="https://hal.science/hal-04610469v1" TargetMode="External"/><Relationship Id="rId31" Type="http://schemas.openxmlformats.org/officeDocument/2006/relationships/hyperlink" Target="https://hal.science/hal-04610234v1" TargetMode="External"/><Relationship Id="rId32" Type="http://schemas.openxmlformats.org/officeDocument/2006/relationships/hyperlink" Target="https://hal.science/hal-04610492v1" TargetMode="External"/><Relationship Id="rId33" Type="http://schemas.openxmlformats.org/officeDocument/2006/relationships/hyperlink" Target="https://hal.science/hal-04610232v1" TargetMode="External"/><Relationship Id="rId34" Type="http://schemas.openxmlformats.org/officeDocument/2006/relationships/hyperlink" Target="https://hal.science/hal-04610496v1" TargetMode="External"/><Relationship Id="rId35" Type="http://schemas.openxmlformats.org/officeDocument/2006/relationships/hyperlink" Target="https://hal.science/hal-04610231v1" TargetMode="External"/><Relationship Id="rId36" Type="http://schemas.openxmlformats.org/officeDocument/2006/relationships/hyperlink" Target="https://hal.science/hal-04610229v1" TargetMode="External"/><Relationship Id="rId37" Type="http://schemas.openxmlformats.org/officeDocument/2006/relationships/hyperlink" Target="https://hal.science/hal-04610228v1" TargetMode="External"/><Relationship Id="rId38" Type="http://schemas.openxmlformats.org/officeDocument/2006/relationships/hyperlink" Target="https://hal.science/hal-04610226v1" TargetMode="External"/><Relationship Id="rId39" Type="http://schemas.openxmlformats.org/officeDocument/2006/relationships/hyperlink" Target="https://hal.science/hal-04610225v1" TargetMode="External"/><Relationship Id="rId40" Type="http://schemas.openxmlformats.org/officeDocument/2006/relationships/hyperlink" Target="https://hal.science/hal-04610223v1" TargetMode="External"/><Relationship Id="rId41" Type="http://schemas.openxmlformats.org/officeDocument/2006/relationships/hyperlink" Target="https://hal.science/hal-04610500v1" TargetMode="External"/><Relationship Id="rId42" Type="http://schemas.openxmlformats.org/officeDocument/2006/relationships/hyperlink" Target="https://hal.science/hal-04611426v1" TargetMode="External"/><Relationship Id="rId43" Type="http://schemas.openxmlformats.org/officeDocument/2006/relationships/hyperlink" Target="https://hal.science/hal-04610480v1" TargetMode="External"/><Relationship Id="rId44" Type="http://schemas.openxmlformats.org/officeDocument/2006/relationships/hyperlink" Target="https://hal.science/hal-04610221v1" TargetMode="External"/><Relationship Id="rId45" Type="http://schemas.openxmlformats.org/officeDocument/2006/relationships/hyperlink" Target="https://hal.science/hal-04610216v1" TargetMode="External"/><Relationship Id="rId46" Type="http://schemas.openxmlformats.org/officeDocument/2006/relationships/hyperlink" Target="https://hal.science/hal-04611677v1" TargetMode="External"/><Relationship Id="rId47" Type="http://schemas.openxmlformats.org/officeDocument/2006/relationships/hyperlink" Target="https://hal.science/hal-04611700v1" TargetMode="External"/><Relationship Id="rId48" Type="http://schemas.openxmlformats.org/officeDocument/2006/relationships/hyperlink" Target="https://hal.science/hal-04611673v1" TargetMode="External"/><Relationship Id="rId49" Type="http://schemas.openxmlformats.org/officeDocument/2006/relationships/hyperlink" Target="https://hal.science/search/index/?q=*&amp;authFullName_s=Rachel Vanneuville" TargetMode="External"/><Relationship Id="rId50" Type="http://schemas.openxmlformats.org/officeDocument/2006/relationships/hyperlink" Target="https://hal.science/hal-04611675v1" TargetMode="External"/><Relationship Id="rId51" Type="http://schemas.openxmlformats.org/officeDocument/2006/relationships/hyperlink" Target="https://hal.science/hal-04611671v1" TargetMode="External"/><Relationship Id="rId52" Type="http://schemas.openxmlformats.org/officeDocument/2006/relationships/hyperlink" Target="https://hal.science/hal-04611670v1" TargetMode="External"/><Relationship Id="rId53" Type="http://schemas.openxmlformats.org/officeDocument/2006/relationships/hyperlink" Target="https://hal.science/hal-04611665v1" TargetMode="External"/><Relationship Id="rId54" Type="http://schemas.openxmlformats.org/officeDocument/2006/relationships/hyperlink" Target="https://lilloa.hal.science/hal-03238614v1" TargetMode="External"/><Relationship Id="rId55" Type="http://schemas.openxmlformats.org/officeDocument/2006/relationships/hyperlink" Target="https://hal.science/hal-04611649v1" TargetMode="External"/><Relationship Id="rId56" Type="http://schemas.openxmlformats.org/officeDocument/2006/relationships/hyperlink" Target="https://hal.science/hal-04611646v1" TargetMode="External"/><Relationship Id="rId57" Type="http://schemas.openxmlformats.org/officeDocument/2006/relationships/hyperlink" Target="https://hal.science/hal-04611647v1" TargetMode="External"/><Relationship Id="rId58" Type="http://schemas.openxmlformats.org/officeDocument/2006/relationships/hyperlink" Target="https://hal.science/search/index/?q=*&amp;authFullName_s=Jean-Michel Blanquer" TargetMode="External"/><Relationship Id="rId59" Type="http://schemas.openxmlformats.org/officeDocument/2006/relationships/hyperlink" Target="https://hal.science/hal-04611645v1" TargetMode="External"/><Relationship Id="rId60" Type="http://schemas.openxmlformats.org/officeDocument/2006/relationships/hyperlink" Target="https://hal.science/hal-04611697v1" TargetMode="External"/><Relationship Id="rId61" Type="http://schemas.openxmlformats.org/officeDocument/2006/relationships/hyperlink" Target="https://hal.science/hal-04611694v1" TargetMode="External"/><Relationship Id="rId62" Type="http://schemas.openxmlformats.org/officeDocument/2006/relationships/hyperlink" Target="https://hal.science/hal-04611691v1" TargetMode="External"/><Relationship Id="rId63" Type="http://schemas.openxmlformats.org/officeDocument/2006/relationships/hyperlink" Target="https://hal.science/hal-04611689v1" TargetMode="External"/><Relationship Id="rId64" Type="http://schemas.openxmlformats.org/officeDocument/2006/relationships/hyperlink" Target="https://hal.science/hal-04611690v1" TargetMode="External"/><Relationship Id="rId65" Type="http://schemas.openxmlformats.org/officeDocument/2006/relationships/hyperlink" Target="https://hal.science/hal-04611643v1" TargetMode="External"/><Relationship Id="rId66" Type="http://schemas.openxmlformats.org/officeDocument/2006/relationships/hyperlink" Target="https://hal.science/hal-04611687v1" TargetMode="External"/><Relationship Id="rId67" Type="http://schemas.openxmlformats.org/officeDocument/2006/relationships/hyperlink" Target="https://hal.science/hal-04611642v1" TargetMode="External"/><Relationship Id="rId68" Type="http://schemas.openxmlformats.org/officeDocument/2006/relationships/hyperlink" Target="https://hal.science/hal-04611640v1" TargetMode="External"/><Relationship Id="rId69" Type="http://schemas.openxmlformats.org/officeDocument/2006/relationships/hyperlink" Target="https://hal.science/hal-04611638v1" TargetMode="External"/><Relationship Id="rId70" Type="http://schemas.openxmlformats.org/officeDocument/2006/relationships/hyperlink" Target="https://hal.science/hal-04611634v1" TargetMode="External"/><Relationship Id="rId71" Type="http://schemas.openxmlformats.org/officeDocument/2006/relationships/hyperlink" Target="https://hal.science/hal-04611686v1" TargetMode="External"/><Relationship Id="rId72" Type="http://schemas.openxmlformats.org/officeDocument/2006/relationships/hyperlink" Target="https://hal.science/hal-04611685v1" TargetMode="External"/><Relationship Id="rId73" Type="http://schemas.openxmlformats.org/officeDocument/2006/relationships/hyperlink" Target="https://hal.science/hal-04611683v1" TargetMode="External"/><Relationship Id="rId74" Type="http://schemas.openxmlformats.org/officeDocument/2006/relationships/hyperlink" Target="https://hal.science/hal-04611681v1" TargetMode="External"/><Relationship Id="rId75" Type="http://schemas.openxmlformats.org/officeDocument/2006/relationships/hyperlink" Target="https://hal.science/hal-04611631v1" TargetMode="External"/><Relationship Id="rId76" Type="http://schemas.openxmlformats.org/officeDocument/2006/relationships/hyperlink" Target="https://hal.science/hal-04611629v1" TargetMode="External"/><Relationship Id="rId77" Type="http://schemas.openxmlformats.org/officeDocument/2006/relationships/hyperlink" Target="https://hal.science/hal-04610213v1" TargetMode="External"/><Relationship Id="rId78" Type="http://schemas.openxmlformats.org/officeDocument/2006/relationships/hyperlink" Target="https://hal.science/hal-04328981v1" TargetMode="External"/><Relationship Id="rId79" Type="http://schemas.openxmlformats.org/officeDocument/2006/relationships/hyperlink" Target="https://dx.doi.org/10.48611/isbn.978-2-406-13297-4" TargetMode="External"/><Relationship Id="rId80" Type="http://schemas.openxmlformats.org/officeDocument/2006/relationships/hyperlink" Target="https://hal.science/hal-04610209v1" TargetMode="External"/><Relationship Id="rId81" Type="http://schemas.openxmlformats.org/officeDocument/2006/relationships/hyperlink" Target="https://hal.science/hal-04611616v1" TargetMode="External"/><Relationship Id="rId82" Type="http://schemas.openxmlformats.org/officeDocument/2006/relationships/hyperlink" Target="https://hal.science/search/index/?q=*&amp;authFullName_s=Thomas Ehrhard" TargetMode="External"/><Relationship Id="rId83" Type="http://schemas.openxmlformats.org/officeDocument/2006/relationships/hyperlink" Target="https://hal.science/search/index/?q=*&amp;authFullName_s=Guillaume Devin" TargetMode="External"/><Relationship Id="rId84" Type="http://schemas.openxmlformats.org/officeDocument/2006/relationships/hyperlink" Target="https://hal.science/search/index/?q=*&amp;authFullName_s=Sylvie Strudel" TargetMode="External"/><Relationship Id="rId85" Type="http://schemas.openxmlformats.org/officeDocument/2006/relationships/hyperlink" Target="https://hal.science/hal-04610208v1" TargetMode="External"/><Relationship Id="rId86" Type="http://schemas.openxmlformats.org/officeDocument/2006/relationships/hyperlink" Target="https://hal.science/hal-04610204v1" TargetMode="External"/><Relationship Id="rId87" Type="http://schemas.openxmlformats.org/officeDocument/2006/relationships/hyperlink" Target="https://hal.science/hal-04610203v1" TargetMode="External"/><Relationship Id="rId88" Type="http://schemas.openxmlformats.org/officeDocument/2006/relationships/hyperlink" Target="https://hal.science/hal-04610206v1" TargetMode="External"/><Relationship Id="rId89" Type="http://schemas.openxmlformats.org/officeDocument/2006/relationships/hyperlink" Target="https://hal.science/hal-04610200v1" TargetMode="External"/><Relationship Id="rId90" Type="http://schemas.openxmlformats.org/officeDocument/2006/relationships/hyperlink" Target="https://cnrs.hal.science/hal-03957867v1" TargetMode="External"/><Relationship Id="rId91" Type="http://schemas.openxmlformats.org/officeDocument/2006/relationships/hyperlink" Target="https://hal.science/hal-04611620v1" TargetMode="External"/><Relationship Id="rId92" Type="http://schemas.openxmlformats.org/officeDocument/2006/relationships/hyperlink" Target="https://hal.science/hal-03960975v1" TargetMode="External"/><Relationship Id="rId93" Type="http://schemas.openxmlformats.org/officeDocument/2006/relationships/hyperlink" Target="http://www.classiques-garnier.com" TargetMode="External"/><Relationship Id="rId94" Type="http://schemas.openxmlformats.org/officeDocument/2006/relationships/hyperlink" Target="https://dx.doi.org/10.48611/isbn.978-2-406-13297-4.p.0103" TargetMode="External"/><Relationship Id="rId95" Type="http://schemas.openxmlformats.org/officeDocument/2006/relationships/hyperlink" Target="https://u-picardie.hal.science/hal-03642427v1" TargetMode="External"/><Relationship Id="rId96" Type="http://schemas.openxmlformats.org/officeDocument/2006/relationships/hyperlink" Target="https://u-picardie.hal.science/hal-03642433v1" TargetMode="External"/><Relationship Id="rId97" Type="http://schemas.openxmlformats.org/officeDocument/2006/relationships/hyperlink" Target="https://hal.science/hal-04611611v1" TargetMode="External"/><Relationship Id="rId98" Type="http://schemas.openxmlformats.org/officeDocument/2006/relationships/hyperlink" Target="https://shs.hal.science/halshs-03988776v1" TargetMode="External"/><Relationship Id="rId99" Type="http://schemas.openxmlformats.org/officeDocument/2006/relationships/hyperlink" Target="https://hal.science/search/index/?q=*&amp;authFullName_s=Caroline Frau" TargetMode="External"/><Relationship Id="rId100" Type="http://schemas.openxmlformats.org/officeDocument/2006/relationships/hyperlink" Target="https://dx.doi.org/10.48611/ISBN.978-2-406-13297-4.P.0355" TargetMode="External"/><Relationship Id="rId101" Type="http://schemas.openxmlformats.org/officeDocument/2006/relationships/hyperlink" Target="https://hal.science/hal-04611609v1" TargetMode="External"/><Relationship Id="rId102" Type="http://schemas.openxmlformats.org/officeDocument/2006/relationships/hyperlink" Target="https://hal.science/hal-04611602v1" TargetMode="External"/><Relationship Id="rId103" Type="http://schemas.openxmlformats.org/officeDocument/2006/relationships/hyperlink" Target="https://hal.science/hal-04611595v1" TargetMode="External"/><Relationship Id="rId104" Type="http://schemas.openxmlformats.org/officeDocument/2006/relationships/hyperlink" Target="https://hal.science/hal-04611597v1" TargetMode="External"/><Relationship Id="rId105" Type="http://schemas.openxmlformats.org/officeDocument/2006/relationships/hyperlink" Target="https://lilloa.hal.science/hal-02458969v1" TargetMode="External"/><Relationship Id="rId106" Type="http://schemas.openxmlformats.org/officeDocument/2006/relationships/hyperlink" Target="https://ube.hal.science/hal-01396862v1" TargetMode="External"/><Relationship Id="rId107" Type="http://schemas.openxmlformats.org/officeDocument/2006/relationships/hyperlink" Target="https://hal.science/search/index/?q=*&amp;authFullName_s=Bruno Daugeron" TargetMode="External"/><Relationship Id="rId108" Type="http://schemas.openxmlformats.org/officeDocument/2006/relationships/hyperlink" Target="https://hal.science/search/index/?q=*&amp;authFullName_s=Elina Lemaire" TargetMode="External"/><Relationship Id="rId109" Type="http://schemas.openxmlformats.org/officeDocument/2006/relationships/hyperlink" Target="https://hal.science/hal-04611545v1" TargetMode="External"/><Relationship Id="rId110" Type="http://schemas.openxmlformats.org/officeDocument/2006/relationships/hyperlink" Target="https://hal.science/hal-04611527v1" TargetMode="External"/><Relationship Id="rId111" Type="http://schemas.openxmlformats.org/officeDocument/2006/relationships/hyperlink" Target="https://hal.science/hal-04611529v1" TargetMode="External"/><Relationship Id="rId112" Type="http://schemas.openxmlformats.org/officeDocument/2006/relationships/hyperlink" Target="https://hal.science/hal-04611525v1" TargetMode="External"/><Relationship Id="rId113" Type="http://schemas.openxmlformats.org/officeDocument/2006/relationships/hyperlink" Target="https://hal.science/search/index/?q=*&amp;authFullName_s=E. Heidling" TargetMode="External"/><Relationship Id="rId114" Type="http://schemas.openxmlformats.org/officeDocument/2006/relationships/hyperlink" Target="https://hal.science/search/index/?q=*&amp;authFullName_s=Arnaud Mias" TargetMode="External"/><Relationship Id="rId115" Type="http://schemas.openxmlformats.org/officeDocument/2006/relationships/hyperlink" Target="https://hal.science/hal-04611508v1" TargetMode="External"/><Relationship Id="rId116" Type="http://schemas.openxmlformats.org/officeDocument/2006/relationships/hyperlink" Target="https://hal.science/hal-04611498v1" TargetMode="External"/><Relationship Id="rId117" Type="http://schemas.openxmlformats.org/officeDocument/2006/relationships/hyperlink" Target="https://hal.science/hal-04611492v1" TargetMode="External"/><Relationship Id="rId118" Type="http://schemas.openxmlformats.org/officeDocument/2006/relationships/hyperlink" Target="https://sciencespo.hal.science/hal-03398334v1" TargetMode="External"/><Relationship Id="rId119" Type="http://schemas.openxmlformats.org/officeDocument/2006/relationships/hyperlink" Target="https://hal.science/search/index/?q=*&amp;authFullName_s=Fr&#233;d&#233;ric Audren" TargetMode="External"/><Relationship Id="rId120" Type="http://schemas.openxmlformats.org/officeDocument/2006/relationships/hyperlink" Target="https://hal.science/hal-04611449v1" TargetMode="External"/><Relationship Id="rId121" Type="http://schemas.openxmlformats.org/officeDocument/2006/relationships/hyperlink" Target="https://hal.science/hal-04611457v1" TargetMode="External"/><Relationship Id="rId122" Type="http://schemas.openxmlformats.org/officeDocument/2006/relationships/hyperlink" Target="https://hal.science/hal-04611410v1" TargetMode="External"/><Relationship Id="rId123" Type="http://schemas.openxmlformats.org/officeDocument/2006/relationships/hyperlink" Target="https://sciencespo.hal.science/hal-02356431v1" TargetMode="External"/><Relationship Id="rId124" Type="http://schemas.openxmlformats.org/officeDocument/2006/relationships/hyperlink" Target="https://hal.science/search/index/?q=*&amp;authFullName_s=Olivier Rozenberg" TargetMode="External"/><Relationship Id="rId125" Type="http://schemas.openxmlformats.org/officeDocument/2006/relationships/hyperlink" Target="https://hal.science/hal-04611536v1" TargetMode="External"/><Relationship Id="rId126" Type="http://schemas.openxmlformats.org/officeDocument/2006/relationships/hyperlink" Target="https://hal.science/hal-04611537v1" TargetMode="External"/><Relationship Id="rId127" Type="http://schemas.openxmlformats.org/officeDocument/2006/relationships/hyperlink" Target="https://hal.science/hal-04611463v1" TargetMode="External"/><Relationship Id="rId128" Type="http://schemas.openxmlformats.org/officeDocument/2006/relationships/hyperlink" Target="https://hal.science/hal-04611487v1" TargetMode="External"/><Relationship Id="rId129" Type="http://schemas.openxmlformats.org/officeDocument/2006/relationships/hyperlink" Target="https://hal.science/hal-04611474v1" TargetMode="External"/><Relationship Id="rId130" Type="http://schemas.openxmlformats.org/officeDocument/2006/relationships/hyperlink" Target="https://hal.science/hal-04611470v1" TargetMode="External"/><Relationship Id="rId131" Type="http://schemas.openxmlformats.org/officeDocument/2006/relationships/hyperlink" Target="https://hal.science/hal-04611476v1" TargetMode="External"/><Relationship Id="rId132" Type="http://schemas.openxmlformats.org/officeDocument/2006/relationships/hyperlink" Target="https://hal.science/hal-04611484v1" TargetMode="External"/><Relationship Id="rId133" Type="http://schemas.openxmlformats.org/officeDocument/2006/relationships/hyperlink" Target="https://hal.science/hal-04613621v1" TargetMode="External"/><Relationship Id="rId134" Type="http://schemas.openxmlformats.org/officeDocument/2006/relationships/hyperlink" Target="https://hal.science/search/index/?q=*&amp;authFullName_s=Alberic Biglia" TargetMode="External"/><Relationship Id="rId135" Type="http://schemas.openxmlformats.org/officeDocument/2006/relationships/hyperlink" Target="https://hal.science/search/index/?q=*&amp;authFullName_s=Romain Espinosa" TargetMode="External"/><Relationship Id="rId136" Type="http://schemas.openxmlformats.org/officeDocument/2006/relationships/hyperlink" Target="https://hal.science/tel-0461135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461138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MILET</dc:title>
  <dc:description>CV</dc:description>
  <dc:subject/>
  <cp:keywords/>
  <cp:category/>
  <cp:lastModifiedBy/>
  <dcterms:created xsi:type="dcterms:W3CDTF">2026-05-02T17:41:05+02:00</dcterms:created>
  <dcterms:modified xsi:type="dcterms:W3CDTF">2026-05-02T17:41:05+02:00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