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Marc-Philippe Brunet </w:t>
      </w:r>
      <w:r>
        <w:rPr>
          <w:color w:val="641e6e"/>
        </w:rPr>
        <w:t xml:space="preserve">Maitre de conférence en linguistique et langue orale anglaises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threshold: The sociolinguistic North/South divide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23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⟨10.4000/148nw⟩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koinéization: On the emergence of North American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biggest small town in America”: Cross-generational patterns of monophthongization in the suburban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2022,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Diversity's good unless you have a Southern accent&amp;quot;: Self-evaluation, linguistic insecurity and symbolic domination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2022,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⟨10.4000/anglophonia.5131⟩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social meaning of language variation in the US South: Epistemological elements of sociolinguistic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"Language change and variation in English"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cultural capital on Southern Linguistic features: Sound change and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"Modern English Linguistics"</w:t>
            </w:r>
            <w:r>
              <w:rPr/>
              <w:t xml:space="preserve">, Mar 2024,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space and linguistic boundaries: Language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des Anglicistes de l'Enseignement Supérieur (SAES)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use of variationist sociolinguistics in higher education: Pedagogical contributions to advanced language courses as a means to undo standard language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Association of Applied Linguistics (AILA)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Indexicality and self‑censorship: Invisibility from a sociolinguistic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Lives, Silent Voices</w:t>
            </w:r>
            <w:r>
              <w:rPr/>
              <w:t xml:space="preserve">, Feb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on a notre propre idée des voyelles dans le Sud&amp;quot; : Étude sociophonétique de la monophtongaison de /aI/ dans le Tennessee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Processus langagiers et Cognitifs, axe thématique Multimodalité, Variation, Culture, laboratoire CLLE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sociolinguistique à l’enseignement de l’anglais à l’université : quels sens ? Quels impacts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</w:t>
            </w:r>
            <w:r>
              <w:rPr/>
              <w:t xml:space="preserve">, Université d'Aix-Marseille,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et l’enseignement de normes linguistiques «légitimes»: subversion, incompatibilité ou contribution? Réflexions autour des filières LLCER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</w:t>
            </w:r>
            <w:r>
              <w:rPr/>
              <w:t xml:space="preserve">, Dec 2022,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have our own idea of vowels in the South”: Indexicality and stylistic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International Conference “Spoken English Varieties: Redefining and Representing Realities, Communities and Norm</w:t>
            </w:r>
            <w:r>
              <w:rPr/>
              <w:t xml:space="preserve">, Université Toulouse-Jean Jaurès,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“Diversity’s good unless you have a Southern accent, then you’re a hick”: Southern American phonology and symbolic domination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the English language in France and the French-speaking world</w:t>
            </w:r>
            <w:r>
              <w:rPr/>
              <w:t xml:space="preserve">, Université de Lorraine,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biggest small town in America”: Southern phonology and the rise of suburbia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ALAES/ALOES, 60è Congrès annuel de la SAES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indexicality in the urbanizing South: A sociolinguistic study of pre‑voiceless /aI/ monophthongization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Villetaneuse sur l’anglais oral</w:t>
            </w:r>
            <w:r>
              <w:rPr/>
              <w:t xml:space="preserve">, Mar 2024,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have our own idea of vowels in the South'': A sociophonetic study of /ai/ monophthongization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/>
              <w:t xml:space="preserve">Linguistics. Université Toulouse Jean Jaurès,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2023TOU20098⟩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tel-04778735v1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892v1" TargetMode="External"/><Relationship Id="rId8" Type="http://schemas.openxmlformats.org/officeDocument/2006/relationships/hyperlink" Target="https://hal.science/search/index/?q=*&amp;authFullName_s=Marc-Philippe Brunet" TargetMode="External"/><Relationship Id="rId9" Type="http://schemas.openxmlformats.org/officeDocument/2006/relationships/hyperlink" Target="https://dx.doi.org/10.4000/148nw" TargetMode="External"/><Relationship Id="rId10" Type="http://schemas.openxmlformats.org/officeDocument/2006/relationships/hyperlink" Target="https://hal.science/hal-05027342v1" TargetMode="External"/><Relationship Id="rId11" Type="http://schemas.openxmlformats.org/officeDocument/2006/relationships/hyperlink" Target="https://hal.science/hal-04932198v1" TargetMode="External"/><Relationship Id="rId12" Type="http://schemas.openxmlformats.org/officeDocument/2006/relationships/hyperlink" Target="https://dx.doi.org/10.4000/anglophonia.4781" TargetMode="External"/><Relationship Id="rId13" Type="http://schemas.openxmlformats.org/officeDocument/2006/relationships/hyperlink" Target="https://hal.science/hal-04932159v1" TargetMode="External"/><Relationship Id="rId14" Type="http://schemas.openxmlformats.org/officeDocument/2006/relationships/hyperlink" Target="https://dx.doi.org/10.4000/anglophonia.5131" TargetMode="External"/><Relationship Id="rId15" Type="http://schemas.openxmlformats.org/officeDocument/2006/relationships/hyperlink" Target="https://hal.science/hal-04905862v1" TargetMode="External"/><Relationship Id="rId16" Type="http://schemas.openxmlformats.org/officeDocument/2006/relationships/hyperlink" Target="https://hal.science/hal-04905901v1" TargetMode="External"/><Relationship Id="rId17" Type="http://schemas.openxmlformats.org/officeDocument/2006/relationships/hyperlink" Target="https://hal.science/hal-04905845v1" TargetMode="External"/><Relationship Id="rId18" Type="http://schemas.openxmlformats.org/officeDocument/2006/relationships/hyperlink" Target="https://hal.science/hal-04905934v1" TargetMode="External"/><Relationship Id="rId19" Type="http://schemas.openxmlformats.org/officeDocument/2006/relationships/hyperlink" Target="https://hal.science/hal-04905950v1" TargetMode="External"/><Relationship Id="rId20" Type="http://schemas.openxmlformats.org/officeDocument/2006/relationships/hyperlink" Target="https://hal.science/hal-04905924v1" TargetMode="External"/><Relationship Id="rId21" Type="http://schemas.openxmlformats.org/officeDocument/2006/relationships/hyperlink" Target="https://univ-tlse2.hal.science/hal-03971986v1" TargetMode="External"/><Relationship Id="rId22" Type="http://schemas.openxmlformats.org/officeDocument/2006/relationships/hyperlink" Target="https://hal.science/search/index/?q=*&amp;authFullName_s=Adam Wilson" TargetMode="External"/><Relationship Id="rId23" Type="http://schemas.openxmlformats.org/officeDocument/2006/relationships/hyperlink" Target="https://hal.science/search/index/?q=*&amp;authFullName_s=Kevin Petit Cahill" TargetMode="External"/><Relationship Id="rId24" Type="http://schemas.openxmlformats.org/officeDocument/2006/relationships/hyperlink" Target="https://hal.science/search/index/?q=*&amp;authFullName_s=Marc Deneire" TargetMode="External"/><Relationship Id="rId25" Type="http://schemas.openxmlformats.org/officeDocument/2006/relationships/hyperlink" Target="https://hal.science/search/index/?q=*&amp;authFullName_s=Sophie Richard" TargetMode="External"/><Relationship Id="rId26" Type="http://schemas.openxmlformats.org/officeDocument/2006/relationships/hyperlink" Target="https://hal.science/hal-04905966v1" TargetMode="External"/><Relationship Id="rId27" Type="http://schemas.openxmlformats.org/officeDocument/2006/relationships/hyperlink" Target="https://univ-tlse2.hal.science/hal-03968815v1" TargetMode="External"/><Relationship Id="rId28" Type="http://schemas.openxmlformats.org/officeDocument/2006/relationships/hyperlink" Target="https://univ-tlse2.hal.science/hal-03968806v1" TargetMode="External"/><Relationship Id="rId29" Type="http://schemas.openxmlformats.org/officeDocument/2006/relationships/hyperlink" Target="https://univ-tlse2.hal.science/hal-03968819v1" TargetMode="External"/><Relationship Id="rId30" Type="http://schemas.openxmlformats.org/officeDocument/2006/relationships/hyperlink" Target="https://hal.science/hal-04905874v1" TargetMode="External"/><Relationship Id="rId31" Type="http://schemas.openxmlformats.org/officeDocument/2006/relationships/hyperlink" Target="https://hal.science/tel-04778735v1" TargetMode="External"/><Relationship Id="rId32" Type="http://schemas.openxmlformats.org/officeDocument/2006/relationships/hyperlink" Target="https://www.theses.fr/2023TOU2009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Marc-Philippe Brunet</dc:title>
  <dc:description>CV</dc:description>
  <dc:subject/>
  <cp:keywords/>
  <cp:category/>
  <cp:lastModifiedBy/>
  <dcterms:created xsi:type="dcterms:W3CDTF">2026-05-19T11:58:31+02:00</dcterms:created>
  <dcterms:modified xsi:type="dcterms:W3CDTF">2026-05-19T11:58:31+02:00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